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517483" w14:textId="77777777" w:rsidR="005042E9" w:rsidRDefault="00956323" w:rsidP="00D652C0">
      <w:r>
        <w:rPr>
          <w:rFonts w:ascii="Times New Roman" w:hAnsi="Times New Roman"/>
          <w:noProof/>
          <w:sz w:val="24"/>
          <w:szCs w:val="24"/>
          <w:lang w:eastAsia="en-GB"/>
        </w:rPr>
        <w:drawing>
          <wp:anchor distT="0" distB="0" distL="114300" distR="114300" simplePos="0" relativeHeight="251659776" behindDoc="0" locked="0" layoutInCell="1" allowOverlap="1" wp14:anchorId="48FE3830" wp14:editId="5BBE6FB7">
            <wp:simplePos x="0" y="0"/>
            <wp:positionH relativeFrom="margin">
              <wp:posOffset>-228600</wp:posOffset>
            </wp:positionH>
            <wp:positionV relativeFrom="paragraph">
              <wp:posOffset>6985</wp:posOffset>
            </wp:positionV>
            <wp:extent cx="1577340" cy="111442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7340" cy="1114425"/>
                    </a:xfrm>
                    <a:prstGeom prst="rect">
                      <a:avLst/>
                    </a:prstGeom>
                    <a:noFill/>
                  </pic:spPr>
                </pic:pic>
              </a:graphicData>
            </a:graphic>
            <wp14:sizeRelH relativeFrom="page">
              <wp14:pctWidth>0</wp14:pctWidth>
            </wp14:sizeRelH>
            <wp14:sizeRelV relativeFrom="page">
              <wp14:pctHeight>0</wp14:pctHeight>
            </wp14:sizeRelV>
          </wp:anchor>
        </w:drawing>
      </w:r>
      <w:r w:rsidR="00D6640C">
        <w:t xml:space="preserve"> </w:t>
      </w:r>
    </w:p>
    <w:p w14:paraId="7456CFAA" w14:textId="7158F257" w:rsidR="005B6B38" w:rsidRPr="000A771E" w:rsidRDefault="007E7AAE" w:rsidP="00956323">
      <w:pPr>
        <w:rPr>
          <w:rFonts w:ascii="Arial" w:hAnsi="Arial" w:cs="Arial"/>
          <w:b/>
        </w:rPr>
      </w:pPr>
      <w:r w:rsidRPr="000A771E">
        <w:rPr>
          <w:rFonts w:ascii="Arial" w:hAnsi="Arial" w:cs="Arial"/>
          <w:b/>
        </w:rPr>
        <w:t>MINUTES</w:t>
      </w:r>
      <w:r w:rsidR="00A17373" w:rsidRPr="000A771E">
        <w:rPr>
          <w:rFonts w:ascii="Arial" w:hAnsi="Arial" w:cs="Arial"/>
          <w:b/>
        </w:rPr>
        <w:t xml:space="preserve"> OF THE </w:t>
      </w:r>
      <w:r w:rsidR="00980469" w:rsidRPr="000A771E">
        <w:rPr>
          <w:rFonts w:ascii="Arial" w:hAnsi="Arial" w:cs="Arial"/>
          <w:b/>
        </w:rPr>
        <w:t>LANDLORD SERVICES</w:t>
      </w:r>
      <w:r w:rsidR="00F533E6" w:rsidRPr="000A771E">
        <w:rPr>
          <w:rFonts w:ascii="Arial" w:hAnsi="Arial" w:cs="Arial"/>
          <w:b/>
        </w:rPr>
        <w:t xml:space="preserve"> </w:t>
      </w:r>
      <w:r w:rsidR="00A17373" w:rsidRPr="000A771E">
        <w:rPr>
          <w:rFonts w:ascii="Arial" w:hAnsi="Arial" w:cs="Arial"/>
          <w:b/>
        </w:rPr>
        <w:t>WORKING GROUP</w:t>
      </w:r>
    </w:p>
    <w:p w14:paraId="19539EA9" w14:textId="2A788083" w:rsidR="00956323" w:rsidRPr="00E62B63" w:rsidRDefault="007B2858" w:rsidP="000649A4">
      <w:pPr>
        <w:rPr>
          <w:rFonts w:ascii="Arial" w:hAnsi="Arial" w:cs="Arial"/>
        </w:rPr>
      </w:pPr>
      <w:r w:rsidRPr="00E62B63">
        <w:rPr>
          <w:rFonts w:ascii="Arial" w:hAnsi="Arial" w:cs="Arial"/>
        </w:rPr>
        <w:t xml:space="preserve">DATE: </w:t>
      </w:r>
      <w:r w:rsidR="00E15BAC" w:rsidRPr="00E62B63">
        <w:rPr>
          <w:rFonts w:ascii="Arial" w:hAnsi="Arial" w:cs="Arial"/>
        </w:rPr>
        <w:t xml:space="preserve">Tuesday </w:t>
      </w:r>
      <w:r w:rsidR="00134934">
        <w:rPr>
          <w:rFonts w:ascii="Arial" w:hAnsi="Arial" w:cs="Arial"/>
        </w:rPr>
        <w:t>13 February</w:t>
      </w:r>
      <w:r w:rsidR="00250835">
        <w:rPr>
          <w:rFonts w:ascii="Arial" w:hAnsi="Arial" w:cs="Arial"/>
        </w:rPr>
        <w:t xml:space="preserve"> 2024</w:t>
      </w:r>
    </w:p>
    <w:p w14:paraId="37FA6F0B" w14:textId="0A55F27B" w:rsidR="000A771E" w:rsidRPr="00E62B63" w:rsidRDefault="00956323" w:rsidP="00956323">
      <w:pPr>
        <w:rPr>
          <w:rFonts w:ascii="Arial" w:hAnsi="Arial" w:cs="Arial"/>
        </w:rPr>
      </w:pPr>
      <w:r w:rsidRPr="00E62B63">
        <w:rPr>
          <w:rFonts w:ascii="Arial" w:hAnsi="Arial" w:cs="Arial"/>
        </w:rPr>
        <w:t>VE</w:t>
      </w:r>
      <w:r w:rsidR="007B2858" w:rsidRPr="00E62B63">
        <w:rPr>
          <w:rFonts w:ascii="Arial" w:hAnsi="Arial" w:cs="Arial"/>
        </w:rPr>
        <w:t xml:space="preserve">NUE: </w:t>
      </w:r>
      <w:r w:rsidR="005C3B99" w:rsidRPr="00E62B63">
        <w:rPr>
          <w:rFonts w:ascii="Arial" w:hAnsi="Arial" w:cs="Arial"/>
        </w:rPr>
        <w:t xml:space="preserve">The </w:t>
      </w:r>
      <w:r w:rsidR="00250835">
        <w:rPr>
          <w:rFonts w:ascii="Arial" w:hAnsi="Arial" w:cs="Arial"/>
        </w:rPr>
        <w:t>Forest</w:t>
      </w:r>
      <w:r w:rsidR="00DE403D">
        <w:rPr>
          <w:rFonts w:ascii="Arial" w:hAnsi="Arial" w:cs="Arial"/>
        </w:rPr>
        <w:t xml:space="preserve"> Meeting Room</w:t>
      </w:r>
      <w:r w:rsidRPr="00E62B63">
        <w:rPr>
          <w:rFonts w:ascii="Arial" w:hAnsi="Arial" w:cs="Arial"/>
        </w:rPr>
        <w:tab/>
      </w:r>
      <w:r w:rsidRPr="00E62B63">
        <w:rPr>
          <w:rFonts w:ascii="Arial" w:hAnsi="Arial" w:cs="Arial"/>
        </w:rPr>
        <w:tab/>
      </w:r>
      <w:r w:rsidRPr="00E62B63">
        <w:rPr>
          <w:rFonts w:ascii="Arial" w:hAnsi="Arial" w:cs="Arial"/>
        </w:rPr>
        <w:tab/>
      </w:r>
      <w:r w:rsidR="007B2858" w:rsidRPr="00E62B63">
        <w:rPr>
          <w:rFonts w:ascii="Arial" w:hAnsi="Arial" w:cs="Arial"/>
        </w:rPr>
        <w:t xml:space="preserve">TIME: </w:t>
      </w:r>
      <w:r w:rsidR="00A17373" w:rsidRPr="00E62B63">
        <w:rPr>
          <w:rFonts w:ascii="Arial" w:hAnsi="Arial" w:cs="Arial"/>
        </w:rPr>
        <w:t>10:</w:t>
      </w:r>
      <w:r w:rsidR="005C5EAF" w:rsidRPr="00E62B63">
        <w:rPr>
          <w:rFonts w:ascii="Arial" w:hAnsi="Arial" w:cs="Arial"/>
        </w:rPr>
        <w:t>00</w:t>
      </w:r>
      <w:r w:rsidR="00BE7BF5" w:rsidRPr="00E62B63">
        <w:rPr>
          <w:rFonts w:ascii="Arial" w:hAnsi="Arial" w:cs="Arial"/>
        </w:rPr>
        <w:t>am</w:t>
      </w:r>
      <w:r w:rsidR="00A17373" w:rsidRPr="00E62B63">
        <w:rPr>
          <w:rFonts w:ascii="Arial" w:hAnsi="Arial" w:cs="Arial"/>
        </w:rPr>
        <w:t xml:space="preserve">                </w:t>
      </w:r>
    </w:p>
    <w:tbl>
      <w:tblPr>
        <w:tblW w:w="105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4308"/>
        <w:gridCol w:w="4339"/>
        <w:gridCol w:w="1134"/>
      </w:tblGrid>
      <w:tr w:rsidR="000649A4" w:rsidRPr="00E62B63" w14:paraId="3F2FA9CB" w14:textId="77777777" w:rsidTr="0022706A">
        <w:trPr>
          <w:trHeight w:hRule="exact" w:val="284"/>
        </w:trPr>
        <w:tc>
          <w:tcPr>
            <w:tcW w:w="10519" w:type="dxa"/>
            <w:gridSpan w:val="4"/>
            <w:tcBorders>
              <w:top w:val="single" w:sz="4" w:space="0" w:color="auto"/>
              <w:left w:val="single" w:sz="4" w:space="0" w:color="auto"/>
              <w:bottom w:val="single" w:sz="4" w:space="0" w:color="auto"/>
              <w:right w:val="single" w:sz="4" w:space="0" w:color="auto"/>
            </w:tcBorders>
          </w:tcPr>
          <w:p w14:paraId="1D82D4EF" w14:textId="77777777" w:rsidR="000649A4" w:rsidRPr="00E62B63" w:rsidRDefault="000649A4" w:rsidP="00A80958">
            <w:pPr>
              <w:spacing w:after="0" w:line="240" w:lineRule="auto"/>
              <w:rPr>
                <w:rFonts w:ascii="Arial" w:hAnsi="Arial" w:cs="Arial"/>
              </w:rPr>
            </w:pPr>
            <w:r w:rsidRPr="00E62B63">
              <w:rPr>
                <w:rFonts w:ascii="Arial" w:hAnsi="Arial" w:cs="Arial"/>
                <w:b/>
              </w:rPr>
              <w:t>Present:</w:t>
            </w:r>
          </w:p>
        </w:tc>
      </w:tr>
      <w:tr w:rsidR="00D31E05" w:rsidRPr="00E62B63" w14:paraId="365468F5"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21C9D0F" w14:textId="3ABD2DC3" w:rsidR="00D31E05" w:rsidRPr="00D31E05" w:rsidRDefault="00D31E05" w:rsidP="00D31E05">
            <w:pPr>
              <w:spacing w:after="0" w:line="240" w:lineRule="auto"/>
              <w:rPr>
                <w:rFonts w:ascii="Arial" w:hAnsi="Arial" w:cs="Arial"/>
              </w:rPr>
            </w:pPr>
            <w:r w:rsidRPr="00D31E05">
              <w:rPr>
                <w:rFonts w:ascii="Arial" w:hAnsi="Arial" w:cs="Arial"/>
              </w:rPr>
              <w:t>Nicky Larkin (NL)</w:t>
            </w:r>
          </w:p>
        </w:tc>
        <w:tc>
          <w:tcPr>
            <w:tcW w:w="5473" w:type="dxa"/>
            <w:gridSpan w:val="2"/>
            <w:tcBorders>
              <w:top w:val="single" w:sz="4" w:space="0" w:color="auto"/>
              <w:left w:val="single" w:sz="4" w:space="0" w:color="auto"/>
              <w:bottom w:val="single" w:sz="4" w:space="0" w:color="auto"/>
              <w:right w:val="single" w:sz="4" w:space="0" w:color="auto"/>
            </w:tcBorders>
          </w:tcPr>
          <w:p w14:paraId="3EC212B4" w14:textId="1A456A65" w:rsidR="00D31E05" w:rsidRPr="008C6D2D" w:rsidRDefault="00D31E05" w:rsidP="00D31E05">
            <w:pPr>
              <w:spacing w:after="0" w:line="240" w:lineRule="auto"/>
              <w:rPr>
                <w:rFonts w:ascii="Arial" w:hAnsi="Arial" w:cs="Arial"/>
              </w:rPr>
            </w:pPr>
            <w:r w:rsidRPr="00D31E05">
              <w:rPr>
                <w:rFonts w:ascii="Arial" w:hAnsi="Arial" w:cs="Arial"/>
              </w:rPr>
              <w:t>Shirley Green (SG)</w:t>
            </w:r>
          </w:p>
        </w:tc>
      </w:tr>
      <w:tr w:rsidR="00D31E05" w:rsidRPr="00E62B63" w14:paraId="774DF889"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5F4B4DD4" w14:textId="5A489B77" w:rsidR="00D31E05" w:rsidRPr="00D31E05" w:rsidRDefault="00D31E05" w:rsidP="00D31E05">
            <w:pPr>
              <w:spacing w:after="0" w:line="240" w:lineRule="auto"/>
              <w:rPr>
                <w:rFonts w:ascii="Arial" w:hAnsi="Arial" w:cs="Arial"/>
              </w:rPr>
            </w:pPr>
            <w:r w:rsidRPr="00D31E05">
              <w:rPr>
                <w:rFonts w:ascii="Arial" w:hAnsi="Arial" w:cs="Arial"/>
              </w:rPr>
              <w:t>Janet Preston (JP)</w:t>
            </w:r>
          </w:p>
        </w:tc>
        <w:tc>
          <w:tcPr>
            <w:tcW w:w="5473" w:type="dxa"/>
            <w:gridSpan w:val="2"/>
            <w:tcBorders>
              <w:top w:val="single" w:sz="4" w:space="0" w:color="auto"/>
              <w:left w:val="single" w:sz="4" w:space="0" w:color="auto"/>
              <w:bottom w:val="single" w:sz="4" w:space="0" w:color="auto"/>
              <w:right w:val="single" w:sz="4" w:space="0" w:color="auto"/>
            </w:tcBorders>
          </w:tcPr>
          <w:p w14:paraId="4743036B" w14:textId="77777777" w:rsidR="00D31E05" w:rsidRPr="00D31E05" w:rsidRDefault="00D31E05" w:rsidP="00D31E05">
            <w:pPr>
              <w:spacing w:after="0" w:line="240" w:lineRule="auto"/>
              <w:rPr>
                <w:rFonts w:ascii="Arial" w:hAnsi="Arial" w:cs="Arial"/>
                <w:bCs/>
                <w:lang w:val="en-US"/>
              </w:rPr>
            </w:pPr>
            <w:r w:rsidRPr="00D31E05">
              <w:rPr>
                <w:rFonts w:ascii="Arial" w:hAnsi="Arial" w:cs="Arial"/>
              </w:rPr>
              <w:t>Cheryl Gamble (CG)</w:t>
            </w:r>
          </w:p>
          <w:p w14:paraId="66F59B26" w14:textId="11721969" w:rsidR="00D31E05" w:rsidRPr="008C6D2D" w:rsidRDefault="00D31E05" w:rsidP="00D31E05">
            <w:pPr>
              <w:spacing w:after="0" w:line="240" w:lineRule="auto"/>
              <w:rPr>
                <w:rFonts w:ascii="Arial" w:hAnsi="Arial" w:cs="Arial"/>
              </w:rPr>
            </w:pPr>
          </w:p>
        </w:tc>
      </w:tr>
      <w:tr w:rsidR="00D31E05" w:rsidRPr="00E62B63" w14:paraId="67242DCE"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659CC591" w14:textId="77777777" w:rsidR="00D31E05" w:rsidRPr="00D31E05" w:rsidRDefault="00D31E05" w:rsidP="00D31E05">
            <w:pPr>
              <w:spacing w:after="0" w:line="240" w:lineRule="auto"/>
              <w:rPr>
                <w:rFonts w:ascii="Arial" w:hAnsi="Arial" w:cs="Arial"/>
                <w:bCs/>
                <w:lang w:val="en-US"/>
              </w:rPr>
            </w:pPr>
            <w:r w:rsidRPr="00D31E05">
              <w:rPr>
                <w:rFonts w:ascii="Arial" w:hAnsi="Arial" w:cs="Arial"/>
                <w:bCs/>
                <w:lang w:val="en-US"/>
              </w:rPr>
              <w:t>Sandra Houghton (SH)</w:t>
            </w:r>
          </w:p>
          <w:p w14:paraId="07FE1A24" w14:textId="77777777" w:rsidR="00D31E05" w:rsidRPr="00D31E05" w:rsidRDefault="00D31E05" w:rsidP="00D31E05">
            <w:pPr>
              <w:spacing w:after="0" w:line="240" w:lineRule="auto"/>
              <w:rPr>
                <w:rFonts w:ascii="Arial" w:hAnsi="Arial" w:cs="Arial"/>
              </w:rPr>
            </w:pPr>
          </w:p>
        </w:tc>
        <w:tc>
          <w:tcPr>
            <w:tcW w:w="5473" w:type="dxa"/>
            <w:gridSpan w:val="2"/>
            <w:tcBorders>
              <w:top w:val="single" w:sz="4" w:space="0" w:color="auto"/>
              <w:left w:val="single" w:sz="4" w:space="0" w:color="auto"/>
              <w:bottom w:val="single" w:sz="4" w:space="0" w:color="auto"/>
              <w:right w:val="single" w:sz="4" w:space="0" w:color="auto"/>
            </w:tcBorders>
          </w:tcPr>
          <w:p w14:paraId="3A3D9259" w14:textId="763EB193" w:rsidR="00D31E05" w:rsidRPr="008C6D2D" w:rsidRDefault="00D31E05" w:rsidP="00D31E05">
            <w:pPr>
              <w:spacing w:after="0" w:line="240" w:lineRule="auto"/>
              <w:rPr>
                <w:rFonts w:ascii="Arial" w:hAnsi="Arial" w:cs="Arial"/>
              </w:rPr>
            </w:pPr>
            <w:r w:rsidRPr="00D31E05">
              <w:rPr>
                <w:rFonts w:ascii="Arial" w:hAnsi="Arial" w:cs="Arial"/>
              </w:rPr>
              <w:t>Cllr Andrew Woodman (AWO) NWLDC</w:t>
            </w:r>
          </w:p>
        </w:tc>
      </w:tr>
      <w:tr w:rsidR="00D31E05" w:rsidRPr="00E62B63" w14:paraId="2B504556"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22584F64" w14:textId="69D7F1DB" w:rsidR="00D31E05" w:rsidRPr="00D31E05" w:rsidRDefault="00D31E05" w:rsidP="00D31E05">
            <w:pPr>
              <w:spacing w:after="0" w:line="240" w:lineRule="auto"/>
              <w:rPr>
                <w:rFonts w:ascii="Arial" w:hAnsi="Arial" w:cs="Arial"/>
              </w:rPr>
            </w:pPr>
            <w:r w:rsidRPr="00D31E05">
              <w:rPr>
                <w:rFonts w:ascii="Arial" w:hAnsi="Arial" w:cs="Arial"/>
              </w:rPr>
              <w:t>Pam McGowan (PM)</w:t>
            </w:r>
          </w:p>
        </w:tc>
        <w:tc>
          <w:tcPr>
            <w:tcW w:w="5473" w:type="dxa"/>
            <w:gridSpan w:val="2"/>
            <w:tcBorders>
              <w:top w:val="single" w:sz="4" w:space="0" w:color="auto"/>
              <w:left w:val="single" w:sz="4" w:space="0" w:color="auto"/>
              <w:bottom w:val="single" w:sz="4" w:space="0" w:color="auto"/>
              <w:right w:val="single" w:sz="4" w:space="0" w:color="auto"/>
            </w:tcBorders>
          </w:tcPr>
          <w:p w14:paraId="30EA65CD" w14:textId="180D4AC2" w:rsidR="00D31E05" w:rsidRPr="008C6D2D" w:rsidRDefault="00D31E05" w:rsidP="00D31E05">
            <w:pPr>
              <w:spacing w:after="0" w:line="240" w:lineRule="auto"/>
              <w:rPr>
                <w:rFonts w:ascii="Arial" w:hAnsi="Arial" w:cs="Arial"/>
              </w:rPr>
            </w:pPr>
            <w:r w:rsidRPr="00D31E05">
              <w:rPr>
                <w:rFonts w:ascii="Arial" w:hAnsi="Arial" w:cs="Arial"/>
              </w:rPr>
              <w:t>Amanda Harper (AH) NWLDC</w:t>
            </w:r>
          </w:p>
        </w:tc>
      </w:tr>
      <w:tr w:rsidR="00D31E05" w:rsidRPr="00E62B63" w14:paraId="775181A2"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4180C23E" w14:textId="7A1C7940" w:rsidR="00D31E05" w:rsidRPr="00D31E05" w:rsidRDefault="00D31E05" w:rsidP="00D31E05">
            <w:pPr>
              <w:spacing w:after="0" w:line="240" w:lineRule="auto"/>
              <w:rPr>
                <w:rFonts w:ascii="Arial" w:hAnsi="Arial" w:cs="Arial"/>
              </w:rPr>
            </w:pPr>
            <w:r w:rsidRPr="00D31E05">
              <w:rPr>
                <w:rFonts w:ascii="Arial" w:hAnsi="Arial" w:cs="Arial"/>
              </w:rPr>
              <w:t>Sue Carr (SC)</w:t>
            </w:r>
          </w:p>
        </w:tc>
        <w:tc>
          <w:tcPr>
            <w:tcW w:w="5473" w:type="dxa"/>
            <w:gridSpan w:val="2"/>
            <w:tcBorders>
              <w:top w:val="single" w:sz="4" w:space="0" w:color="auto"/>
              <w:left w:val="single" w:sz="4" w:space="0" w:color="auto"/>
              <w:bottom w:val="single" w:sz="4" w:space="0" w:color="auto"/>
              <w:right w:val="single" w:sz="4" w:space="0" w:color="auto"/>
            </w:tcBorders>
          </w:tcPr>
          <w:p w14:paraId="03A8A1BD" w14:textId="73242C57" w:rsidR="00D31E05" w:rsidRPr="008C6D2D" w:rsidRDefault="00D31E05" w:rsidP="00D31E05">
            <w:pPr>
              <w:spacing w:after="0" w:line="240" w:lineRule="auto"/>
              <w:rPr>
                <w:rFonts w:ascii="Arial" w:hAnsi="Arial" w:cs="Arial"/>
              </w:rPr>
            </w:pPr>
            <w:r w:rsidRPr="00D31E05">
              <w:rPr>
                <w:rFonts w:ascii="Arial" w:hAnsi="Arial" w:cs="Arial"/>
              </w:rPr>
              <w:t>Sharon Cole (SCO) NWLDC</w:t>
            </w:r>
          </w:p>
        </w:tc>
      </w:tr>
      <w:tr w:rsidR="00D31E05" w:rsidRPr="00E62B63" w14:paraId="3E9A2B62"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5701FC8A" w14:textId="00B1F6BE" w:rsidR="00D31E05" w:rsidRPr="00D31E05" w:rsidRDefault="00D31E05" w:rsidP="00D31E05">
            <w:pPr>
              <w:spacing w:after="0" w:line="240" w:lineRule="auto"/>
              <w:rPr>
                <w:rFonts w:ascii="Arial" w:hAnsi="Arial" w:cs="Arial"/>
              </w:rPr>
            </w:pPr>
            <w:r w:rsidRPr="00D31E05">
              <w:rPr>
                <w:rFonts w:ascii="Arial" w:hAnsi="Arial" w:cs="Arial"/>
              </w:rPr>
              <w:t>Graham Carr (GC)</w:t>
            </w:r>
          </w:p>
        </w:tc>
        <w:tc>
          <w:tcPr>
            <w:tcW w:w="5473" w:type="dxa"/>
            <w:gridSpan w:val="2"/>
            <w:tcBorders>
              <w:top w:val="single" w:sz="4" w:space="0" w:color="auto"/>
              <w:left w:val="single" w:sz="4" w:space="0" w:color="auto"/>
              <w:bottom w:val="single" w:sz="4" w:space="0" w:color="auto"/>
              <w:right w:val="single" w:sz="4" w:space="0" w:color="auto"/>
            </w:tcBorders>
          </w:tcPr>
          <w:p w14:paraId="02422536" w14:textId="7B740FCF" w:rsidR="00D31E05" w:rsidRPr="008C6D2D" w:rsidRDefault="00D31E05" w:rsidP="00D31E05">
            <w:pPr>
              <w:spacing w:after="0" w:line="240" w:lineRule="auto"/>
              <w:rPr>
                <w:rFonts w:ascii="Arial" w:hAnsi="Arial" w:cs="Arial"/>
              </w:rPr>
            </w:pPr>
            <w:r w:rsidRPr="00D31E05">
              <w:rPr>
                <w:rFonts w:ascii="Arial" w:hAnsi="Arial" w:cs="Arial"/>
              </w:rPr>
              <w:t>Sarah Richards (SR)</w:t>
            </w:r>
          </w:p>
        </w:tc>
      </w:tr>
      <w:tr w:rsidR="00D31E05" w:rsidRPr="00E62B63" w14:paraId="746CA35B"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335F5490" w14:textId="4CD3891A" w:rsidR="00D31E05" w:rsidRPr="00D31E05" w:rsidRDefault="00D31E05" w:rsidP="00D31E05">
            <w:pPr>
              <w:spacing w:after="0" w:line="240" w:lineRule="auto"/>
              <w:rPr>
                <w:rFonts w:ascii="Arial" w:hAnsi="Arial" w:cs="Arial"/>
              </w:rPr>
            </w:pPr>
            <w:r w:rsidRPr="00D31E05">
              <w:rPr>
                <w:rFonts w:ascii="Arial" w:hAnsi="Arial" w:cs="Arial"/>
              </w:rPr>
              <w:t>Isobel Harris (IH)</w:t>
            </w:r>
          </w:p>
        </w:tc>
        <w:tc>
          <w:tcPr>
            <w:tcW w:w="5473" w:type="dxa"/>
            <w:gridSpan w:val="2"/>
            <w:tcBorders>
              <w:top w:val="single" w:sz="4" w:space="0" w:color="auto"/>
              <w:left w:val="single" w:sz="4" w:space="0" w:color="auto"/>
              <w:bottom w:val="single" w:sz="4" w:space="0" w:color="auto"/>
              <w:right w:val="single" w:sz="4" w:space="0" w:color="auto"/>
            </w:tcBorders>
          </w:tcPr>
          <w:p w14:paraId="721695A2" w14:textId="77777777" w:rsidR="00D31E05" w:rsidRPr="00D31E05" w:rsidRDefault="00D31E05" w:rsidP="00D31E05">
            <w:pPr>
              <w:spacing w:after="0" w:line="240" w:lineRule="auto"/>
              <w:rPr>
                <w:rFonts w:ascii="Arial" w:hAnsi="Arial" w:cs="Arial"/>
              </w:rPr>
            </w:pPr>
            <w:r w:rsidRPr="00D31E05">
              <w:rPr>
                <w:rFonts w:ascii="Arial" w:hAnsi="Arial" w:cs="Arial"/>
              </w:rPr>
              <w:t>Peter Warren (PW) NWLDC</w:t>
            </w:r>
          </w:p>
          <w:p w14:paraId="6B3BE928" w14:textId="38359A7A" w:rsidR="00D31E05" w:rsidRPr="008C6D2D" w:rsidRDefault="00D31E05" w:rsidP="00D31E05">
            <w:pPr>
              <w:spacing w:after="0" w:line="240" w:lineRule="auto"/>
              <w:rPr>
                <w:rFonts w:ascii="Arial" w:hAnsi="Arial" w:cs="Arial"/>
              </w:rPr>
            </w:pPr>
          </w:p>
        </w:tc>
      </w:tr>
      <w:tr w:rsidR="00D31E05" w:rsidRPr="00E62B63" w14:paraId="0C3D70EA"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06C3D5C5" w14:textId="76817148" w:rsidR="00D31E05" w:rsidRPr="00D31E05" w:rsidRDefault="00D31E05" w:rsidP="00D31E05">
            <w:pPr>
              <w:spacing w:after="0" w:line="240" w:lineRule="auto"/>
              <w:rPr>
                <w:rFonts w:ascii="Arial" w:hAnsi="Arial" w:cs="Arial"/>
              </w:rPr>
            </w:pPr>
            <w:r w:rsidRPr="00D31E05">
              <w:rPr>
                <w:rFonts w:ascii="Arial" w:hAnsi="Arial" w:cs="Arial"/>
              </w:rPr>
              <w:t>Sue Quincy (SQ)</w:t>
            </w:r>
          </w:p>
        </w:tc>
        <w:tc>
          <w:tcPr>
            <w:tcW w:w="5473" w:type="dxa"/>
            <w:gridSpan w:val="2"/>
            <w:tcBorders>
              <w:top w:val="single" w:sz="4" w:space="0" w:color="auto"/>
              <w:left w:val="single" w:sz="4" w:space="0" w:color="auto"/>
              <w:bottom w:val="single" w:sz="4" w:space="0" w:color="auto"/>
              <w:right w:val="single" w:sz="4" w:space="0" w:color="auto"/>
            </w:tcBorders>
          </w:tcPr>
          <w:p w14:paraId="21EC95D9" w14:textId="77777777" w:rsidR="00D31E05" w:rsidRPr="008C6D2D" w:rsidRDefault="00D31E05" w:rsidP="00D31E05">
            <w:pPr>
              <w:spacing w:after="0" w:line="240" w:lineRule="auto"/>
              <w:rPr>
                <w:rFonts w:ascii="Arial" w:hAnsi="Arial" w:cs="Arial"/>
              </w:rPr>
            </w:pPr>
          </w:p>
        </w:tc>
      </w:tr>
      <w:tr w:rsidR="00D31E05" w:rsidRPr="00E62B63" w14:paraId="320877B8"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1C6A3853" w14:textId="6BACAAD4" w:rsidR="00D31E05" w:rsidRDefault="00D31E05" w:rsidP="00D31E05">
            <w:pPr>
              <w:spacing w:after="0" w:line="240" w:lineRule="auto"/>
              <w:rPr>
                <w:rFonts w:ascii="Arial" w:hAnsi="Arial" w:cs="Arial"/>
              </w:rPr>
            </w:pPr>
            <w:r w:rsidRPr="00E62B63">
              <w:rPr>
                <w:rFonts w:ascii="Arial" w:hAnsi="Arial" w:cs="Arial"/>
                <w:b/>
              </w:rPr>
              <w:t>Apologies:</w:t>
            </w:r>
          </w:p>
        </w:tc>
        <w:tc>
          <w:tcPr>
            <w:tcW w:w="5473" w:type="dxa"/>
            <w:gridSpan w:val="2"/>
            <w:tcBorders>
              <w:top w:val="single" w:sz="4" w:space="0" w:color="auto"/>
              <w:left w:val="single" w:sz="4" w:space="0" w:color="auto"/>
              <w:bottom w:val="single" w:sz="4" w:space="0" w:color="auto"/>
              <w:right w:val="single" w:sz="4" w:space="0" w:color="auto"/>
            </w:tcBorders>
          </w:tcPr>
          <w:p w14:paraId="31FF8119" w14:textId="77777777" w:rsidR="00D31E05" w:rsidRPr="005D5462" w:rsidRDefault="00D31E05" w:rsidP="00D31E05">
            <w:pPr>
              <w:spacing w:after="0" w:line="240" w:lineRule="auto"/>
              <w:rPr>
                <w:rFonts w:ascii="Arial" w:hAnsi="Arial" w:cs="Arial"/>
              </w:rPr>
            </w:pPr>
          </w:p>
        </w:tc>
      </w:tr>
      <w:tr w:rsidR="00D31E05" w:rsidRPr="00E62B63" w14:paraId="50D264B2"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42A7F0F9" w14:textId="455F97A6" w:rsidR="00D31E05" w:rsidRPr="008C6D2D" w:rsidRDefault="00D31E05" w:rsidP="00D31E05">
            <w:pPr>
              <w:spacing w:after="0" w:line="240" w:lineRule="auto"/>
              <w:rPr>
                <w:rFonts w:ascii="Arial" w:hAnsi="Arial" w:cs="Arial"/>
              </w:rPr>
            </w:pPr>
            <w:r>
              <w:rPr>
                <w:rFonts w:ascii="Arial" w:hAnsi="Arial" w:cs="Arial"/>
              </w:rPr>
              <w:t>Brian Wills (BW)</w:t>
            </w:r>
          </w:p>
        </w:tc>
        <w:tc>
          <w:tcPr>
            <w:tcW w:w="5473" w:type="dxa"/>
            <w:gridSpan w:val="2"/>
            <w:tcBorders>
              <w:top w:val="single" w:sz="4" w:space="0" w:color="auto"/>
              <w:left w:val="single" w:sz="4" w:space="0" w:color="auto"/>
              <w:bottom w:val="single" w:sz="4" w:space="0" w:color="auto"/>
              <w:right w:val="single" w:sz="4" w:space="0" w:color="auto"/>
            </w:tcBorders>
          </w:tcPr>
          <w:p w14:paraId="3FD45BCC" w14:textId="3D4B1279" w:rsidR="00D31E05" w:rsidRDefault="00D31E05" w:rsidP="00D31E05">
            <w:pPr>
              <w:spacing w:after="0" w:line="240" w:lineRule="auto"/>
              <w:rPr>
                <w:rFonts w:ascii="Arial" w:hAnsi="Arial" w:cs="Arial"/>
              </w:rPr>
            </w:pPr>
            <w:r w:rsidRPr="008C6D2D">
              <w:rPr>
                <w:rFonts w:ascii="Arial" w:hAnsi="Arial" w:cs="Arial"/>
              </w:rPr>
              <w:t>Jane Rochelle (JR) NWLDC</w:t>
            </w:r>
          </w:p>
        </w:tc>
      </w:tr>
      <w:tr w:rsidR="00D31E05" w:rsidRPr="00E62B63" w14:paraId="2CC2B435"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63676868" w14:textId="4121746B" w:rsidR="00D31E05" w:rsidRPr="008C6D2D" w:rsidRDefault="00D31E05" w:rsidP="00D31E05">
            <w:pPr>
              <w:spacing w:after="0" w:line="240" w:lineRule="auto"/>
              <w:rPr>
                <w:rFonts w:ascii="Arial" w:hAnsi="Arial" w:cs="Arial"/>
              </w:rPr>
            </w:pPr>
            <w:r w:rsidRPr="008C6D2D">
              <w:rPr>
                <w:rFonts w:ascii="Arial" w:hAnsi="Arial" w:cs="Arial"/>
              </w:rPr>
              <w:t>Sandra Newall (SN)</w:t>
            </w:r>
          </w:p>
        </w:tc>
        <w:tc>
          <w:tcPr>
            <w:tcW w:w="5473" w:type="dxa"/>
            <w:gridSpan w:val="2"/>
            <w:tcBorders>
              <w:top w:val="single" w:sz="4" w:space="0" w:color="auto"/>
              <w:left w:val="single" w:sz="4" w:space="0" w:color="auto"/>
              <w:bottom w:val="single" w:sz="4" w:space="0" w:color="auto"/>
              <w:right w:val="single" w:sz="4" w:space="0" w:color="auto"/>
            </w:tcBorders>
          </w:tcPr>
          <w:p w14:paraId="111D5140" w14:textId="7E423CC9" w:rsidR="00D31E05" w:rsidRDefault="00D31E05" w:rsidP="00D31E05">
            <w:pPr>
              <w:spacing w:after="0" w:line="240" w:lineRule="auto"/>
              <w:rPr>
                <w:rFonts w:ascii="Arial" w:hAnsi="Arial" w:cs="Arial"/>
              </w:rPr>
            </w:pPr>
            <w:r>
              <w:rPr>
                <w:rFonts w:ascii="Arial" w:hAnsi="Arial" w:cs="Arial"/>
              </w:rPr>
              <w:t>Jas Singh (JS) NWLDC</w:t>
            </w:r>
          </w:p>
        </w:tc>
      </w:tr>
      <w:tr w:rsidR="00D31E05" w:rsidRPr="00E62B63" w14:paraId="1C325B9A" w14:textId="77777777" w:rsidTr="0022706A">
        <w:trPr>
          <w:trHeight w:hRule="exact" w:val="284"/>
        </w:trPr>
        <w:tc>
          <w:tcPr>
            <w:tcW w:w="5046" w:type="dxa"/>
            <w:gridSpan w:val="2"/>
            <w:tcBorders>
              <w:top w:val="single" w:sz="4" w:space="0" w:color="auto"/>
              <w:left w:val="single" w:sz="4" w:space="0" w:color="auto"/>
              <w:bottom w:val="single" w:sz="4" w:space="0" w:color="auto"/>
              <w:right w:val="single" w:sz="4" w:space="0" w:color="auto"/>
            </w:tcBorders>
          </w:tcPr>
          <w:p w14:paraId="60CF68B4" w14:textId="41416A01" w:rsidR="00D31E05" w:rsidRPr="008C6D2D" w:rsidRDefault="00D31E05" w:rsidP="00D31E05">
            <w:pPr>
              <w:spacing w:after="0" w:line="240" w:lineRule="auto"/>
              <w:rPr>
                <w:rFonts w:ascii="Arial" w:hAnsi="Arial" w:cs="Arial"/>
              </w:rPr>
            </w:pPr>
            <w:r w:rsidRPr="008C6D2D">
              <w:rPr>
                <w:rFonts w:ascii="Arial" w:hAnsi="Arial" w:cs="Arial"/>
              </w:rPr>
              <w:t>Cllr David Bigby (DB) NWLDC</w:t>
            </w:r>
          </w:p>
        </w:tc>
        <w:tc>
          <w:tcPr>
            <w:tcW w:w="5473" w:type="dxa"/>
            <w:gridSpan w:val="2"/>
            <w:tcBorders>
              <w:top w:val="single" w:sz="4" w:space="0" w:color="auto"/>
              <w:left w:val="single" w:sz="4" w:space="0" w:color="auto"/>
              <w:bottom w:val="single" w:sz="4" w:space="0" w:color="auto"/>
              <w:right w:val="single" w:sz="4" w:space="0" w:color="auto"/>
            </w:tcBorders>
          </w:tcPr>
          <w:p w14:paraId="0FF09936" w14:textId="0CB61B49" w:rsidR="00D31E05" w:rsidRDefault="00D31E05" w:rsidP="00D31E05">
            <w:pPr>
              <w:spacing w:after="0" w:line="240" w:lineRule="auto"/>
              <w:rPr>
                <w:rFonts w:ascii="Arial" w:hAnsi="Arial" w:cs="Arial"/>
              </w:rPr>
            </w:pPr>
          </w:p>
        </w:tc>
      </w:tr>
      <w:tr w:rsidR="00D31E05" w:rsidRPr="00E62B63" w14:paraId="45785D14" w14:textId="77777777" w:rsidTr="00386DAB">
        <w:tc>
          <w:tcPr>
            <w:tcW w:w="10519" w:type="dxa"/>
            <w:gridSpan w:val="4"/>
            <w:shd w:val="clear" w:color="auto" w:fill="auto"/>
            <w:hideMark/>
          </w:tcPr>
          <w:p w14:paraId="0DBA771D" w14:textId="2032FE41" w:rsidR="00D31E05" w:rsidRPr="00E62B63" w:rsidRDefault="00D31E05" w:rsidP="00D31E05">
            <w:pPr>
              <w:spacing w:after="0" w:line="240" w:lineRule="auto"/>
              <w:rPr>
                <w:rFonts w:ascii="Arial" w:hAnsi="Arial" w:cs="Arial"/>
              </w:rPr>
            </w:pPr>
            <w:r w:rsidRPr="00E62B63">
              <w:rPr>
                <w:rFonts w:ascii="Arial" w:hAnsi="Arial" w:cs="Arial"/>
              </w:rPr>
              <w:t xml:space="preserve">                            </w:t>
            </w:r>
          </w:p>
        </w:tc>
      </w:tr>
      <w:tr w:rsidR="00D31E05" w:rsidRPr="00E62B63" w14:paraId="143006D5" w14:textId="77777777" w:rsidTr="00386DAB">
        <w:trPr>
          <w:trHeight w:val="397"/>
        </w:trPr>
        <w:tc>
          <w:tcPr>
            <w:tcW w:w="738" w:type="dxa"/>
          </w:tcPr>
          <w:p w14:paraId="3966DE2E" w14:textId="77777777" w:rsidR="00D31E05" w:rsidRPr="00E62B63" w:rsidRDefault="00D31E05" w:rsidP="00D31E05">
            <w:pPr>
              <w:spacing w:after="0" w:line="240" w:lineRule="auto"/>
              <w:jc w:val="center"/>
              <w:rPr>
                <w:rFonts w:ascii="Arial" w:hAnsi="Arial" w:cs="Arial"/>
                <w:b/>
              </w:rPr>
            </w:pPr>
            <w:r w:rsidRPr="00E62B63">
              <w:rPr>
                <w:rFonts w:ascii="Arial" w:hAnsi="Arial" w:cs="Arial"/>
                <w:b/>
              </w:rPr>
              <w:t>1.</w:t>
            </w:r>
          </w:p>
          <w:p w14:paraId="359799AD" w14:textId="5F50CA1F" w:rsidR="00D31E05" w:rsidRPr="00E62B63" w:rsidRDefault="00D31E05" w:rsidP="00D31E05">
            <w:pPr>
              <w:spacing w:after="0" w:line="240" w:lineRule="auto"/>
              <w:rPr>
                <w:rFonts w:ascii="Arial" w:hAnsi="Arial" w:cs="Arial"/>
              </w:rPr>
            </w:pPr>
          </w:p>
        </w:tc>
        <w:tc>
          <w:tcPr>
            <w:tcW w:w="8647" w:type="dxa"/>
            <w:gridSpan w:val="2"/>
            <w:shd w:val="clear" w:color="auto" w:fill="auto"/>
          </w:tcPr>
          <w:p w14:paraId="13EF5612" w14:textId="77777777" w:rsidR="00D31E05" w:rsidRPr="00E62B63" w:rsidRDefault="00D31E05" w:rsidP="00D31E05">
            <w:pPr>
              <w:spacing w:after="0" w:line="240" w:lineRule="auto"/>
              <w:rPr>
                <w:rFonts w:ascii="Arial" w:hAnsi="Arial" w:cs="Arial"/>
                <w:b/>
              </w:rPr>
            </w:pPr>
            <w:r w:rsidRPr="00E62B63">
              <w:rPr>
                <w:rFonts w:ascii="Arial" w:hAnsi="Arial" w:cs="Arial"/>
                <w:b/>
              </w:rPr>
              <w:t>ITEM</w:t>
            </w:r>
          </w:p>
          <w:p w14:paraId="5FC5AA4F" w14:textId="77777777" w:rsidR="00D31E05" w:rsidRPr="00E62B63" w:rsidRDefault="00D31E05" w:rsidP="00D31E05">
            <w:pPr>
              <w:spacing w:after="0" w:line="240" w:lineRule="auto"/>
              <w:rPr>
                <w:rFonts w:ascii="Arial" w:hAnsi="Arial" w:cs="Arial"/>
                <w:b/>
              </w:rPr>
            </w:pPr>
          </w:p>
        </w:tc>
        <w:tc>
          <w:tcPr>
            <w:tcW w:w="1134" w:type="dxa"/>
            <w:shd w:val="clear" w:color="auto" w:fill="auto"/>
          </w:tcPr>
          <w:p w14:paraId="3D237443" w14:textId="77777777" w:rsidR="00D31E05" w:rsidRPr="00E62B63" w:rsidRDefault="00D31E05" w:rsidP="00D31E05">
            <w:pPr>
              <w:spacing w:after="0" w:line="240" w:lineRule="auto"/>
              <w:rPr>
                <w:rFonts w:ascii="Arial" w:hAnsi="Arial" w:cs="Arial"/>
                <w:b/>
              </w:rPr>
            </w:pPr>
            <w:r w:rsidRPr="00E62B63">
              <w:rPr>
                <w:rFonts w:ascii="Arial" w:hAnsi="Arial" w:cs="Arial"/>
                <w:b/>
              </w:rPr>
              <w:t>ACTION</w:t>
            </w:r>
          </w:p>
        </w:tc>
      </w:tr>
      <w:tr w:rsidR="00D31E05" w:rsidRPr="00E62B63" w14:paraId="70934C74" w14:textId="77777777" w:rsidTr="0022706A">
        <w:trPr>
          <w:trHeight w:val="559"/>
        </w:trPr>
        <w:tc>
          <w:tcPr>
            <w:tcW w:w="738" w:type="dxa"/>
          </w:tcPr>
          <w:p w14:paraId="3A665929" w14:textId="77777777" w:rsidR="00D31E05" w:rsidRPr="00E62B63" w:rsidRDefault="00D31E05" w:rsidP="00D31E05">
            <w:pPr>
              <w:spacing w:after="0" w:line="240" w:lineRule="auto"/>
              <w:jc w:val="center"/>
              <w:rPr>
                <w:rFonts w:ascii="Arial" w:hAnsi="Arial" w:cs="Arial"/>
                <w:b/>
              </w:rPr>
            </w:pPr>
            <w:r w:rsidRPr="00E62B63">
              <w:rPr>
                <w:rFonts w:ascii="Arial" w:hAnsi="Arial" w:cs="Arial"/>
                <w:b/>
              </w:rPr>
              <w:t>2.</w:t>
            </w:r>
          </w:p>
          <w:p w14:paraId="03775A8E" w14:textId="77777777" w:rsidR="00D31E05" w:rsidRPr="00E62B63" w:rsidRDefault="00D31E05" w:rsidP="00D31E05">
            <w:pPr>
              <w:spacing w:after="0" w:line="240" w:lineRule="auto"/>
              <w:rPr>
                <w:rFonts w:ascii="Arial" w:hAnsi="Arial" w:cs="Arial"/>
              </w:rPr>
            </w:pPr>
          </w:p>
          <w:p w14:paraId="64F37CF5" w14:textId="77777777" w:rsidR="00D31E05" w:rsidRPr="00E62B63" w:rsidRDefault="00D31E05" w:rsidP="00D31E05">
            <w:pPr>
              <w:spacing w:after="0" w:line="240" w:lineRule="auto"/>
              <w:rPr>
                <w:rFonts w:ascii="Arial" w:hAnsi="Arial" w:cs="Arial"/>
              </w:rPr>
            </w:pPr>
          </w:p>
        </w:tc>
        <w:tc>
          <w:tcPr>
            <w:tcW w:w="8647" w:type="dxa"/>
            <w:gridSpan w:val="2"/>
          </w:tcPr>
          <w:p w14:paraId="6C0DB0D9" w14:textId="00C50E5C" w:rsidR="00D31E05" w:rsidRDefault="00D31E05" w:rsidP="00D31E05">
            <w:pPr>
              <w:spacing w:after="0" w:line="240" w:lineRule="auto"/>
              <w:rPr>
                <w:rFonts w:ascii="Arial" w:hAnsi="Arial" w:cs="Arial"/>
                <w:b/>
                <w:lang w:val="en-US"/>
              </w:rPr>
            </w:pPr>
            <w:r w:rsidRPr="00E62B63">
              <w:rPr>
                <w:rFonts w:ascii="Arial" w:hAnsi="Arial" w:cs="Arial"/>
                <w:b/>
                <w:lang w:val="en-US"/>
              </w:rPr>
              <w:t>Welcome &amp; Apologies</w:t>
            </w:r>
          </w:p>
          <w:p w14:paraId="79E89B59" w14:textId="68771735" w:rsidR="00D31E05" w:rsidRPr="00E62B63" w:rsidRDefault="00D31E05" w:rsidP="00D31E05">
            <w:pPr>
              <w:spacing w:after="0" w:line="240" w:lineRule="auto"/>
              <w:rPr>
                <w:rFonts w:ascii="Arial" w:hAnsi="Arial" w:cs="Arial"/>
                <w:lang w:val="en-US"/>
              </w:rPr>
            </w:pPr>
            <w:r>
              <w:rPr>
                <w:rFonts w:ascii="Arial" w:hAnsi="Arial" w:cs="Arial"/>
                <w:bCs/>
                <w:lang w:val="en-US"/>
              </w:rPr>
              <w:t xml:space="preserve">AH welcomed everyone. Apologies as above. </w:t>
            </w:r>
          </w:p>
        </w:tc>
        <w:tc>
          <w:tcPr>
            <w:tcW w:w="1134" w:type="dxa"/>
          </w:tcPr>
          <w:p w14:paraId="6B9C91D3" w14:textId="77777777" w:rsidR="00D31E05" w:rsidRPr="00E62B63" w:rsidRDefault="00D31E05" w:rsidP="00D31E05">
            <w:pPr>
              <w:spacing w:after="0" w:line="240" w:lineRule="auto"/>
              <w:rPr>
                <w:rFonts w:ascii="Arial" w:hAnsi="Arial" w:cs="Arial"/>
                <w:b/>
              </w:rPr>
            </w:pPr>
          </w:p>
        </w:tc>
      </w:tr>
      <w:tr w:rsidR="00D31E05" w:rsidRPr="00E62B63" w14:paraId="73292CE4" w14:textId="77777777" w:rsidTr="0022706A">
        <w:trPr>
          <w:trHeight w:val="663"/>
        </w:trPr>
        <w:tc>
          <w:tcPr>
            <w:tcW w:w="738" w:type="dxa"/>
          </w:tcPr>
          <w:p w14:paraId="14D9B934" w14:textId="77777777" w:rsidR="00D31E05" w:rsidRPr="00E62B63" w:rsidRDefault="00D31E05" w:rsidP="00D31E05">
            <w:pPr>
              <w:spacing w:after="0" w:line="240" w:lineRule="auto"/>
              <w:jc w:val="center"/>
              <w:rPr>
                <w:rFonts w:ascii="Arial" w:hAnsi="Arial" w:cs="Arial"/>
                <w:b/>
              </w:rPr>
            </w:pPr>
            <w:r w:rsidRPr="00E62B63">
              <w:rPr>
                <w:rFonts w:ascii="Arial" w:hAnsi="Arial" w:cs="Arial"/>
                <w:b/>
              </w:rPr>
              <w:t>3.</w:t>
            </w:r>
          </w:p>
          <w:p w14:paraId="7FA2BB88" w14:textId="77777777" w:rsidR="00D31E05" w:rsidRPr="00E62B63" w:rsidRDefault="00D31E05" w:rsidP="00D31E05">
            <w:pPr>
              <w:spacing w:after="0" w:line="240" w:lineRule="auto"/>
              <w:jc w:val="center"/>
              <w:rPr>
                <w:rFonts w:ascii="Arial" w:hAnsi="Arial" w:cs="Arial"/>
                <w:b/>
              </w:rPr>
            </w:pPr>
          </w:p>
          <w:p w14:paraId="6E7D9A42" w14:textId="77777777" w:rsidR="00D31E05" w:rsidRPr="00E62B63" w:rsidRDefault="00D31E05" w:rsidP="00D31E05">
            <w:pPr>
              <w:spacing w:after="0" w:line="240" w:lineRule="auto"/>
              <w:jc w:val="center"/>
              <w:rPr>
                <w:rFonts w:ascii="Arial" w:hAnsi="Arial" w:cs="Arial"/>
                <w:b/>
              </w:rPr>
            </w:pPr>
          </w:p>
        </w:tc>
        <w:tc>
          <w:tcPr>
            <w:tcW w:w="8647" w:type="dxa"/>
            <w:gridSpan w:val="2"/>
          </w:tcPr>
          <w:p w14:paraId="07DAA395" w14:textId="77777777" w:rsidR="00D31E05" w:rsidRDefault="00D31E05" w:rsidP="00D31E05">
            <w:pPr>
              <w:spacing w:after="0" w:line="240" w:lineRule="auto"/>
              <w:rPr>
                <w:rFonts w:ascii="Arial" w:hAnsi="Arial" w:cs="Arial"/>
                <w:b/>
                <w:lang w:val="en-US"/>
              </w:rPr>
            </w:pPr>
            <w:r w:rsidRPr="00E62B63">
              <w:rPr>
                <w:rFonts w:ascii="Arial" w:hAnsi="Arial" w:cs="Arial"/>
                <w:b/>
                <w:lang w:val="en-US"/>
              </w:rPr>
              <w:t>Minutes of the previous Meeting</w:t>
            </w:r>
          </w:p>
          <w:p w14:paraId="432113CF" w14:textId="3E0C3C81" w:rsidR="00D31E05" w:rsidRDefault="00D31E05" w:rsidP="00D31E05">
            <w:pPr>
              <w:spacing w:after="0" w:line="240" w:lineRule="auto"/>
              <w:rPr>
                <w:rFonts w:ascii="Arial" w:hAnsi="Arial" w:cs="Arial"/>
                <w:bCs/>
                <w:lang w:val="en-US"/>
              </w:rPr>
            </w:pPr>
            <w:r>
              <w:rPr>
                <w:rFonts w:ascii="Arial" w:hAnsi="Arial" w:cs="Arial"/>
                <w:bCs/>
                <w:lang w:val="en-US"/>
              </w:rPr>
              <w:t xml:space="preserve">Minutes approved and agreed as accurate. </w:t>
            </w:r>
          </w:p>
          <w:p w14:paraId="386741A6" w14:textId="193CD8F0" w:rsidR="00D31E05" w:rsidRPr="00E62B63" w:rsidRDefault="00D31E05" w:rsidP="00D31E05">
            <w:pPr>
              <w:spacing w:after="0" w:line="240" w:lineRule="auto"/>
              <w:rPr>
                <w:rFonts w:ascii="Arial" w:hAnsi="Arial" w:cs="Arial"/>
                <w:b/>
                <w:lang w:val="en-US"/>
              </w:rPr>
            </w:pPr>
          </w:p>
        </w:tc>
        <w:tc>
          <w:tcPr>
            <w:tcW w:w="1134" w:type="dxa"/>
          </w:tcPr>
          <w:p w14:paraId="152CCFB6" w14:textId="0810766E" w:rsidR="00D31E05" w:rsidRPr="00023D23" w:rsidRDefault="00D31E05" w:rsidP="00D31E05">
            <w:pPr>
              <w:spacing w:after="0" w:line="240" w:lineRule="auto"/>
              <w:rPr>
                <w:rFonts w:ascii="Arial" w:hAnsi="Arial" w:cs="Arial"/>
                <w:b/>
              </w:rPr>
            </w:pPr>
          </w:p>
        </w:tc>
      </w:tr>
      <w:tr w:rsidR="00D31E05" w:rsidRPr="00E62B63" w14:paraId="6CD1EB89" w14:textId="77777777" w:rsidTr="0022706A">
        <w:trPr>
          <w:trHeight w:val="668"/>
        </w:trPr>
        <w:tc>
          <w:tcPr>
            <w:tcW w:w="738" w:type="dxa"/>
          </w:tcPr>
          <w:p w14:paraId="2F50DB1F" w14:textId="210140BA" w:rsidR="00D31E05" w:rsidRPr="00E62B63" w:rsidRDefault="00D31E05" w:rsidP="00D31E05">
            <w:pPr>
              <w:spacing w:after="0" w:line="240" w:lineRule="auto"/>
              <w:jc w:val="center"/>
              <w:rPr>
                <w:rFonts w:ascii="Arial" w:hAnsi="Arial" w:cs="Arial"/>
              </w:rPr>
            </w:pPr>
            <w:r>
              <w:rPr>
                <w:rFonts w:ascii="Arial" w:hAnsi="Arial" w:cs="Arial"/>
                <w:b/>
              </w:rPr>
              <w:t>4.</w:t>
            </w:r>
          </w:p>
        </w:tc>
        <w:tc>
          <w:tcPr>
            <w:tcW w:w="8647" w:type="dxa"/>
            <w:gridSpan w:val="2"/>
          </w:tcPr>
          <w:p w14:paraId="21FAA902" w14:textId="77777777" w:rsidR="00D31E05" w:rsidRDefault="00D31E05" w:rsidP="00D31E05">
            <w:pPr>
              <w:spacing w:after="0" w:line="240" w:lineRule="auto"/>
              <w:rPr>
                <w:rFonts w:ascii="Arial" w:hAnsi="Arial" w:cs="Arial"/>
                <w:b/>
              </w:rPr>
            </w:pPr>
            <w:r w:rsidRPr="00F43A85">
              <w:rPr>
                <w:rFonts w:ascii="Arial" w:hAnsi="Arial" w:cs="Arial"/>
                <w:b/>
              </w:rPr>
              <w:t>Matters Arising/ Actions</w:t>
            </w:r>
          </w:p>
          <w:p w14:paraId="00C50E41" w14:textId="63B57082" w:rsidR="00D31E05" w:rsidRDefault="00D31E05" w:rsidP="00D31E05">
            <w:pPr>
              <w:spacing w:after="0" w:line="240" w:lineRule="auto"/>
              <w:rPr>
                <w:rFonts w:ascii="Arial" w:hAnsi="Arial" w:cs="Arial"/>
                <w:bCs/>
                <w:lang w:val="en-US"/>
              </w:rPr>
            </w:pPr>
            <w:r>
              <w:rPr>
                <w:rFonts w:ascii="Arial" w:hAnsi="Arial" w:cs="Arial"/>
                <w:bCs/>
                <w:lang w:val="en-US"/>
              </w:rPr>
              <w:t>IH asked about the Tenant Scrutiny Panel’s review of Grounds Maintenance and The Garden Tidy Scheme and if they would be visiting each area.</w:t>
            </w:r>
          </w:p>
          <w:p w14:paraId="14E9714B" w14:textId="59108AC8" w:rsidR="00D31E05" w:rsidRDefault="00D31E05" w:rsidP="00D31E05">
            <w:pPr>
              <w:spacing w:after="0" w:line="240" w:lineRule="auto"/>
              <w:rPr>
                <w:rFonts w:ascii="Arial" w:hAnsi="Arial" w:cs="Arial"/>
                <w:bCs/>
                <w:lang w:val="en-US"/>
              </w:rPr>
            </w:pPr>
            <w:r>
              <w:rPr>
                <w:rFonts w:ascii="Arial" w:hAnsi="Arial" w:cs="Arial"/>
                <w:bCs/>
                <w:lang w:val="en-US"/>
              </w:rPr>
              <w:t xml:space="preserve">AH </w:t>
            </w:r>
            <w:r w:rsidR="000B38D7">
              <w:rPr>
                <w:rFonts w:ascii="Arial" w:hAnsi="Arial" w:cs="Arial"/>
                <w:bCs/>
                <w:lang w:val="en-US"/>
              </w:rPr>
              <w:t>replied</w:t>
            </w:r>
            <w:r>
              <w:rPr>
                <w:rFonts w:ascii="Arial" w:hAnsi="Arial" w:cs="Arial"/>
                <w:bCs/>
                <w:lang w:val="en-US"/>
              </w:rPr>
              <w:t xml:space="preserve"> that the panel would be sending surveys to tenants. SCO added, the panel would send a questionnaire to a couple of people in each area that receive the service.</w:t>
            </w:r>
          </w:p>
          <w:p w14:paraId="72562E13" w14:textId="77777777" w:rsidR="00D31E05" w:rsidRDefault="00D31E05" w:rsidP="00D31E05">
            <w:pPr>
              <w:spacing w:after="0" w:line="240" w:lineRule="auto"/>
              <w:rPr>
                <w:rFonts w:ascii="Arial" w:hAnsi="Arial" w:cs="Arial"/>
                <w:bCs/>
                <w:lang w:val="en-US"/>
              </w:rPr>
            </w:pPr>
          </w:p>
          <w:p w14:paraId="12F29EDC" w14:textId="433918BE" w:rsidR="00D31E05" w:rsidRDefault="00D31E05" w:rsidP="00D31E05">
            <w:pPr>
              <w:spacing w:after="0" w:line="240" w:lineRule="auto"/>
              <w:rPr>
                <w:rFonts w:ascii="Arial" w:hAnsi="Arial" w:cs="Arial"/>
                <w:bCs/>
                <w:lang w:val="en-US"/>
              </w:rPr>
            </w:pPr>
            <w:r>
              <w:rPr>
                <w:rFonts w:ascii="Arial" w:hAnsi="Arial" w:cs="Arial"/>
                <w:bCs/>
                <w:lang w:val="en-US"/>
              </w:rPr>
              <w:t>IH commented that the bulky waste at Fairfield Court had been cleared.</w:t>
            </w:r>
          </w:p>
          <w:p w14:paraId="6FFD0812" w14:textId="77777777" w:rsidR="00D31E05" w:rsidRDefault="00D31E05" w:rsidP="00D31E05">
            <w:pPr>
              <w:spacing w:after="0" w:line="240" w:lineRule="auto"/>
              <w:rPr>
                <w:rFonts w:ascii="Arial" w:hAnsi="Arial" w:cs="Arial"/>
                <w:bCs/>
                <w:lang w:val="en-US"/>
              </w:rPr>
            </w:pPr>
          </w:p>
          <w:p w14:paraId="2561E662" w14:textId="42780F60" w:rsidR="00D31E05" w:rsidRPr="00115EE4" w:rsidRDefault="00D31E05" w:rsidP="00D31E05">
            <w:pPr>
              <w:spacing w:after="0" w:line="240" w:lineRule="auto"/>
              <w:rPr>
                <w:rFonts w:ascii="Arial" w:hAnsi="Arial" w:cs="Arial"/>
                <w:bCs/>
                <w:i/>
                <w:iCs/>
                <w:lang w:val="en-US"/>
              </w:rPr>
            </w:pPr>
            <w:r w:rsidRPr="00115EE4">
              <w:rPr>
                <w:rFonts w:ascii="Arial" w:hAnsi="Arial" w:cs="Arial"/>
                <w:bCs/>
                <w:i/>
                <w:iCs/>
                <w:lang w:val="en-US"/>
              </w:rPr>
              <w:t xml:space="preserve">JP asked when the trees behind her property would be trimmed. AW replied, your Housing Officer, Polly Page is due to start the process on 16 November when she is visiting the site and requesting a quote from Parks, and it normally takes about four to six weeks to get the quote, the Team Manager will then need to authorize the cost and then it’s about another four to six weeks for the work to be completed. </w:t>
            </w:r>
          </w:p>
          <w:p w14:paraId="226DE444" w14:textId="6184B4C5" w:rsidR="00D31E05" w:rsidRPr="00115EE4" w:rsidRDefault="00D31E05" w:rsidP="00D31E05">
            <w:pPr>
              <w:pStyle w:val="ListParagraph"/>
              <w:numPr>
                <w:ilvl w:val="0"/>
                <w:numId w:val="11"/>
              </w:numPr>
              <w:rPr>
                <w:rFonts w:ascii="Arial" w:hAnsi="Arial" w:cs="Arial"/>
                <w:bCs/>
                <w:i/>
                <w:iCs/>
                <w:sz w:val="22"/>
                <w:szCs w:val="22"/>
                <w:lang w:val="en-US"/>
              </w:rPr>
            </w:pPr>
            <w:r w:rsidRPr="00115EE4">
              <w:rPr>
                <w:rFonts w:ascii="Arial" w:hAnsi="Arial" w:cs="Arial"/>
                <w:bCs/>
                <w:i/>
                <w:iCs/>
                <w:sz w:val="22"/>
                <w:szCs w:val="22"/>
                <w:lang w:val="en-US"/>
              </w:rPr>
              <w:t xml:space="preserve">Update 16/01/24: JP confirmed that one of the trees has had the top chopped off, but they’ve done nothing to improve the light into the back of her property. AH advised that as it is a personal matter, she would try to find out some more information outside the meeting. </w:t>
            </w:r>
          </w:p>
          <w:p w14:paraId="725FB2BD" w14:textId="624E072E" w:rsidR="00D31E05" w:rsidRPr="00E36624" w:rsidRDefault="00D31E05" w:rsidP="00D31E05">
            <w:pPr>
              <w:pStyle w:val="ListParagraph"/>
              <w:numPr>
                <w:ilvl w:val="0"/>
                <w:numId w:val="11"/>
              </w:numPr>
              <w:rPr>
                <w:rFonts w:ascii="Arial" w:hAnsi="Arial" w:cs="Arial"/>
                <w:bCs/>
                <w:sz w:val="22"/>
                <w:szCs w:val="22"/>
                <w:lang w:val="en-US"/>
              </w:rPr>
            </w:pPr>
            <w:r>
              <w:rPr>
                <w:rFonts w:ascii="Arial" w:hAnsi="Arial" w:cs="Arial"/>
                <w:bCs/>
                <w:sz w:val="22"/>
                <w:szCs w:val="22"/>
                <w:lang w:val="en-US"/>
              </w:rPr>
              <w:t>Update 13/02/24: AH advised that the matter had been passed to JPs Housing Officer. JP replied, it had but the work wasn’t to her satisfaction, but it had been done. AH responded that we wouldn’t cut down a healthy tree. JP advised that Polly had advised that her hands were tied.</w:t>
            </w:r>
          </w:p>
          <w:p w14:paraId="434CFFC9" w14:textId="77777777" w:rsidR="00D31E05" w:rsidRDefault="00D31E05" w:rsidP="00D31E05">
            <w:pPr>
              <w:spacing w:after="0" w:line="240" w:lineRule="auto"/>
              <w:rPr>
                <w:rFonts w:ascii="Arial" w:hAnsi="Arial" w:cs="Arial"/>
                <w:bCs/>
                <w:lang w:val="en-US"/>
              </w:rPr>
            </w:pPr>
          </w:p>
          <w:p w14:paraId="128D77C0" w14:textId="205DF7F7" w:rsidR="00D31E05" w:rsidRPr="00115EE4" w:rsidRDefault="00D31E05" w:rsidP="00D31E05">
            <w:pPr>
              <w:spacing w:after="0" w:line="240" w:lineRule="auto"/>
              <w:rPr>
                <w:rFonts w:ascii="Arial" w:hAnsi="Arial" w:cs="Arial"/>
                <w:i/>
                <w:iCs/>
              </w:rPr>
            </w:pPr>
            <w:r w:rsidRPr="00115EE4">
              <w:rPr>
                <w:rFonts w:ascii="Arial" w:hAnsi="Arial" w:cs="Arial"/>
                <w:i/>
                <w:iCs/>
              </w:rPr>
              <w:t xml:space="preserve">PM and LB both asked if Parks could join a future meeting, AW replied, she would speak to Paul Ashmore, Open Space and Parks Team Leader about arranging a suitable time to visit the group.  </w:t>
            </w:r>
          </w:p>
          <w:p w14:paraId="0A60A8F2" w14:textId="77777777" w:rsidR="00D31E05" w:rsidRPr="00115EE4" w:rsidRDefault="00D31E05" w:rsidP="00D31E05">
            <w:pPr>
              <w:pStyle w:val="ListParagraph"/>
              <w:numPr>
                <w:ilvl w:val="0"/>
                <w:numId w:val="11"/>
              </w:numPr>
              <w:rPr>
                <w:rFonts w:ascii="Arial" w:hAnsi="Arial" w:cs="Arial"/>
                <w:b/>
                <w:i/>
                <w:iCs/>
              </w:rPr>
            </w:pPr>
            <w:r w:rsidRPr="00115EE4">
              <w:rPr>
                <w:rFonts w:ascii="Arial" w:hAnsi="Arial" w:cs="Arial"/>
                <w:i/>
                <w:iCs/>
                <w:sz w:val="22"/>
                <w:szCs w:val="22"/>
              </w:rPr>
              <w:lastRenderedPageBreak/>
              <w:t xml:space="preserve">Update 16/01/24: AH advised that as the Tenant Scrutiny Panel were currently working on a review of Grounds Maintenance and the Garden Tidy Scheme, it would be a good idea to invite the panel and Parks to a future meeting.  </w:t>
            </w:r>
          </w:p>
          <w:p w14:paraId="2B33DA0C" w14:textId="04746E84" w:rsidR="00D31E05" w:rsidRPr="00134934" w:rsidRDefault="00D31E05" w:rsidP="00D31E05">
            <w:pPr>
              <w:pStyle w:val="ListParagraph"/>
              <w:numPr>
                <w:ilvl w:val="0"/>
                <w:numId w:val="11"/>
              </w:numPr>
              <w:rPr>
                <w:rFonts w:ascii="Arial" w:hAnsi="Arial" w:cs="Arial"/>
                <w:b/>
              </w:rPr>
            </w:pPr>
            <w:r>
              <w:rPr>
                <w:rFonts w:ascii="Arial" w:hAnsi="Arial" w:cs="Arial"/>
                <w:sz w:val="22"/>
                <w:szCs w:val="22"/>
              </w:rPr>
              <w:t>Update 13/02/24: AH advised she was waiting for Parks to confirm if they are able to attend the next meeting.</w:t>
            </w:r>
          </w:p>
          <w:p w14:paraId="35C9E6A5" w14:textId="6E12289E" w:rsidR="00D31E05" w:rsidRPr="00023D23" w:rsidRDefault="00D31E05" w:rsidP="00D31E05">
            <w:pPr>
              <w:pStyle w:val="ListParagraph"/>
              <w:rPr>
                <w:rFonts w:ascii="Arial" w:hAnsi="Arial" w:cs="Arial"/>
                <w:b/>
              </w:rPr>
            </w:pPr>
          </w:p>
        </w:tc>
        <w:tc>
          <w:tcPr>
            <w:tcW w:w="1134" w:type="dxa"/>
          </w:tcPr>
          <w:p w14:paraId="60F1DF07" w14:textId="77777777" w:rsidR="00D31E05" w:rsidRDefault="00D31E05" w:rsidP="00D31E05">
            <w:pPr>
              <w:spacing w:after="0" w:line="240" w:lineRule="auto"/>
              <w:rPr>
                <w:rFonts w:ascii="Arial" w:hAnsi="Arial" w:cs="Arial"/>
                <w:b/>
              </w:rPr>
            </w:pPr>
          </w:p>
          <w:p w14:paraId="0F8F4983" w14:textId="77777777" w:rsidR="00D31E05" w:rsidRDefault="00D31E05" w:rsidP="00D31E05">
            <w:pPr>
              <w:spacing w:after="0" w:line="240" w:lineRule="auto"/>
              <w:rPr>
                <w:rFonts w:ascii="Arial" w:hAnsi="Arial" w:cs="Arial"/>
                <w:b/>
              </w:rPr>
            </w:pPr>
          </w:p>
          <w:p w14:paraId="034533AD" w14:textId="77777777" w:rsidR="00D31E05" w:rsidRDefault="00D31E05" w:rsidP="00D31E05">
            <w:pPr>
              <w:spacing w:after="0" w:line="240" w:lineRule="auto"/>
              <w:rPr>
                <w:rFonts w:ascii="Arial" w:hAnsi="Arial" w:cs="Arial"/>
                <w:b/>
              </w:rPr>
            </w:pPr>
          </w:p>
          <w:p w14:paraId="6B197317" w14:textId="77777777" w:rsidR="00D31E05" w:rsidRDefault="00D31E05" w:rsidP="00D31E05">
            <w:pPr>
              <w:spacing w:after="0" w:line="240" w:lineRule="auto"/>
              <w:rPr>
                <w:rFonts w:ascii="Arial" w:hAnsi="Arial" w:cs="Arial"/>
                <w:b/>
              </w:rPr>
            </w:pPr>
          </w:p>
          <w:p w14:paraId="1DA20CCE" w14:textId="2CB2AE2B" w:rsidR="00D31E05" w:rsidRPr="00E62B63" w:rsidRDefault="00D31E05" w:rsidP="00D31E05">
            <w:pPr>
              <w:spacing w:after="0" w:line="240" w:lineRule="auto"/>
              <w:rPr>
                <w:rFonts w:ascii="Arial" w:hAnsi="Arial" w:cs="Arial"/>
                <w:b/>
              </w:rPr>
            </w:pPr>
          </w:p>
        </w:tc>
      </w:tr>
      <w:tr w:rsidR="00D31E05" w:rsidRPr="00E62B63" w14:paraId="046C29FC" w14:textId="77777777" w:rsidTr="0022706A">
        <w:trPr>
          <w:trHeight w:val="668"/>
        </w:trPr>
        <w:tc>
          <w:tcPr>
            <w:tcW w:w="738" w:type="dxa"/>
          </w:tcPr>
          <w:p w14:paraId="7314D262" w14:textId="16773269" w:rsidR="00D31E05" w:rsidRPr="00E62B63" w:rsidRDefault="00D31E05" w:rsidP="00D31E05">
            <w:pPr>
              <w:spacing w:after="0" w:line="240" w:lineRule="auto"/>
              <w:jc w:val="center"/>
              <w:rPr>
                <w:rFonts w:ascii="Arial" w:hAnsi="Arial" w:cs="Arial"/>
                <w:b/>
              </w:rPr>
            </w:pPr>
            <w:r>
              <w:rPr>
                <w:rFonts w:ascii="Arial" w:hAnsi="Arial" w:cs="Arial"/>
                <w:b/>
              </w:rPr>
              <w:t xml:space="preserve">5. </w:t>
            </w:r>
          </w:p>
        </w:tc>
        <w:tc>
          <w:tcPr>
            <w:tcW w:w="8647" w:type="dxa"/>
            <w:gridSpan w:val="2"/>
          </w:tcPr>
          <w:p w14:paraId="3E729157" w14:textId="2AC72F54" w:rsidR="00D31E05" w:rsidRPr="000D1FD7" w:rsidRDefault="00D31E05" w:rsidP="00D31E05">
            <w:pPr>
              <w:spacing w:after="0" w:line="240" w:lineRule="auto"/>
              <w:rPr>
                <w:rFonts w:ascii="Arial" w:hAnsi="Arial" w:cs="Arial"/>
                <w:b/>
                <w:bCs/>
              </w:rPr>
            </w:pPr>
            <w:r>
              <w:rPr>
                <w:rFonts w:ascii="Arial" w:hAnsi="Arial" w:cs="Arial"/>
                <w:b/>
                <w:bCs/>
              </w:rPr>
              <w:t>Repairs Policy Consultation</w:t>
            </w:r>
          </w:p>
          <w:p w14:paraId="03CAE8EB" w14:textId="7D4BB3A6" w:rsidR="00D31E05" w:rsidRDefault="00D31E05" w:rsidP="00A562F3">
            <w:pPr>
              <w:spacing w:after="0" w:line="240" w:lineRule="auto"/>
              <w:contextualSpacing/>
              <w:rPr>
                <w:rFonts w:ascii="Arial" w:hAnsi="Arial" w:cs="Arial"/>
              </w:rPr>
            </w:pPr>
            <w:r>
              <w:rPr>
                <w:rFonts w:ascii="Arial" w:hAnsi="Arial" w:cs="Arial"/>
              </w:rPr>
              <w:t xml:space="preserve">AH </w:t>
            </w:r>
            <w:r w:rsidRPr="000C5871">
              <w:rPr>
                <w:rFonts w:ascii="Arial" w:hAnsi="Arial" w:cs="Arial"/>
              </w:rPr>
              <w:t>advised that we are currently reviewing the Repairs Policy and we’re consult</w:t>
            </w:r>
            <w:r w:rsidR="00482306">
              <w:rPr>
                <w:rFonts w:ascii="Arial" w:hAnsi="Arial" w:cs="Arial"/>
              </w:rPr>
              <w:t>ing</w:t>
            </w:r>
            <w:r w:rsidRPr="000C5871">
              <w:rPr>
                <w:rFonts w:ascii="Arial" w:hAnsi="Arial" w:cs="Arial"/>
              </w:rPr>
              <w:t xml:space="preserve"> with tenants </w:t>
            </w:r>
            <w:r w:rsidR="00482306">
              <w:rPr>
                <w:rFonts w:ascii="Arial" w:hAnsi="Arial" w:cs="Arial"/>
              </w:rPr>
              <w:t xml:space="preserve">to </w:t>
            </w:r>
            <w:r w:rsidRPr="000C5871">
              <w:rPr>
                <w:rFonts w:ascii="Arial" w:hAnsi="Arial" w:cs="Arial"/>
              </w:rPr>
              <w:t>get some feedback</w:t>
            </w:r>
            <w:r>
              <w:rPr>
                <w:rFonts w:ascii="Arial" w:hAnsi="Arial" w:cs="Arial"/>
              </w:rPr>
              <w:t xml:space="preserve">, </w:t>
            </w:r>
            <w:r w:rsidR="00482306">
              <w:rPr>
                <w:rFonts w:ascii="Arial" w:hAnsi="Arial" w:cs="Arial"/>
              </w:rPr>
              <w:t xml:space="preserve">the main changes proposed are to the </w:t>
            </w:r>
            <w:r w:rsidRPr="000C5871">
              <w:rPr>
                <w:rFonts w:ascii="Arial" w:hAnsi="Arial" w:cs="Arial"/>
              </w:rPr>
              <w:t>timeframes for repairs</w:t>
            </w:r>
            <w:r w:rsidR="00482306">
              <w:rPr>
                <w:rFonts w:ascii="Arial" w:hAnsi="Arial" w:cs="Arial"/>
              </w:rPr>
              <w:t>. SCO added, we asked the Tenant &amp; Leaseholder Consultation Forum to complete a questionnaire, but there was quite a high level of satisfaction in the group, so the next step will</w:t>
            </w:r>
            <w:r w:rsidRPr="000C5871">
              <w:rPr>
                <w:rFonts w:ascii="Arial" w:hAnsi="Arial" w:cs="Arial"/>
              </w:rPr>
              <w:t xml:space="preserve"> be to</w:t>
            </w:r>
            <w:r w:rsidR="00482306">
              <w:rPr>
                <w:rFonts w:ascii="Arial" w:hAnsi="Arial" w:cs="Arial"/>
              </w:rPr>
              <w:t xml:space="preserve"> survey a number </w:t>
            </w:r>
            <w:r w:rsidRPr="000C5871">
              <w:rPr>
                <w:rFonts w:ascii="Arial" w:hAnsi="Arial" w:cs="Arial"/>
              </w:rPr>
              <w:t xml:space="preserve">of tenants who had a repair completed to get some feedback from them, </w:t>
            </w:r>
            <w:r w:rsidR="00482306">
              <w:rPr>
                <w:rFonts w:ascii="Arial" w:hAnsi="Arial" w:cs="Arial"/>
              </w:rPr>
              <w:t xml:space="preserve">the overall </w:t>
            </w:r>
            <w:r w:rsidRPr="000C5871">
              <w:rPr>
                <w:rFonts w:ascii="Arial" w:hAnsi="Arial" w:cs="Arial"/>
              </w:rPr>
              <w:t xml:space="preserve">feedback </w:t>
            </w:r>
            <w:r w:rsidR="00482306">
              <w:rPr>
                <w:rFonts w:ascii="Arial" w:hAnsi="Arial" w:cs="Arial"/>
              </w:rPr>
              <w:t xml:space="preserve">would then be presented </w:t>
            </w:r>
            <w:r w:rsidRPr="000C5871">
              <w:rPr>
                <w:rFonts w:ascii="Arial" w:hAnsi="Arial" w:cs="Arial"/>
              </w:rPr>
              <w:t>to the forum.</w:t>
            </w:r>
            <w:r w:rsidR="00482306">
              <w:rPr>
                <w:rFonts w:ascii="Arial" w:hAnsi="Arial" w:cs="Arial"/>
              </w:rPr>
              <w:t xml:space="preserve"> AH continued, there would be an elected member event in March with the updated policy going to Cabinet at the end of April, the proposed timeframe changes were; </w:t>
            </w:r>
          </w:p>
          <w:p w14:paraId="05525416" w14:textId="77777777" w:rsidR="00D31E05" w:rsidRPr="000C5871" w:rsidRDefault="00D31E05" w:rsidP="00A562F3">
            <w:pPr>
              <w:pStyle w:val="ListParagraph"/>
              <w:numPr>
                <w:ilvl w:val="0"/>
                <w:numId w:val="15"/>
              </w:numPr>
              <w:contextualSpacing/>
              <w:rPr>
                <w:rFonts w:ascii="Arial" w:hAnsi="Arial" w:cs="Arial"/>
                <w:sz w:val="22"/>
                <w:szCs w:val="22"/>
              </w:rPr>
            </w:pPr>
            <w:r w:rsidRPr="000C5871">
              <w:rPr>
                <w:rFonts w:ascii="Arial" w:hAnsi="Arial" w:cs="Arial"/>
                <w:sz w:val="22"/>
                <w:szCs w:val="22"/>
              </w:rPr>
              <w:t>Emergency repairs, response within 4 hours to make safe. Currently 24 hours.</w:t>
            </w:r>
          </w:p>
          <w:p w14:paraId="42707C20" w14:textId="77777777" w:rsidR="00D31E05" w:rsidRPr="000C5871" w:rsidRDefault="00D31E05" w:rsidP="00A562F3">
            <w:pPr>
              <w:pStyle w:val="ListParagraph"/>
              <w:numPr>
                <w:ilvl w:val="0"/>
                <w:numId w:val="15"/>
              </w:numPr>
              <w:contextualSpacing/>
              <w:rPr>
                <w:rFonts w:ascii="Arial" w:hAnsi="Arial" w:cs="Arial"/>
                <w:sz w:val="22"/>
                <w:szCs w:val="22"/>
              </w:rPr>
            </w:pPr>
            <w:r w:rsidRPr="000C5871">
              <w:rPr>
                <w:rFonts w:ascii="Arial" w:hAnsi="Arial" w:cs="Arial"/>
                <w:sz w:val="22"/>
                <w:szCs w:val="22"/>
              </w:rPr>
              <w:t>Urgent repairs, response with 3 days to make safe.</w:t>
            </w:r>
          </w:p>
          <w:p w14:paraId="7056B0F0" w14:textId="77777777" w:rsidR="00D31E05" w:rsidRPr="000C5871" w:rsidRDefault="00D31E05" w:rsidP="00A562F3">
            <w:pPr>
              <w:pStyle w:val="ListParagraph"/>
              <w:numPr>
                <w:ilvl w:val="0"/>
                <w:numId w:val="15"/>
              </w:numPr>
              <w:contextualSpacing/>
              <w:rPr>
                <w:rFonts w:ascii="Arial" w:hAnsi="Arial" w:cs="Arial"/>
                <w:sz w:val="22"/>
                <w:szCs w:val="22"/>
              </w:rPr>
            </w:pPr>
            <w:r w:rsidRPr="000C5871">
              <w:rPr>
                <w:rFonts w:ascii="Arial" w:hAnsi="Arial" w:cs="Arial"/>
                <w:sz w:val="22"/>
                <w:szCs w:val="22"/>
              </w:rPr>
              <w:t>Routine repairs, any standard repair with 20 days. Currently, this is covered by tenants choice, which can be anywhere from 28 to 60 days.</w:t>
            </w:r>
          </w:p>
          <w:p w14:paraId="48CED4CF" w14:textId="1768E75C" w:rsidR="00D31E05" w:rsidRDefault="00D31E05" w:rsidP="00A562F3">
            <w:pPr>
              <w:pStyle w:val="ListParagraph"/>
              <w:numPr>
                <w:ilvl w:val="0"/>
                <w:numId w:val="15"/>
              </w:numPr>
              <w:contextualSpacing/>
              <w:rPr>
                <w:rFonts w:ascii="Arial" w:hAnsi="Arial" w:cs="Arial"/>
                <w:sz w:val="22"/>
                <w:szCs w:val="22"/>
              </w:rPr>
            </w:pPr>
            <w:r w:rsidRPr="000C5871">
              <w:rPr>
                <w:rFonts w:ascii="Arial" w:hAnsi="Arial" w:cs="Arial"/>
                <w:sz w:val="22"/>
                <w:szCs w:val="22"/>
              </w:rPr>
              <w:t>Planned works, multi-trade or complex repair, planned within 60 days.</w:t>
            </w:r>
            <w:r>
              <w:rPr>
                <w:rFonts w:ascii="Arial" w:hAnsi="Arial" w:cs="Arial"/>
                <w:sz w:val="22"/>
                <w:szCs w:val="22"/>
              </w:rPr>
              <w:t xml:space="preserve"> Work takes up many hours, combination of trades or more than 4 hours.</w:t>
            </w:r>
          </w:p>
          <w:p w14:paraId="10DF200E" w14:textId="77777777" w:rsidR="00D31E05" w:rsidRDefault="00D31E05" w:rsidP="00A562F3">
            <w:pPr>
              <w:spacing w:after="0" w:line="240" w:lineRule="auto"/>
              <w:contextualSpacing/>
              <w:rPr>
                <w:rFonts w:ascii="Arial" w:hAnsi="Arial" w:cs="Arial"/>
              </w:rPr>
            </w:pPr>
          </w:p>
          <w:p w14:paraId="729BC9D2" w14:textId="77777777" w:rsidR="00D31E05" w:rsidRDefault="00D31E05" w:rsidP="00A562F3">
            <w:pPr>
              <w:spacing w:after="0" w:line="240" w:lineRule="auto"/>
              <w:contextualSpacing/>
              <w:rPr>
                <w:rFonts w:ascii="Arial" w:hAnsi="Arial" w:cs="Arial"/>
              </w:rPr>
            </w:pPr>
            <w:r>
              <w:rPr>
                <w:rFonts w:ascii="Arial" w:hAnsi="Arial" w:cs="Arial"/>
              </w:rPr>
              <w:t xml:space="preserve">AH </w:t>
            </w:r>
            <w:r w:rsidR="00482306">
              <w:rPr>
                <w:rFonts w:ascii="Arial" w:hAnsi="Arial" w:cs="Arial"/>
              </w:rPr>
              <w:t>stated that we needed to get c</w:t>
            </w:r>
            <w:r>
              <w:rPr>
                <w:rFonts w:ascii="Arial" w:hAnsi="Arial" w:cs="Arial"/>
              </w:rPr>
              <w:t xml:space="preserve">larification </w:t>
            </w:r>
            <w:r w:rsidR="00482306">
              <w:rPr>
                <w:rFonts w:ascii="Arial" w:hAnsi="Arial" w:cs="Arial"/>
              </w:rPr>
              <w:t xml:space="preserve">about “days”, is that working days or calendar days and we also need some examples of what type of repair fits into each </w:t>
            </w:r>
            <w:r w:rsidR="00A562F3">
              <w:rPr>
                <w:rFonts w:ascii="Arial" w:hAnsi="Arial" w:cs="Arial"/>
              </w:rPr>
              <w:t>category.</w:t>
            </w:r>
          </w:p>
          <w:p w14:paraId="00D801C0" w14:textId="37DF0169" w:rsidR="00A562F3" w:rsidRPr="00F43A85" w:rsidRDefault="00A562F3" w:rsidP="00A562F3">
            <w:pPr>
              <w:contextualSpacing/>
              <w:rPr>
                <w:rFonts w:ascii="Arial" w:hAnsi="Arial" w:cs="Arial"/>
              </w:rPr>
            </w:pPr>
          </w:p>
        </w:tc>
        <w:tc>
          <w:tcPr>
            <w:tcW w:w="1134" w:type="dxa"/>
          </w:tcPr>
          <w:p w14:paraId="799455C6" w14:textId="77777777" w:rsidR="00D31E05" w:rsidRDefault="00D31E05" w:rsidP="00D31E05">
            <w:pPr>
              <w:spacing w:after="0" w:line="240" w:lineRule="auto"/>
              <w:rPr>
                <w:rFonts w:ascii="Arial" w:hAnsi="Arial" w:cs="Arial"/>
                <w:b/>
              </w:rPr>
            </w:pPr>
          </w:p>
          <w:p w14:paraId="79C7E369" w14:textId="78E9276D" w:rsidR="00D31E05" w:rsidRDefault="00D31E05" w:rsidP="00D31E05">
            <w:pPr>
              <w:spacing w:after="0" w:line="240" w:lineRule="auto"/>
              <w:rPr>
                <w:rFonts w:ascii="Arial" w:hAnsi="Arial" w:cs="Arial"/>
                <w:b/>
              </w:rPr>
            </w:pPr>
          </w:p>
        </w:tc>
      </w:tr>
      <w:tr w:rsidR="00D31E05" w:rsidRPr="00E62B63" w14:paraId="6838AEFE" w14:textId="77777777" w:rsidTr="0022706A">
        <w:trPr>
          <w:trHeight w:val="668"/>
        </w:trPr>
        <w:tc>
          <w:tcPr>
            <w:tcW w:w="738" w:type="dxa"/>
          </w:tcPr>
          <w:p w14:paraId="48364896" w14:textId="3B3134E3" w:rsidR="00D31E05" w:rsidRDefault="00D31E05" w:rsidP="00D31E05">
            <w:pPr>
              <w:spacing w:after="0" w:line="240" w:lineRule="auto"/>
              <w:jc w:val="center"/>
              <w:rPr>
                <w:rFonts w:ascii="Arial" w:hAnsi="Arial" w:cs="Arial"/>
                <w:b/>
              </w:rPr>
            </w:pPr>
            <w:r>
              <w:rPr>
                <w:rFonts w:ascii="Arial" w:hAnsi="Arial" w:cs="Arial"/>
                <w:b/>
              </w:rPr>
              <w:t>6.</w:t>
            </w:r>
          </w:p>
        </w:tc>
        <w:tc>
          <w:tcPr>
            <w:tcW w:w="8647" w:type="dxa"/>
            <w:gridSpan w:val="2"/>
          </w:tcPr>
          <w:p w14:paraId="758010A5" w14:textId="65EE455F" w:rsidR="00D31E05" w:rsidRDefault="00D31E05" w:rsidP="00D31E05">
            <w:pPr>
              <w:spacing w:after="0" w:line="240" w:lineRule="auto"/>
              <w:rPr>
                <w:rFonts w:ascii="Arial" w:hAnsi="Arial" w:cs="Arial"/>
                <w:b/>
                <w:bCs/>
              </w:rPr>
            </w:pPr>
            <w:r>
              <w:rPr>
                <w:rFonts w:ascii="Arial" w:hAnsi="Arial" w:cs="Arial"/>
                <w:b/>
                <w:bCs/>
              </w:rPr>
              <w:t>Q3 Performance Update – Repairs &amp; Asset Management</w:t>
            </w:r>
          </w:p>
          <w:p w14:paraId="6DA4E024" w14:textId="77777777" w:rsidR="00D31E05" w:rsidRDefault="00D31E05" w:rsidP="00D31E05">
            <w:pPr>
              <w:pStyle w:val="NormalWeb"/>
              <w:spacing w:before="0" w:beforeAutospacing="0" w:after="0" w:afterAutospacing="0"/>
              <w:rPr>
                <w:rFonts w:ascii="Arial" w:hAnsi="Arial" w:cs="Arial"/>
                <w:sz w:val="22"/>
                <w:szCs w:val="22"/>
              </w:rPr>
            </w:pPr>
            <w:r>
              <w:rPr>
                <w:rFonts w:ascii="Arial" w:hAnsi="Arial" w:cs="Arial"/>
                <w:sz w:val="22"/>
                <w:szCs w:val="22"/>
              </w:rPr>
              <w:t>AH ran through the performance update, a copy of which was included with the papers.</w:t>
            </w:r>
          </w:p>
          <w:p w14:paraId="23F81321" w14:textId="75FCF7B8" w:rsidR="00D31E05" w:rsidRDefault="00D31E05" w:rsidP="00D31E05">
            <w:pPr>
              <w:pStyle w:val="NormalWeb"/>
              <w:spacing w:before="0" w:beforeAutospacing="0" w:after="0" w:afterAutospacing="0"/>
              <w:rPr>
                <w:rFonts w:ascii="Arial" w:hAnsi="Arial" w:cs="Arial"/>
                <w:sz w:val="22"/>
                <w:szCs w:val="22"/>
              </w:rPr>
            </w:pPr>
            <w:r>
              <w:rPr>
                <w:rFonts w:ascii="Arial" w:hAnsi="Arial" w:cs="Arial"/>
                <w:sz w:val="22"/>
                <w:szCs w:val="22"/>
              </w:rPr>
              <w:t>SC asked if contractors will have lanyards for ID.</w:t>
            </w:r>
          </w:p>
          <w:p w14:paraId="231ADD24" w14:textId="3983FD64" w:rsidR="00D31E05" w:rsidRDefault="00D31E05" w:rsidP="00D31E05">
            <w:pPr>
              <w:pStyle w:val="NormalWeb"/>
              <w:spacing w:before="0" w:beforeAutospacing="0" w:after="0" w:afterAutospacing="0"/>
              <w:rPr>
                <w:rFonts w:ascii="Arial" w:hAnsi="Arial" w:cs="Arial"/>
                <w:sz w:val="22"/>
                <w:szCs w:val="22"/>
              </w:rPr>
            </w:pPr>
            <w:r>
              <w:rPr>
                <w:rFonts w:ascii="Arial" w:hAnsi="Arial" w:cs="Arial"/>
                <w:sz w:val="22"/>
                <w:szCs w:val="22"/>
              </w:rPr>
              <w:t>AH replied, all contractors and officers should have ID and she would encourage everyone to ask to see it before letting someone in their home.</w:t>
            </w:r>
          </w:p>
          <w:p w14:paraId="658B6B9F" w14:textId="4C84948F" w:rsidR="00D31E05" w:rsidRPr="00250835" w:rsidRDefault="00D31E05" w:rsidP="00D31E05">
            <w:pPr>
              <w:pStyle w:val="NormalWeb"/>
              <w:spacing w:before="0" w:beforeAutospacing="0" w:after="0" w:afterAutospacing="0"/>
              <w:rPr>
                <w:rFonts w:ascii="Arial" w:hAnsi="Arial" w:cs="Arial"/>
              </w:rPr>
            </w:pPr>
          </w:p>
        </w:tc>
        <w:tc>
          <w:tcPr>
            <w:tcW w:w="1134" w:type="dxa"/>
          </w:tcPr>
          <w:p w14:paraId="30AC9764" w14:textId="77777777" w:rsidR="00D31E05" w:rsidRDefault="00D31E05" w:rsidP="00D31E05">
            <w:pPr>
              <w:spacing w:after="0" w:line="240" w:lineRule="auto"/>
              <w:rPr>
                <w:rFonts w:ascii="Arial" w:hAnsi="Arial" w:cs="Arial"/>
                <w:b/>
              </w:rPr>
            </w:pPr>
          </w:p>
        </w:tc>
      </w:tr>
      <w:tr w:rsidR="00D31E05" w:rsidRPr="00E62B63" w14:paraId="5CFC6429" w14:textId="77777777" w:rsidTr="0022706A">
        <w:trPr>
          <w:trHeight w:val="668"/>
        </w:trPr>
        <w:tc>
          <w:tcPr>
            <w:tcW w:w="738" w:type="dxa"/>
          </w:tcPr>
          <w:p w14:paraId="088CDA1B" w14:textId="068C795E" w:rsidR="00D31E05" w:rsidRDefault="00D31E05" w:rsidP="00D31E05">
            <w:pPr>
              <w:spacing w:after="0" w:line="240" w:lineRule="auto"/>
              <w:jc w:val="center"/>
              <w:rPr>
                <w:rFonts w:ascii="Arial" w:hAnsi="Arial" w:cs="Arial"/>
                <w:b/>
              </w:rPr>
            </w:pPr>
            <w:r>
              <w:rPr>
                <w:rFonts w:ascii="Arial" w:hAnsi="Arial" w:cs="Arial"/>
                <w:b/>
              </w:rPr>
              <w:t>7.</w:t>
            </w:r>
          </w:p>
        </w:tc>
        <w:tc>
          <w:tcPr>
            <w:tcW w:w="8647" w:type="dxa"/>
            <w:gridSpan w:val="2"/>
          </w:tcPr>
          <w:p w14:paraId="50BE3AE3" w14:textId="527575A7" w:rsidR="00D31E05" w:rsidRDefault="00D31E05" w:rsidP="00D31E05">
            <w:pPr>
              <w:spacing w:after="0" w:line="240" w:lineRule="auto"/>
              <w:rPr>
                <w:rFonts w:ascii="Arial" w:hAnsi="Arial" w:cs="Arial"/>
                <w:b/>
                <w:bCs/>
              </w:rPr>
            </w:pPr>
            <w:r>
              <w:rPr>
                <w:rFonts w:ascii="Arial" w:hAnsi="Arial" w:cs="Arial"/>
                <w:b/>
                <w:bCs/>
              </w:rPr>
              <w:t>Q3 Performance Update – Housing Management</w:t>
            </w:r>
          </w:p>
          <w:p w14:paraId="26E175B4" w14:textId="77777777" w:rsidR="00D31E05" w:rsidRDefault="00D31E05" w:rsidP="00D31E05">
            <w:pPr>
              <w:pStyle w:val="NormalWeb"/>
              <w:spacing w:before="0" w:beforeAutospacing="0" w:after="0" w:afterAutospacing="0"/>
              <w:rPr>
                <w:rFonts w:ascii="Arial" w:hAnsi="Arial" w:cs="Arial"/>
                <w:sz w:val="22"/>
                <w:szCs w:val="22"/>
              </w:rPr>
            </w:pPr>
            <w:r>
              <w:rPr>
                <w:rFonts w:ascii="Arial" w:hAnsi="Arial" w:cs="Arial"/>
                <w:sz w:val="22"/>
                <w:szCs w:val="22"/>
              </w:rPr>
              <w:t>AH ran through the performance update, a copy of which was included with the papers.</w:t>
            </w:r>
          </w:p>
          <w:p w14:paraId="269FD6AF" w14:textId="77777777" w:rsidR="003848A2" w:rsidRDefault="003848A2" w:rsidP="00D31E05">
            <w:pPr>
              <w:pStyle w:val="NormalWeb"/>
              <w:spacing w:before="0" w:beforeAutospacing="0" w:after="0" w:afterAutospacing="0"/>
              <w:rPr>
                <w:rFonts w:ascii="Arial" w:hAnsi="Arial" w:cs="Arial"/>
                <w:sz w:val="22"/>
                <w:szCs w:val="22"/>
              </w:rPr>
            </w:pPr>
            <w:r>
              <w:rPr>
                <w:rFonts w:ascii="Arial" w:hAnsi="Arial" w:cs="Arial"/>
                <w:sz w:val="22"/>
                <w:szCs w:val="22"/>
              </w:rPr>
              <w:t>AH asked if the new layout was easy to follow.</w:t>
            </w:r>
          </w:p>
          <w:p w14:paraId="7FFE631C" w14:textId="1710122E" w:rsidR="00C3074D" w:rsidRDefault="003848A2" w:rsidP="00D31E05">
            <w:pPr>
              <w:pStyle w:val="NormalWeb"/>
              <w:spacing w:before="0" w:beforeAutospacing="0" w:after="0" w:afterAutospacing="0"/>
              <w:rPr>
                <w:rFonts w:ascii="Arial" w:hAnsi="Arial" w:cs="Arial"/>
                <w:sz w:val="22"/>
                <w:szCs w:val="22"/>
              </w:rPr>
            </w:pPr>
            <w:r>
              <w:rPr>
                <w:rFonts w:ascii="Arial" w:hAnsi="Arial" w:cs="Arial"/>
                <w:sz w:val="22"/>
                <w:szCs w:val="22"/>
              </w:rPr>
              <w:t xml:space="preserve">GC replied that it was. </w:t>
            </w:r>
          </w:p>
          <w:p w14:paraId="1E97F987" w14:textId="255F0C45" w:rsidR="00D31E05" w:rsidRPr="00250835" w:rsidRDefault="00D31E05" w:rsidP="000B38D7">
            <w:pPr>
              <w:pStyle w:val="NormalWeb"/>
              <w:spacing w:before="0" w:beforeAutospacing="0" w:after="0" w:afterAutospacing="0"/>
              <w:rPr>
                <w:rFonts w:ascii="Arial" w:hAnsi="Arial" w:cs="Arial"/>
              </w:rPr>
            </w:pPr>
          </w:p>
        </w:tc>
        <w:tc>
          <w:tcPr>
            <w:tcW w:w="1134" w:type="dxa"/>
          </w:tcPr>
          <w:p w14:paraId="474C80F7" w14:textId="1C5D2616" w:rsidR="00D31E05" w:rsidRDefault="00D31E05" w:rsidP="00D31E05">
            <w:pPr>
              <w:spacing w:after="0" w:line="240" w:lineRule="auto"/>
              <w:rPr>
                <w:rFonts w:ascii="Arial" w:hAnsi="Arial" w:cs="Arial"/>
                <w:b/>
              </w:rPr>
            </w:pPr>
          </w:p>
        </w:tc>
      </w:tr>
      <w:tr w:rsidR="00D31E05" w:rsidRPr="00220BFF" w14:paraId="2CAAD115" w14:textId="77777777" w:rsidTr="0022706A">
        <w:trPr>
          <w:trHeight w:val="771"/>
        </w:trPr>
        <w:tc>
          <w:tcPr>
            <w:tcW w:w="738" w:type="dxa"/>
          </w:tcPr>
          <w:p w14:paraId="30BA1FD6" w14:textId="107AD919" w:rsidR="00D31E05" w:rsidRDefault="00D31E05" w:rsidP="00D31E05">
            <w:pPr>
              <w:spacing w:after="0" w:line="240" w:lineRule="auto"/>
              <w:jc w:val="center"/>
              <w:rPr>
                <w:rFonts w:ascii="Arial" w:hAnsi="Arial" w:cs="Arial"/>
                <w:b/>
              </w:rPr>
            </w:pPr>
            <w:r>
              <w:rPr>
                <w:rFonts w:ascii="Arial" w:hAnsi="Arial" w:cs="Arial"/>
                <w:b/>
              </w:rPr>
              <w:t>8.</w:t>
            </w:r>
          </w:p>
        </w:tc>
        <w:tc>
          <w:tcPr>
            <w:tcW w:w="8647" w:type="dxa"/>
            <w:gridSpan w:val="2"/>
            <w:shd w:val="clear" w:color="auto" w:fill="auto"/>
          </w:tcPr>
          <w:p w14:paraId="65EB60F7" w14:textId="3A31AF0D" w:rsidR="00D31E05" w:rsidRDefault="00D31E05" w:rsidP="00D31E05">
            <w:pPr>
              <w:spacing w:after="0" w:line="240" w:lineRule="auto"/>
              <w:jc w:val="both"/>
              <w:rPr>
                <w:rFonts w:ascii="Arial" w:hAnsi="Arial" w:cs="Arial"/>
                <w:b/>
              </w:rPr>
            </w:pPr>
            <w:r>
              <w:rPr>
                <w:rFonts w:ascii="Arial" w:hAnsi="Arial" w:cs="Arial"/>
                <w:b/>
              </w:rPr>
              <w:t>Forward Plan</w:t>
            </w:r>
          </w:p>
          <w:p w14:paraId="525852E7" w14:textId="77777777" w:rsidR="00D31E05" w:rsidRDefault="00D31E05" w:rsidP="00D31E05">
            <w:pPr>
              <w:spacing w:after="0" w:line="240" w:lineRule="auto"/>
              <w:rPr>
                <w:rFonts w:ascii="Arial" w:hAnsi="Arial" w:cs="Arial"/>
              </w:rPr>
            </w:pPr>
            <w:r>
              <w:rPr>
                <w:rFonts w:ascii="Arial" w:hAnsi="Arial" w:cs="Arial"/>
              </w:rPr>
              <w:t xml:space="preserve">AH </w:t>
            </w:r>
            <w:r w:rsidR="000D541E">
              <w:rPr>
                <w:rFonts w:ascii="Arial" w:hAnsi="Arial" w:cs="Arial"/>
              </w:rPr>
              <w:t>reiterated that she was still waiting for Parks to confirm if they would be able to attend.</w:t>
            </w:r>
          </w:p>
          <w:p w14:paraId="2EBB6BF7" w14:textId="77777777" w:rsidR="000D541E" w:rsidRDefault="000D541E" w:rsidP="00D31E05">
            <w:pPr>
              <w:spacing w:after="0" w:line="240" w:lineRule="auto"/>
              <w:rPr>
                <w:rFonts w:ascii="Arial" w:hAnsi="Arial" w:cs="Arial"/>
              </w:rPr>
            </w:pPr>
            <w:r>
              <w:rPr>
                <w:rFonts w:ascii="Arial" w:hAnsi="Arial" w:cs="Arial"/>
              </w:rPr>
              <w:t>AH asked if there was anything the group would like to add to the forward plan.</w:t>
            </w:r>
          </w:p>
          <w:p w14:paraId="64AC36AB" w14:textId="7A8157E2" w:rsidR="00EB202C" w:rsidRPr="00F95FA7" w:rsidRDefault="00EB202C" w:rsidP="00D31E05">
            <w:pPr>
              <w:spacing w:after="0" w:line="240" w:lineRule="auto"/>
              <w:rPr>
                <w:rFonts w:ascii="Arial" w:eastAsia="Times New Roman" w:hAnsi="Arial" w:cs="Arial"/>
                <w:color w:val="333333"/>
                <w:lang w:eastAsia="en-GB"/>
              </w:rPr>
            </w:pPr>
          </w:p>
        </w:tc>
        <w:tc>
          <w:tcPr>
            <w:tcW w:w="1134" w:type="dxa"/>
          </w:tcPr>
          <w:p w14:paraId="0A279C7B" w14:textId="2D6A2A9E" w:rsidR="00D31E05" w:rsidRPr="00BA1B64" w:rsidRDefault="00D31E05" w:rsidP="00D31E05">
            <w:pPr>
              <w:spacing w:after="0" w:line="240" w:lineRule="auto"/>
              <w:rPr>
                <w:rFonts w:ascii="Arial" w:hAnsi="Arial" w:cs="Arial"/>
                <w:b/>
              </w:rPr>
            </w:pPr>
          </w:p>
        </w:tc>
      </w:tr>
      <w:tr w:rsidR="00D31E05" w:rsidRPr="00220BFF" w14:paraId="3757FE42" w14:textId="77777777" w:rsidTr="0022706A">
        <w:trPr>
          <w:trHeight w:val="819"/>
        </w:trPr>
        <w:tc>
          <w:tcPr>
            <w:tcW w:w="738" w:type="dxa"/>
          </w:tcPr>
          <w:p w14:paraId="3023E786" w14:textId="6D65CB73" w:rsidR="00D31E05" w:rsidRPr="00115D0D" w:rsidRDefault="00D31E05" w:rsidP="00D31E05">
            <w:pPr>
              <w:spacing w:after="0" w:line="240" w:lineRule="auto"/>
              <w:jc w:val="center"/>
              <w:rPr>
                <w:rFonts w:ascii="Arial" w:hAnsi="Arial" w:cs="Arial"/>
                <w:b/>
              </w:rPr>
            </w:pPr>
            <w:r>
              <w:rPr>
                <w:rFonts w:ascii="Arial" w:hAnsi="Arial" w:cs="Arial"/>
                <w:b/>
              </w:rPr>
              <w:t>9</w:t>
            </w:r>
            <w:r w:rsidRPr="00115D0D">
              <w:rPr>
                <w:rFonts w:ascii="Arial" w:hAnsi="Arial" w:cs="Arial"/>
                <w:b/>
              </w:rPr>
              <w:t>.</w:t>
            </w:r>
          </w:p>
        </w:tc>
        <w:tc>
          <w:tcPr>
            <w:tcW w:w="8647" w:type="dxa"/>
            <w:gridSpan w:val="2"/>
            <w:shd w:val="clear" w:color="auto" w:fill="auto"/>
          </w:tcPr>
          <w:p w14:paraId="60B13C74" w14:textId="00D8BA7C" w:rsidR="000D541E" w:rsidRPr="00EB202C" w:rsidRDefault="00D31E05" w:rsidP="00D31E05">
            <w:pPr>
              <w:spacing w:after="0" w:line="240" w:lineRule="auto"/>
              <w:rPr>
                <w:rFonts w:ascii="Arial" w:eastAsia="Arial" w:hAnsi="Arial" w:cs="Arial"/>
                <w:b/>
              </w:rPr>
            </w:pPr>
            <w:r w:rsidRPr="00115D0D">
              <w:rPr>
                <w:rFonts w:ascii="Arial" w:eastAsia="Arial" w:hAnsi="Arial" w:cs="Arial"/>
                <w:b/>
              </w:rPr>
              <w:t>Any Other Business</w:t>
            </w:r>
          </w:p>
          <w:p w14:paraId="5D9EDC8D" w14:textId="50D4235D" w:rsidR="00EB202C" w:rsidRDefault="000D541E" w:rsidP="00D31E05">
            <w:pPr>
              <w:spacing w:after="0" w:line="240" w:lineRule="auto"/>
              <w:rPr>
                <w:rFonts w:ascii="Arial" w:eastAsia="Arial" w:hAnsi="Arial" w:cs="Arial"/>
                <w:bCs/>
              </w:rPr>
            </w:pPr>
            <w:r>
              <w:rPr>
                <w:rFonts w:ascii="Arial" w:eastAsia="Arial" w:hAnsi="Arial" w:cs="Arial"/>
                <w:bCs/>
              </w:rPr>
              <w:t xml:space="preserve">SC </w:t>
            </w:r>
            <w:r w:rsidR="00EB202C">
              <w:rPr>
                <w:rFonts w:ascii="Arial" w:eastAsia="Arial" w:hAnsi="Arial" w:cs="Arial"/>
                <w:bCs/>
              </w:rPr>
              <w:t>asked if a new Housing Officer had been allocated to the Hugglescote area yet. AH replied that there wasn’t. AH added, we completed a recruitment exercise and have offered the permanent post to Tendai Chikoto, who is currently a fixed term Housing Officer for the authority. AH continued, rather than move Tendai from his current patch, we have gone to the varies agencies and have received ten CVs but only one may be suitable for interview</w:t>
            </w:r>
            <w:r w:rsidR="00C2478E">
              <w:rPr>
                <w:rFonts w:ascii="Arial" w:eastAsia="Arial" w:hAnsi="Arial" w:cs="Arial"/>
                <w:bCs/>
              </w:rPr>
              <w:t>, in the meantime any duties for the vacant patch are being dealt with by other Housing Officers.</w:t>
            </w:r>
          </w:p>
          <w:p w14:paraId="012DD844" w14:textId="7827C407" w:rsidR="00611240" w:rsidRDefault="00611240" w:rsidP="00D31E05">
            <w:pPr>
              <w:spacing w:after="0" w:line="240" w:lineRule="auto"/>
              <w:rPr>
                <w:rFonts w:ascii="Arial" w:eastAsia="Arial" w:hAnsi="Arial" w:cs="Arial"/>
                <w:bCs/>
              </w:rPr>
            </w:pPr>
            <w:r>
              <w:rPr>
                <w:rFonts w:ascii="Arial" w:eastAsia="Arial" w:hAnsi="Arial" w:cs="Arial"/>
                <w:bCs/>
              </w:rPr>
              <w:t xml:space="preserve">SC </w:t>
            </w:r>
            <w:r w:rsidR="00C2478E">
              <w:rPr>
                <w:rFonts w:ascii="Arial" w:eastAsia="Arial" w:hAnsi="Arial" w:cs="Arial"/>
                <w:bCs/>
              </w:rPr>
              <w:t xml:space="preserve">commented that that must be more expensive to have agency staff. </w:t>
            </w:r>
            <w:r>
              <w:rPr>
                <w:rFonts w:ascii="Arial" w:eastAsia="Arial" w:hAnsi="Arial" w:cs="Arial"/>
                <w:bCs/>
              </w:rPr>
              <w:t xml:space="preserve">AH </w:t>
            </w:r>
            <w:r w:rsidR="00C2478E">
              <w:rPr>
                <w:rFonts w:ascii="Arial" w:eastAsia="Arial" w:hAnsi="Arial" w:cs="Arial"/>
                <w:bCs/>
              </w:rPr>
              <w:t xml:space="preserve">replied that it was </w:t>
            </w:r>
            <w:r>
              <w:rPr>
                <w:rFonts w:ascii="Arial" w:eastAsia="Arial" w:hAnsi="Arial" w:cs="Arial"/>
                <w:bCs/>
              </w:rPr>
              <w:t>yes, but currently</w:t>
            </w:r>
            <w:r w:rsidR="00C2478E">
              <w:rPr>
                <w:rFonts w:ascii="Arial" w:eastAsia="Arial" w:hAnsi="Arial" w:cs="Arial"/>
                <w:bCs/>
              </w:rPr>
              <w:t xml:space="preserve"> there are two fixed term posts up to July 2024, </w:t>
            </w:r>
            <w:r w:rsidR="006F3AA1">
              <w:rPr>
                <w:rFonts w:ascii="Arial" w:eastAsia="Arial" w:hAnsi="Arial" w:cs="Arial"/>
                <w:bCs/>
              </w:rPr>
              <w:t xml:space="preserve">so to go </w:t>
            </w:r>
            <w:r w:rsidR="006F3AA1">
              <w:rPr>
                <w:rFonts w:ascii="Arial" w:eastAsia="Arial" w:hAnsi="Arial" w:cs="Arial"/>
                <w:bCs/>
              </w:rPr>
              <w:lastRenderedPageBreak/>
              <w:t>through the external process of advertising again would result in having someone from April to July, so it’s worth spending a bit more to get someone with experience.</w:t>
            </w:r>
            <w:r>
              <w:rPr>
                <w:rFonts w:ascii="Arial" w:eastAsia="Arial" w:hAnsi="Arial" w:cs="Arial"/>
                <w:bCs/>
              </w:rPr>
              <w:t xml:space="preserve"> </w:t>
            </w:r>
          </w:p>
          <w:p w14:paraId="5D5A6B58" w14:textId="77777777" w:rsidR="00790A7D" w:rsidRDefault="00790A7D" w:rsidP="00D31E05">
            <w:pPr>
              <w:spacing w:after="0" w:line="240" w:lineRule="auto"/>
              <w:rPr>
                <w:rFonts w:ascii="Arial" w:eastAsia="Arial" w:hAnsi="Arial" w:cs="Arial"/>
                <w:bCs/>
              </w:rPr>
            </w:pPr>
          </w:p>
          <w:p w14:paraId="3F316DED" w14:textId="115A0D8C" w:rsidR="00790A7D" w:rsidRDefault="00790A7D" w:rsidP="00D31E05">
            <w:pPr>
              <w:spacing w:after="0" w:line="240" w:lineRule="auto"/>
              <w:rPr>
                <w:rFonts w:ascii="Arial" w:eastAsia="Arial" w:hAnsi="Arial" w:cs="Arial"/>
                <w:bCs/>
              </w:rPr>
            </w:pPr>
            <w:r>
              <w:rPr>
                <w:rFonts w:ascii="Arial" w:eastAsia="Arial" w:hAnsi="Arial" w:cs="Arial"/>
                <w:bCs/>
              </w:rPr>
              <w:t xml:space="preserve">PM </w:t>
            </w:r>
            <w:r w:rsidR="006F3AA1">
              <w:rPr>
                <w:rFonts w:ascii="Arial" w:eastAsia="Arial" w:hAnsi="Arial" w:cs="Arial"/>
                <w:bCs/>
              </w:rPr>
              <w:t>asked for a list of the meeting dates for the other groups. PW to forward a list to PM.</w:t>
            </w:r>
          </w:p>
          <w:p w14:paraId="7EFE824E" w14:textId="040FBA0F" w:rsidR="000D541E" w:rsidRPr="00DE403D" w:rsidRDefault="000D541E" w:rsidP="00D31E05">
            <w:pPr>
              <w:spacing w:after="0" w:line="240" w:lineRule="auto"/>
              <w:rPr>
                <w:rFonts w:ascii="Arial" w:eastAsia="Arial" w:hAnsi="Arial" w:cs="Arial"/>
                <w:bCs/>
              </w:rPr>
            </w:pPr>
          </w:p>
        </w:tc>
        <w:tc>
          <w:tcPr>
            <w:tcW w:w="1134" w:type="dxa"/>
          </w:tcPr>
          <w:p w14:paraId="50899455" w14:textId="77777777" w:rsidR="00D31E05" w:rsidRDefault="00D31E05" w:rsidP="00D31E05">
            <w:pPr>
              <w:spacing w:after="0" w:line="240" w:lineRule="auto"/>
              <w:rPr>
                <w:rFonts w:ascii="Arial" w:hAnsi="Arial" w:cs="Arial"/>
                <w:b/>
              </w:rPr>
            </w:pPr>
          </w:p>
          <w:p w14:paraId="347533CE" w14:textId="77777777" w:rsidR="00D31E05" w:rsidRDefault="00D31E05" w:rsidP="00D31E05">
            <w:pPr>
              <w:spacing w:after="0" w:line="240" w:lineRule="auto"/>
              <w:rPr>
                <w:rFonts w:ascii="Arial" w:hAnsi="Arial" w:cs="Arial"/>
                <w:b/>
              </w:rPr>
            </w:pPr>
          </w:p>
          <w:p w14:paraId="04D9ECA4" w14:textId="1D60673A" w:rsidR="00D31E05" w:rsidRDefault="00D31E05" w:rsidP="00D31E05">
            <w:pPr>
              <w:spacing w:after="0" w:line="240" w:lineRule="auto"/>
              <w:rPr>
                <w:rFonts w:ascii="Arial" w:hAnsi="Arial" w:cs="Arial"/>
                <w:b/>
              </w:rPr>
            </w:pPr>
          </w:p>
        </w:tc>
      </w:tr>
      <w:tr w:rsidR="00D31E05" w:rsidRPr="00220BFF" w14:paraId="440856F4" w14:textId="77777777" w:rsidTr="0022706A">
        <w:trPr>
          <w:trHeight w:val="819"/>
        </w:trPr>
        <w:tc>
          <w:tcPr>
            <w:tcW w:w="738" w:type="dxa"/>
          </w:tcPr>
          <w:p w14:paraId="799C6405" w14:textId="77777777" w:rsidR="00D31E05" w:rsidRDefault="00D31E05" w:rsidP="00D31E05">
            <w:pPr>
              <w:spacing w:after="0" w:line="240" w:lineRule="auto"/>
              <w:jc w:val="center"/>
              <w:rPr>
                <w:rFonts w:ascii="Arial" w:hAnsi="Arial" w:cs="Arial"/>
                <w:b/>
              </w:rPr>
            </w:pPr>
          </w:p>
          <w:p w14:paraId="45C20A09" w14:textId="64F9AD27" w:rsidR="00D31E05" w:rsidRPr="007B2858" w:rsidRDefault="00D31E05" w:rsidP="00D31E05">
            <w:pPr>
              <w:spacing w:after="0" w:line="240" w:lineRule="auto"/>
              <w:jc w:val="center"/>
              <w:rPr>
                <w:rFonts w:ascii="Arial" w:hAnsi="Arial" w:cs="Arial"/>
                <w:b/>
              </w:rPr>
            </w:pPr>
          </w:p>
        </w:tc>
        <w:tc>
          <w:tcPr>
            <w:tcW w:w="8647" w:type="dxa"/>
            <w:gridSpan w:val="2"/>
            <w:shd w:val="clear" w:color="auto" w:fill="auto"/>
          </w:tcPr>
          <w:p w14:paraId="4007CFDD" w14:textId="77777777" w:rsidR="00D31E05" w:rsidRDefault="00D31E05" w:rsidP="00D31E05">
            <w:pPr>
              <w:spacing w:after="0" w:line="240" w:lineRule="auto"/>
              <w:rPr>
                <w:rFonts w:ascii="Arial" w:hAnsi="Arial" w:cs="Arial"/>
                <w:b/>
              </w:rPr>
            </w:pPr>
            <w:r>
              <w:rPr>
                <w:rFonts w:ascii="Arial" w:hAnsi="Arial" w:cs="Arial"/>
                <w:b/>
              </w:rPr>
              <w:t xml:space="preserve">Date of Next Meeting </w:t>
            </w:r>
          </w:p>
          <w:p w14:paraId="3A26A47B" w14:textId="5BC9E459" w:rsidR="00D31E05" w:rsidRDefault="00D31E05" w:rsidP="00D31E05">
            <w:pPr>
              <w:tabs>
                <w:tab w:val="left" w:pos="6165"/>
              </w:tabs>
              <w:spacing w:after="0" w:line="240" w:lineRule="auto"/>
              <w:rPr>
                <w:rFonts w:ascii="Arial" w:eastAsia="Arial" w:hAnsi="Arial" w:cs="Arial"/>
              </w:rPr>
            </w:pPr>
            <w:r w:rsidRPr="001C1F89">
              <w:rPr>
                <w:rFonts w:ascii="Arial" w:eastAsia="Arial" w:hAnsi="Arial" w:cs="Arial"/>
              </w:rPr>
              <w:t>Tuesday</w:t>
            </w:r>
            <w:r>
              <w:rPr>
                <w:rFonts w:ascii="Arial" w:eastAsia="Arial" w:hAnsi="Arial" w:cs="Arial"/>
              </w:rPr>
              <w:t xml:space="preserve"> 12 March 2024, </w:t>
            </w:r>
            <w:r>
              <w:rPr>
                <w:rFonts w:ascii="Arial" w:eastAsia="Arial" w:hAnsi="Arial" w:cs="Arial"/>
                <w:b/>
                <w:bCs/>
              </w:rPr>
              <w:t xml:space="preserve">Forest </w:t>
            </w:r>
            <w:r w:rsidRPr="00B80A03">
              <w:rPr>
                <w:rFonts w:ascii="Arial" w:eastAsia="Arial" w:hAnsi="Arial" w:cs="Arial"/>
                <w:b/>
                <w:bCs/>
              </w:rPr>
              <w:t>Meeting Room</w:t>
            </w:r>
            <w:r>
              <w:rPr>
                <w:rFonts w:ascii="Arial" w:eastAsia="Arial" w:hAnsi="Arial" w:cs="Arial"/>
              </w:rPr>
              <w:t xml:space="preserve"> (Council Chamber), Stenson House, London Road, Coalville, LE67 3FN.</w:t>
            </w:r>
          </w:p>
          <w:p w14:paraId="06BE2DE6" w14:textId="188D4D86" w:rsidR="00D31E05" w:rsidRPr="001C1F89" w:rsidRDefault="00D31E05" w:rsidP="00D31E05">
            <w:pPr>
              <w:tabs>
                <w:tab w:val="left" w:pos="6165"/>
              </w:tabs>
              <w:spacing w:after="0" w:line="240" w:lineRule="auto"/>
              <w:jc w:val="both"/>
              <w:rPr>
                <w:rFonts w:ascii="Arial" w:eastAsia="Arial" w:hAnsi="Arial" w:cs="Arial"/>
              </w:rPr>
            </w:pPr>
          </w:p>
        </w:tc>
        <w:tc>
          <w:tcPr>
            <w:tcW w:w="1134" w:type="dxa"/>
          </w:tcPr>
          <w:p w14:paraId="48F39783" w14:textId="77777777" w:rsidR="00D31E05" w:rsidRPr="00BA1B64" w:rsidRDefault="00D31E05" w:rsidP="00D31E05">
            <w:pPr>
              <w:spacing w:after="0" w:line="240" w:lineRule="auto"/>
              <w:rPr>
                <w:rFonts w:ascii="Arial" w:hAnsi="Arial" w:cs="Arial"/>
                <w:b/>
              </w:rPr>
            </w:pPr>
          </w:p>
        </w:tc>
      </w:tr>
    </w:tbl>
    <w:p w14:paraId="63B8F0E4" w14:textId="77777777" w:rsidR="001C352D" w:rsidRPr="001C352D" w:rsidRDefault="001C352D" w:rsidP="00502DEE">
      <w:pPr>
        <w:ind w:left="5040" w:firstLine="720"/>
        <w:jc w:val="center"/>
        <w:rPr>
          <w:sz w:val="2"/>
          <w:u w:val="single"/>
        </w:rPr>
      </w:pPr>
    </w:p>
    <w:sectPr w:rsidR="001C352D" w:rsidRPr="001C352D" w:rsidSect="003A7638">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2AB14" w14:textId="77777777" w:rsidR="003A7638" w:rsidRDefault="003A7638" w:rsidP="000F7C74">
      <w:pPr>
        <w:spacing w:after="0" w:line="240" w:lineRule="auto"/>
      </w:pPr>
      <w:r>
        <w:separator/>
      </w:r>
    </w:p>
  </w:endnote>
  <w:endnote w:type="continuationSeparator" w:id="0">
    <w:p w14:paraId="4CF785B4" w14:textId="77777777" w:rsidR="003A7638" w:rsidRDefault="003A7638" w:rsidP="000F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806178" w14:textId="77777777" w:rsidR="00FF18F7" w:rsidRDefault="00FF1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58416781"/>
      <w:docPartObj>
        <w:docPartGallery w:val="Page Numbers (Bottom of Page)"/>
        <w:docPartUnique/>
      </w:docPartObj>
    </w:sdtPr>
    <w:sdtEndPr>
      <w:rPr>
        <w:noProof/>
      </w:rPr>
    </w:sdtEndPr>
    <w:sdtContent>
      <w:p w14:paraId="25570F8C" w14:textId="6B5DB10C" w:rsidR="005F6B06" w:rsidRDefault="005F6B06">
        <w:pPr>
          <w:pStyle w:val="Footer"/>
          <w:jc w:val="center"/>
        </w:pPr>
        <w:r>
          <w:fldChar w:fldCharType="begin"/>
        </w:r>
        <w:r>
          <w:instrText xml:space="preserve"> PAGE   \* MERGEFORMAT </w:instrText>
        </w:r>
        <w:r>
          <w:fldChar w:fldCharType="separate"/>
        </w:r>
        <w:r w:rsidR="00B414BD">
          <w:rPr>
            <w:noProof/>
          </w:rPr>
          <w:t>5</w:t>
        </w:r>
        <w:r>
          <w:rPr>
            <w:noProof/>
          </w:rPr>
          <w:fldChar w:fldCharType="end"/>
        </w:r>
      </w:p>
    </w:sdtContent>
  </w:sdt>
  <w:p w14:paraId="17FC44DB" w14:textId="77777777" w:rsidR="005F6B06" w:rsidRDefault="005F6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D21E7" w14:textId="77777777" w:rsidR="00FF18F7" w:rsidRDefault="00FF1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7F5D28" w14:textId="77777777" w:rsidR="003A7638" w:rsidRDefault="003A7638" w:rsidP="000F7C74">
      <w:pPr>
        <w:spacing w:after="0" w:line="240" w:lineRule="auto"/>
      </w:pPr>
      <w:r>
        <w:separator/>
      </w:r>
    </w:p>
  </w:footnote>
  <w:footnote w:type="continuationSeparator" w:id="0">
    <w:p w14:paraId="3985520E" w14:textId="77777777" w:rsidR="003A7638" w:rsidRDefault="003A7638" w:rsidP="000F7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164941" w14:textId="77777777" w:rsidR="00FF18F7" w:rsidRDefault="00FF1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2A57C" w14:textId="77777777" w:rsidR="00FF18F7" w:rsidRDefault="00FF1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DC823" w14:textId="77777777" w:rsidR="00FF18F7" w:rsidRDefault="00FF1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A4D23"/>
    <w:multiLevelType w:val="hybridMultilevel"/>
    <w:tmpl w:val="D9AC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C69E5"/>
    <w:multiLevelType w:val="hybridMultilevel"/>
    <w:tmpl w:val="84E85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B447E"/>
    <w:multiLevelType w:val="hybridMultilevel"/>
    <w:tmpl w:val="405EA8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92523"/>
    <w:multiLevelType w:val="hybridMultilevel"/>
    <w:tmpl w:val="B5E0CF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1F0944"/>
    <w:multiLevelType w:val="hybridMultilevel"/>
    <w:tmpl w:val="2320E1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9C478A"/>
    <w:multiLevelType w:val="hybridMultilevel"/>
    <w:tmpl w:val="AE5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204AA"/>
    <w:multiLevelType w:val="multilevel"/>
    <w:tmpl w:val="4FA0227E"/>
    <w:lvl w:ilvl="0">
      <w:start w:val="1"/>
      <w:numFmt w:val="decimal"/>
      <w:pStyle w:val="Tendersectionheaders"/>
      <w:lvlText w:val="%1."/>
      <w:lvlJc w:val="left"/>
      <w:pPr>
        <w:ind w:left="360" w:hanging="360"/>
      </w:pPr>
      <w:rPr>
        <w:rFonts w:hint="default"/>
      </w:rPr>
    </w:lvl>
    <w:lvl w:ilvl="1">
      <w:start w:val="1"/>
      <w:numFmt w:val="decimal"/>
      <w:pStyle w:val="TenderQuestions"/>
      <w:lvlText w:val="%1.%2."/>
      <w:lvlJc w:val="left"/>
      <w:pPr>
        <w:ind w:left="716"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2C7270D"/>
    <w:multiLevelType w:val="hybridMultilevel"/>
    <w:tmpl w:val="997A60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340E30"/>
    <w:multiLevelType w:val="hybridMultilevel"/>
    <w:tmpl w:val="B64045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7018D"/>
    <w:multiLevelType w:val="hybridMultilevel"/>
    <w:tmpl w:val="A5C29C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CC4E19"/>
    <w:multiLevelType w:val="hybridMultilevel"/>
    <w:tmpl w:val="CA2EEEF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2372F44"/>
    <w:multiLevelType w:val="hybridMultilevel"/>
    <w:tmpl w:val="0C52ED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032CCC"/>
    <w:multiLevelType w:val="hybridMultilevel"/>
    <w:tmpl w:val="3208C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41599C"/>
    <w:multiLevelType w:val="hybridMultilevel"/>
    <w:tmpl w:val="02220E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B4BD7"/>
    <w:multiLevelType w:val="hybridMultilevel"/>
    <w:tmpl w:val="DC9869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692020">
    <w:abstractNumId w:val="6"/>
  </w:num>
  <w:num w:numId="2" w16cid:durableId="73599843">
    <w:abstractNumId w:val="2"/>
  </w:num>
  <w:num w:numId="3" w16cid:durableId="732119113">
    <w:abstractNumId w:val="1"/>
  </w:num>
  <w:num w:numId="4" w16cid:durableId="722828797">
    <w:abstractNumId w:val="14"/>
  </w:num>
  <w:num w:numId="5" w16cid:durableId="1095980251">
    <w:abstractNumId w:val="4"/>
  </w:num>
  <w:num w:numId="6" w16cid:durableId="811681392">
    <w:abstractNumId w:val="5"/>
  </w:num>
  <w:num w:numId="7" w16cid:durableId="451478456">
    <w:abstractNumId w:val="8"/>
  </w:num>
  <w:num w:numId="8" w16cid:durableId="194777420">
    <w:abstractNumId w:val="12"/>
  </w:num>
  <w:num w:numId="9" w16cid:durableId="724061746">
    <w:abstractNumId w:val="3"/>
  </w:num>
  <w:num w:numId="10" w16cid:durableId="43598777">
    <w:abstractNumId w:val="9"/>
  </w:num>
  <w:num w:numId="11" w16cid:durableId="1593590015">
    <w:abstractNumId w:val="7"/>
  </w:num>
  <w:num w:numId="12" w16cid:durableId="139084139">
    <w:abstractNumId w:val="10"/>
  </w:num>
  <w:num w:numId="13" w16cid:durableId="514464121">
    <w:abstractNumId w:val="11"/>
  </w:num>
  <w:num w:numId="14" w16cid:durableId="1537351307">
    <w:abstractNumId w:val="13"/>
  </w:num>
  <w:num w:numId="15" w16cid:durableId="35076218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373"/>
    <w:rsid w:val="000004F0"/>
    <w:rsid w:val="00000D8A"/>
    <w:rsid w:val="0000129D"/>
    <w:rsid w:val="000012F9"/>
    <w:rsid w:val="0000226B"/>
    <w:rsid w:val="000024C5"/>
    <w:rsid w:val="000029CD"/>
    <w:rsid w:val="00002C46"/>
    <w:rsid w:val="00002D7E"/>
    <w:rsid w:val="00004742"/>
    <w:rsid w:val="0000579C"/>
    <w:rsid w:val="00005BB7"/>
    <w:rsid w:val="00005F63"/>
    <w:rsid w:val="00006436"/>
    <w:rsid w:val="0000718C"/>
    <w:rsid w:val="000103E1"/>
    <w:rsid w:val="00010673"/>
    <w:rsid w:val="00010D56"/>
    <w:rsid w:val="00010E1A"/>
    <w:rsid w:val="00010E4F"/>
    <w:rsid w:val="00011A18"/>
    <w:rsid w:val="00011B34"/>
    <w:rsid w:val="00012C98"/>
    <w:rsid w:val="00013383"/>
    <w:rsid w:val="00014575"/>
    <w:rsid w:val="00014FAD"/>
    <w:rsid w:val="000161CB"/>
    <w:rsid w:val="00017434"/>
    <w:rsid w:val="000177A8"/>
    <w:rsid w:val="00017E88"/>
    <w:rsid w:val="0002025D"/>
    <w:rsid w:val="00020438"/>
    <w:rsid w:val="0002056B"/>
    <w:rsid w:val="00020E6E"/>
    <w:rsid w:val="00021105"/>
    <w:rsid w:val="000217E8"/>
    <w:rsid w:val="00021C2C"/>
    <w:rsid w:val="0002333C"/>
    <w:rsid w:val="00023D23"/>
    <w:rsid w:val="00023D5A"/>
    <w:rsid w:val="00023EB0"/>
    <w:rsid w:val="00024B3F"/>
    <w:rsid w:val="000251EC"/>
    <w:rsid w:val="0002520D"/>
    <w:rsid w:val="0002548A"/>
    <w:rsid w:val="000258C5"/>
    <w:rsid w:val="000263D4"/>
    <w:rsid w:val="000265AE"/>
    <w:rsid w:val="00026626"/>
    <w:rsid w:val="00026A36"/>
    <w:rsid w:val="000274C1"/>
    <w:rsid w:val="000300E7"/>
    <w:rsid w:val="0003075C"/>
    <w:rsid w:val="00031570"/>
    <w:rsid w:val="00031B7D"/>
    <w:rsid w:val="00031E3A"/>
    <w:rsid w:val="000322A5"/>
    <w:rsid w:val="000326A4"/>
    <w:rsid w:val="00032A71"/>
    <w:rsid w:val="00032A92"/>
    <w:rsid w:val="00032E15"/>
    <w:rsid w:val="00033EC5"/>
    <w:rsid w:val="0003428D"/>
    <w:rsid w:val="000350FE"/>
    <w:rsid w:val="00035D5C"/>
    <w:rsid w:val="000374D4"/>
    <w:rsid w:val="00037A1A"/>
    <w:rsid w:val="0004156C"/>
    <w:rsid w:val="00041593"/>
    <w:rsid w:val="00041835"/>
    <w:rsid w:val="000426DC"/>
    <w:rsid w:val="00042FB1"/>
    <w:rsid w:val="0004365E"/>
    <w:rsid w:val="00043BB8"/>
    <w:rsid w:val="00043EEA"/>
    <w:rsid w:val="000449B0"/>
    <w:rsid w:val="000449FC"/>
    <w:rsid w:val="0004532B"/>
    <w:rsid w:val="00046113"/>
    <w:rsid w:val="00046115"/>
    <w:rsid w:val="00046A00"/>
    <w:rsid w:val="00046D36"/>
    <w:rsid w:val="0005015E"/>
    <w:rsid w:val="00050A3B"/>
    <w:rsid w:val="00050F2E"/>
    <w:rsid w:val="000515A9"/>
    <w:rsid w:val="00051C86"/>
    <w:rsid w:val="0005283C"/>
    <w:rsid w:val="00053F06"/>
    <w:rsid w:val="000540BF"/>
    <w:rsid w:val="00054A36"/>
    <w:rsid w:val="00054F1E"/>
    <w:rsid w:val="00055355"/>
    <w:rsid w:val="000557C5"/>
    <w:rsid w:val="00056798"/>
    <w:rsid w:val="000569F0"/>
    <w:rsid w:val="00056BE4"/>
    <w:rsid w:val="00056D6E"/>
    <w:rsid w:val="00056E80"/>
    <w:rsid w:val="00057E04"/>
    <w:rsid w:val="000606D4"/>
    <w:rsid w:val="00060A71"/>
    <w:rsid w:val="0006135B"/>
    <w:rsid w:val="0006190E"/>
    <w:rsid w:val="000621DD"/>
    <w:rsid w:val="00062EA2"/>
    <w:rsid w:val="000649A4"/>
    <w:rsid w:val="00066B05"/>
    <w:rsid w:val="00067587"/>
    <w:rsid w:val="0006762D"/>
    <w:rsid w:val="0007047A"/>
    <w:rsid w:val="0007101E"/>
    <w:rsid w:val="0007130F"/>
    <w:rsid w:val="00071AA5"/>
    <w:rsid w:val="00074218"/>
    <w:rsid w:val="00074F82"/>
    <w:rsid w:val="00075DC7"/>
    <w:rsid w:val="00075F65"/>
    <w:rsid w:val="00076567"/>
    <w:rsid w:val="00076D5D"/>
    <w:rsid w:val="0007757F"/>
    <w:rsid w:val="0008039B"/>
    <w:rsid w:val="00080696"/>
    <w:rsid w:val="00080B66"/>
    <w:rsid w:val="0008107A"/>
    <w:rsid w:val="000813AF"/>
    <w:rsid w:val="0008265D"/>
    <w:rsid w:val="00082934"/>
    <w:rsid w:val="00082DBC"/>
    <w:rsid w:val="00083E89"/>
    <w:rsid w:val="00084514"/>
    <w:rsid w:val="0008570C"/>
    <w:rsid w:val="00086CCC"/>
    <w:rsid w:val="0008712D"/>
    <w:rsid w:val="0009013E"/>
    <w:rsid w:val="0009045A"/>
    <w:rsid w:val="000910A2"/>
    <w:rsid w:val="00092470"/>
    <w:rsid w:val="00092F22"/>
    <w:rsid w:val="00093434"/>
    <w:rsid w:val="00093F9E"/>
    <w:rsid w:val="0009591B"/>
    <w:rsid w:val="00097178"/>
    <w:rsid w:val="00097500"/>
    <w:rsid w:val="00097A79"/>
    <w:rsid w:val="000A16A1"/>
    <w:rsid w:val="000A1C7E"/>
    <w:rsid w:val="000A3928"/>
    <w:rsid w:val="000A437A"/>
    <w:rsid w:val="000A50D6"/>
    <w:rsid w:val="000A5C16"/>
    <w:rsid w:val="000A63B2"/>
    <w:rsid w:val="000A771E"/>
    <w:rsid w:val="000B146A"/>
    <w:rsid w:val="000B1710"/>
    <w:rsid w:val="000B1C1D"/>
    <w:rsid w:val="000B1E4F"/>
    <w:rsid w:val="000B2220"/>
    <w:rsid w:val="000B2E55"/>
    <w:rsid w:val="000B38D7"/>
    <w:rsid w:val="000B3AB9"/>
    <w:rsid w:val="000B3CFF"/>
    <w:rsid w:val="000B3DAF"/>
    <w:rsid w:val="000B67C9"/>
    <w:rsid w:val="000C038E"/>
    <w:rsid w:val="000C12EF"/>
    <w:rsid w:val="000C15E3"/>
    <w:rsid w:val="000C3637"/>
    <w:rsid w:val="000C3F2B"/>
    <w:rsid w:val="000C4CF3"/>
    <w:rsid w:val="000C5210"/>
    <w:rsid w:val="000C528D"/>
    <w:rsid w:val="000C5871"/>
    <w:rsid w:val="000C5E6C"/>
    <w:rsid w:val="000C5E90"/>
    <w:rsid w:val="000D0231"/>
    <w:rsid w:val="000D0482"/>
    <w:rsid w:val="000D0C3A"/>
    <w:rsid w:val="000D1FD7"/>
    <w:rsid w:val="000D39E4"/>
    <w:rsid w:val="000D46B1"/>
    <w:rsid w:val="000D4B51"/>
    <w:rsid w:val="000D541E"/>
    <w:rsid w:val="000D5A61"/>
    <w:rsid w:val="000D610C"/>
    <w:rsid w:val="000D63EB"/>
    <w:rsid w:val="000D6FB7"/>
    <w:rsid w:val="000E01BE"/>
    <w:rsid w:val="000E0C8E"/>
    <w:rsid w:val="000E0C95"/>
    <w:rsid w:val="000E168E"/>
    <w:rsid w:val="000E193C"/>
    <w:rsid w:val="000E1CD1"/>
    <w:rsid w:val="000E202A"/>
    <w:rsid w:val="000E20C0"/>
    <w:rsid w:val="000E24AC"/>
    <w:rsid w:val="000E2D92"/>
    <w:rsid w:val="000E3F37"/>
    <w:rsid w:val="000E4B74"/>
    <w:rsid w:val="000E4E51"/>
    <w:rsid w:val="000E4F51"/>
    <w:rsid w:val="000E5046"/>
    <w:rsid w:val="000E50EB"/>
    <w:rsid w:val="000E56B6"/>
    <w:rsid w:val="000E60EE"/>
    <w:rsid w:val="000E667B"/>
    <w:rsid w:val="000E75E0"/>
    <w:rsid w:val="000E76ED"/>
    <w:rsid w:val="000E7BB1"/>
    <w:rsid w:val="000F0124"/>
    <w:rsid w:val="000F1C27"/>
    <w:rsid w:val="000F2211"/>
    <w:rsid w:val="000F37EB"/>
    <w:rsid w:val="000F3B68"/>
    <w:rsid w:val="000F53B7"/>
    <w:rsid w:val="000F54C3"/>
    <w:rsid w:val="000F554A"/>
    <w:rsid w:val="000F5F06"/>
    <w:rsid w:val="000F6079"/>
    <w:rsid w:val="000F627A"/>
    <w:rsid w:val="000F63E5"/>
    <w:rsid w:val="000F6A3F"/>
    <w:rsid w:val="000F6D0A"/>
    <w:rsid w:val="000F7037"/>
    <w:rsid w:val="000F7C74"/>
    <w:rsid w:val="00100201"/>
    <w:rsid w:val="00100CF0"/>
    <w:rsid w:val="00101E44"/>
    <w:rsid w:val="00101EE3"/>
    <w:rsid w:val="00102A73"/>
    <w:rsid w:val="00103F8D"/>
    <w:rsid w:val="001041F2"/>
    <w:rsid w:val="001043B4"/>
    <w:rsid w:val="001045E2"/>
    <w:rsid w:val="0010480E"/>
    <w:rsid w:val="00104B7C"/>
    <w:rsid w:val="00105A35"/>
    <w:rsid w:val="00106805"/>
    <w:rsid w:val="00107019"/>
    <w:rsid w:val="001077B1"/>
    <w:rsid w:val="00107FDD"/>
    <w:rsid w:val="001105A9"/>
    <w:rsid w:val="0011068A"/>
    <w:rsid w:val="00110767"/>
    <w:rsid w:val="00111561"/>
    <w:rsid w:val="00112250"/>
    <w:rsid w:val="00113066"/>
    <w:rsid w:val="001138A9"/>
    <w:rsid w:val="0011400C"/>
    <w:rsid w:val="001145FB"/>
    <w:rsid w:val="00115D0D"/>
    <w:rsid w:val="00115EE4"/>
    <w:rsid w:val="00120030"/>
    <w:rsid w:val="00120FDA"/>
    <w:rsid w:val="001210E6"/>
    <w:rsid w:val="0012176E"/>
    <w:rsid w:val="001233D1"/>
    <w:rsid w:val="00123492"/>
    <w:rsid w:val="00123A64"/>
    <w:rsid w:val="00123C38"/>
    <w:rsid w:val="0012497D"/>
    <w:rsid w:val="00125208"/>
    <w:rsid w:val="0012529A"/>
    <w:rsid w:val="001252B2"/>
    <w:rsid w:val="0012538E"/>
    <w:rsid w:val="00125404"/>
    <w:rsid w:val="00125876"/>
    <w:rsid w:val="0012600A"/>
    <w:rsid w:val="001261CC"/>
    <w:rsid w:val="0012662F"/>
    <w:rsid w:val="00127400"/>
    <w:rsid w:val="001276A1"/>
    <w:rsid w:val="00127C4C"/>
    <w:rsid w:val="00131BBD"/>
    <w:rsid w:val="00132163"/>
    <w:rsid w:val="00133AAF"/>
    <w:rsid w:val="00134052"/>
    <w:rsid w:val="00134934"/>
    <w:rsid w:val="001349B5"/>
    <w:rsid w:val="00134DFC"/>
    <w:rsid w:val="00134F90"/>
    <w:rsid w:val="00135A5F"/>
    <w:rsid w:val="00136356"/>
    <w:rsid w:val="00136760"/>
    <w:rsid w:val="00136BFA"/>
    <w:rsid w:val="001374D5"/>
    <w:rsid w:val="00137C64"/>
    <w:rsid w:val="00140069"/>
    <w:rsid w:val="001401F6"/>
    <w:rsid w:val="00140340"/>
    <w:rsid w:val="001414FF"/>
    <w:rsid w:val="00142ECC"/>
    <w:rsid w:val="00143B94"/>
    <w:rsid w:val="0014408E"/>
    <w:rsid w:val="001448A7"/>
    <w:rsid w:val="00146492"/>
    <w:rsid w:val="0014653F"/>
    <w:rsid w:val="00146748"/>
    <w:rsid w:val="00146B3C"/>
    <w:rsid w:val="00146B8A"/>
    <w:rsid w:val="0014746E"/>
    <w:rsid w:val="00147645"/>
    <w:rsid w:val="00150D38"/>
    <w:rsid w:val="00151DB0"/>
    <w:rsid w:val="00153E32"/>
    <w:rsid w:val="00154BE1"/>
    <w:rsid w:val="00155851"/>
    <w:rsid w:val="00156CA7"/>
    <w:rsid w:val="00160171"/>
    <w:rsid w:val="001601CE"/>
    <w:rsid w:val="00161131"/>
    <w:rsid w:val="001615E9"/>
    <w:rsid w:val="00161B51"/>
    <w:rsid w:val="00161EE4"/>
    <w:rsid w:val="0016282A"/>
    <w:rsid w:val="0016314A"/>
    <w:rsid w:val="001634CD"/>
    <w:rsid w:val="0016421F"/>
    <w:rsid w:val="001642C7"/>
    <w:rsid w:val="0016663E"/>
    <w:rsid w:val="00166BF4"/>
    <w:rsid w:val="00170B87"/>
    <w:rsid w:val="00171988"/>
    <w:rsid w:val="00171C17"/>
    <w:rsid w:val="001723FB"/>
    <w:rsid w:val="00172915"/>
    <w:rsid w:val="00172FBE"/>
    <w:rsid w:val="00172FD0"/>
    <w:rsid w:val="00175320"/>
    <w:rsid w:val="00175687"/>
    <w:rsid w:val="00177DF8"/>
    <w:rsid w:val="00177EFD"/>
    <w:rsid w:val="00180258"/>
    <w:rsid w:val="001803D1"/>
    <w:rsid w:val="00180960"/>
    <w:rsid w:val="00180F79"/>
    <w:rsid w:val="00183A04"/>
    <w:rsid w:val="00184F00"/>
    <w:rsid w:val="0018537E"/>
    <w:rsid w:val="001859B0"/>
    <w:rsid w:val="00187144"/>
    <w:rsid w:val="0019027F"/>
    <w:rsid w:val="00190BD1"/>
    <w:rsid w:val="00190D4F"/>
    <w:rsid w:val="0019199E"/>
    <w:rsid w:val="00192B60"/>
    <w:rsid w:val="00192D4F"/>
    <w:rsid w:val="00193718"/>
    <w:rsid w:val="00193A06"/>
    <w:rsid w:val="001940DF"/>
    <w:rsid w:val="00196262"/>
    <w:rsid w:val="0019799E"/>
    <w:rsid w:val="001A02A6"/>
    <w:rsid w:val="001A0333"/>
    <w:rsid w:val="001A1B74"/>
    <w:rsid w:val="001A2667"/>
    <w:rsid w:val="001A2707"/>
    <w:rsid w:val="001A35AD"/>
    <w:rsid w:val="001A3623"/>
    <w:rsid w:val="001A3F48"/>
    <w:rsid w:val="001A4AAB"/>
    <w:rsid w:val="001A580F"/>
    <w:rsid w:val="001A721B"/>
    <w:rsid w:val="001A774D"/>
    <w:rsid w:val="001B0947"/>
    <w:rsid w:val="001B105A"/>
    <w:rsid w:val="001B1EC4"/>
    <w:rsid w:val="001B20B6"/>
    <w:rsid w:val="001B2166"/>
    <w:rsid w:val="001B259E"/>
    <w:rsid w:val="001B52A4"/>
    <w:rsid w:val="001B5647"/>
    <w:rsid w:val="001B6523"/>
    <w:rsid w:val="001B7417"/>
    <w:rsid w:val="001C0869"/>
    <w:rsid w:val="001C0A92"/>
    <w:rsid w:val="001C1E30"/>
    <w:rsid w:val="001C1E44"/>
    <w:rsid w:val="001C1F89"/>
    <w:rsid w:val="001C2CDB"/>
    <w:rsid w:val="001C352D"/>
    <w:rsid w:val="001C3D17"/>
    <w:rsid w:val="001C5244"/>
    <w:rsid w:val="001C5B52"/>
    <w:rsid w:val="001C5EFA"/>
    <w:rsid w:val="001C61A3"/>
    <w:rsid w:val="001C6232"/>
    <w:rsid w:val="001C6439"/>
    <w:rsid w:val="001C6EDC"/>
    <w:rsid w:val="001C71EA"/>
    <w:rsid w:val="001D0784"/>
    <w:rsid w:val="001D07C4"/>
    <w:rsid w:val="001D11CF"/>
    <w:rsid w:val="001D1E7E"/>
    <w:rsid w:val="001D2FB4"/>
    <w:rsid w:val="001D2FCE"/>
    <w:rsid w:val="001D4521"/>
    <w:rsid w:val="001D4CFE"/>
    <w:rsid w:val="001D4FA7"/>
    <w:rsid w:val="001D5C05"/>
    <w:rsid w:val="001D5C42"/>
    <w:rsid w:val="001D610D"/>
    <w:rsid w:val="001D6B59"/>
    <w:rsid w:val="001D7843"/>
    <w:rsid w:val="001E0501"/>
    <w:rsid w:val="001E0989"/>
    <w:rsid w:val="001E1460"/>
    <w:rsid w:val="001E3C71"/>
    <w:rsid w:val="001E3E8E"/>
    <w:rsid w:val="001E3FD7"/>
    <w:rsid w:val="001E43BD"/>
    <w:rsid w:val="001E44B0"/>
    <w:rsid w:val="001E4758"/>
    <w:rsid w:val="001E62E6"/>
    <w:rsid w:val="001E680D"/>
    <w:rsid w:val="001E6CE4"/>
    <w:rsid w:val="001E71FD"/>
    <w:rsid w:val="001F0339"/>
    <w:rsid w:val="001F0AC6"/>
    <w:rsid w:val="001F0DC6"/>
    <w:rsid w:val="001F2E5E"/>
    <w:rsid w:val="001F3039"/>
    <w:rsid w:val="001F30D4"/>
    <w:rsid w:val="001F36C3"/>
    <w:rsid w:val="001F390D"/>
    <w:rsid w:val="001F41C4"/>
    <w:rsid w:val="001F4363"/>
    <w:rsid w:val="001F43C1"/>
    <w:rsid w:val="001F4A4B"/>
    <w:rsid w:val="001F5AA4"/>
    <w:rsid w:val="001F642F"/>
    <w:rsid w:val="001F6FCD"/>
    <w:rsid w:val="0020158E"/>
    <w:rsid w:val="00201FD4"/>
    <w:rsid w:val="002025A7"/>
    <w:rsid w:val="00202F91"/>
    <w:rsid w:val="002033FB"/>
    <w:rsid w:val="00203B79"/>
    <w:rsid w:val="00203BD9"/>
    <w:rsid w:val="00203DC6"/>
    <w:rsid w:val="00203FDA"/>
    <w:rsid w:val="0020583F"/>
    <w:rsid w:val="00205D28"/>
    <w:rsid w:val="00206283"/>
    <w:rsid w:val="00206579"/>
    <w:rsid w:val="00206874"/>
    <w:rsid w:val="00206A3C"/>
    <w:rsid w:val="0020745F"/>
    <w:rsid w:val="00207819"/>
    <w:rsid w:val="00207CF0"/>
    <w:rsid w:val="002108D8"/>
    <w:rsid w:val="00211434"/>
    <w:rsid w:val="00212008"/>
    <w:rsid w:val="0021205F"/>
    <w:rsid w:val="00213C8F"/>
    <w:rsid w:val="00213DB8"/>
    <w:rsid w:val="00213F8F"/>
    <w:rsid w:val="0021415C"/>
    <w:rsid w:val="00214DFE"/>
    <w:rsid w:val="002153EC"/>
    <w:rsid w:val="00215919"/>
    <w:rsid w:val="00215F30"/>
    <w:rsid w:val="00217C1D"/>
    <w:rsid w:val="0022016C"/>
    <w:rsid w:val="00220201"/>
    <w:rsid w:val="002212E0"/>
    <w:rsid w:val="00222A43"/>
    <w:rsid w:val="00223638"/>
    <w:rsid w:val="00226379"/>
    <w:rsid w:val="00226528"/>
    <w:rsid w:val="00226576"/>
    <w:rsid w:val="002266C0"/>
    <w:rsid w:val="002269D4"/>
    <w:rsid w:val="0022706A"/>
    <w:rsid w:val="002274DE"/>
    <w:rsid w:val="00227D02"/>
    <w:rsid w:val="002301DC"/>
    <w:rsid w:val="002306DF"/>
    <w:rsid w:val="002308D0"/>
    <w:rsid w:val="00231C96"/>
    <w:rsid w:val="00232042"/>
    <w:rsid w:val="0023216C"/>
    <w:rsid w:val="002334EE"/>
    <w:rsid w:val="00233833"/>
    <w:rsid w:val="00233CD3"/>
    <w:rsid w:val="002341A5"/>
    <w:rsid w:val="0023438B"/>
    <w:rsid w:val="002343B9"/>
    <w:rsid w:val="0023472C"/>
    <w:rsid w:val="00234BD5"/>
    <w:rsid w:val="00234CF9"/>
    <w:rsid w:val="002353FD"/>
    <w:rsid w:val="002354F3"/>
    <w:rsid w:val="0023650C"/>
    <w:rsid w:val="002369CE"/>
    <w:rsid w:val="00237C34"/>
    <w:rsid w:val="00237E2A"/>
    <w:rsid w:val="00241117"/>
    <w:rsid w:val="00242775"/>
    <w:rsid w:val="002433BD"/>
    <w:rsid w:val="002438CF"/>
    <w:rsid w:val="00243A97"/>
    <w:rsid w:val="00243E08"/>
    <w:rsid w:val="00243E53"/>
    <w:rsid w:val="002447DD"/>
    <w:rsid w:val="002448C9"/>
    <w:rsid w:val="00244ADE"/>
    <w:rsid w:val="00244CAE"/>
    <w:rsid w:val="00244D19"/>
    <w:rsid w:val="002460E3"/>
    <w:rsid w:val="00246528"/>
    <w:rsid w:val="00246A0D"/>
    <w:rsid w:val="0024732C"/>
    <w:rsid w:val="00247A5D"/>
    <w:rsid w:val="00250318"/>
    <w:rsid w:val="00250835"/>
    <w:rsid w:val="00252063"/>
    <w:rsid w:val="00252071"/>
    <w:rsid w:val="002535A2"/>
    <w:rsid w:val="00253AED"/>
    <w:rsid w:val="00253C91"/>
    <w:rsid w:val="00254C21"/>
    <w:rsid w:val="00254C5D"/>
    <w:rsid w:val="002554E9"/>
    <w:rsid w:val="00255A98"/>
    <w:rsid w:val="00257783"/>
    <w:rsid w:val="00260906"/>
    <w:rsid w:val="00260A17"/>
    <w:rsid w:val="00260D9F"/>
    <w:rsid w:val="00261D1C"/>
    <w:rsid w:val="002624C1"/>
    <w:rsid w:val="0026297F"/>
    <w:rsid w:val="002635AB"/>
    <w:rsid w:val="002667BF"/>
    <w:rsid w:val="002672A8"/>
    <w:rsid w:val="002672D6"/>
    <w:rsid w:val="00267866"/>
    <w:rsid w:val="00270078"/>
    <w:rsid w:val="00271036"/>
    <w:rsid w:val="002720CF"/>
    <w:rsid w:val="00273F05"/>
    <w:rsid w:val="00275A03"/>
    <w:rsid w:val="00276B66"/>
    <w:rsid w:val="00276CBB"/>
    <w:rsid w:val="00277BC8"/>
    <w:rsid w:val="00277DDB"/>
    <w:rsid w:val="00280235"/>
    <w:rsid w:val="00280388"/>
    <w:rsid w:val="0028192E"/>
    <w:rsid w:val="00281CC4"/>
    <w:rsid w:val="00282302"/>
    <w:rsid w:val="00282B6C"/>
    <w:rsid w:val="00282F0E"/>
    <w:rsid w:val="0028307B"/>
    <w:rsid w:val="0028307F"/>
    <w:rsid w:val="0028449E"/>
    <w:rsid w:val="002844EB"/>
    <w:rsid w:val="002844FA"/>
    <w:rsid w:val="0028587F"/>
    <w:rsid w:val="00287D2D"/>
    <w:rsid w:val="0029007D"/>
    <w:rsid w:val="002922AA"/>
    <w:rsid w:val="002922E8"/>
    <w:rsid w:val="0029303F"/>
    <w:rsid w:val="00293098"/>
    <w:rsid w:val="002933D1"/>
    <w:rsid w:val="0029533E"/>
    <w:rsid w:val="002955CA"/>
    <w:rsid w:val="00295757"/>
    <w:rsid w:val="00295C49"/>
    <w:rsid w:val="0029744D"/>
    <w:rsid w:val="002977F3"/>
    <w:rsid w:val="00297BE9"/>
    <w:rsid w:val="00297FE6"/>
    <w:rsid w:val="002A0660"/>
    <w:rsid w:val="002A1A95"/>
    <w:rsid w:val="002A2688"/>
    <w:rsid w:val="002A29F9"/>
    <w:rsid w:val="002A35D5"/>
    <w:rsid w:val="002A6435"/>
    <w:rsid w:val="002A7DA1"/>
    <w:rsid w:val="002B01AD"/>
    <w:rsid w:val="002B28F5"/>
    <w:rsid w:val="002B3BB3"/>
    <w:rsid w:val="002B5056"/>
    <w:rsid w:val="002B53B8"/>
    <w:rsid w:val="002B5948"/>
    <w:rsid w:val="002B6BEA"/>
    <w:rsid w:val="002B73A6"/>
    <w:rsid w:val="002C0728"/>
    <w:rsid w:val="002C0D5D"/>
    <w:rsid w:val="002C10B9"/>
    <w:rsid w:val="002C1C83"/>
    <w:rsid w:val="002C1CF2"/>
    <w:rsid w:val="002C1D82"/>
    <w:rsid w:val="002C2134"/>
    <w:rsid w:val="002C272D"/>
    <w:rsid w:val="002C374C"/>
    <w:rsid w:val="002C54C1"/>
    <w:rsid w:val="002C73A9"/>
    <w:rsid w:val="002C7805"/>
    <w:rsid w:val="002D05A2"/>
    <w:rsid w:val="002D24CA"/>
    <w:rsid w:val="002D268E"/>
    <w:rsid w:val="002D2950"/>
    <w:rsid w:val="002D2D41"/>
    <w:rsid w:val="002D3813"/>
    <w:rsid w:val="002D472B"/>
    <w:rsid w:val="002D4B89"/>
    <w:rsid w:val="002D4F24"/>
    <w:rsid w:val="002D5977"/>
    <w:rsid w:val="002D5FEC"/>
    <w:rsid w:val="002D6590"/>
    <w:rsid w:val="002D75C4"/>
    <w:rsid w:val="002E0434"/>
    <w:rsid w:val="002E0656"/>
    <w:rsid w:val="002E06D0"/>
    <w:rsid w:val="002E0DF8"/>
    <w:rsid w:val="002E0F54"/>
    <w:rsid w:val="002E1012"/>
    <w:rsid w:val="002E1547"/>
    <w:rsid w:val="002E21DF"/>
    <w:rsid w:val="002E55A9"/>
    <w:rsid w:val="002E5B01"/>
    <w:rsid w:val="002E62CD"/>
    <w:rsid w:val="002E64B5"/>
    <w:rsid w:val="002E7A27"/>
    <w:rsid w:val="002E7CE8"/>
    <w:rsid w:val="002F0721"/>
    <w:rsid w:val="002F0F7B"/>
    <w:rsid w:val="002F10D6"/>
    <w:rsid w:val="002F17F4"/>
    <w:rsid w:val="002F1C7F"/>
    <w:rsid w:val="002F216F"/>
    <w:rsid w:val="002F2859"/>
    <w:rsid w:val="002F3A4D"/>
    <w:rsid w:val="002F3F7E"/>
    <w:rsid w:val="002F46A9"/>
    <w:rsid w:val="002F4EE8"/>
    <w:rsid w:val="002F503B"/>
    <w:rsid w:val="002F51AA"/>
    <w:rsid w:val="002F6A2D"/>
    <w:rsid w:val="002F7BFF"/>
    <w:rsid w:val="00300A6E"/>
    <w:rsid w:val="00300B9A"/>
    <w:rsid w:val="0030118D"/>
    <w:rsid w:val="003015FC"/>
    <w:rsid w:val="003029CE"/>
    <w:rsid w:val="003032B3"/>
    <w:rsid w:val="0030404A"/>
    <w:rsid w:val="00304569"/>
    <w:rsid w:val="003047E4"/>
    <w:rsid w:val="00305765"/>
    <w:rsid w:val="00305A79"/>
    <w:rsid w:val="003066F9"/>
    <w:rsid w:val="00306AE7"/>
    <w:rsid w:val="003077C3"/>
    <w:rsid w:val="0031045D"/>
    <w:rsid w:val="0031055D"/>
    <w:rsid w:val="00310CCB"/>
    <w:rsid w:val="00311246"/>
    <w:rsid w:val="00311E2B"/>
    <w:rsid w:val="00312676"/>
    <w:rsid w:val="003129C6"/>
    <w:rsid w:val="00312F5A"/>
    <w:rsid w:val="00313521"/>
    <w:rsid w:val="00313925"/>
    <w:rsid w:val="00314423"/>
    <w:rsid w:val="0031482F"/>
    <w:rsid w:val="00314ACC"/>
    <w:rsid w:val="00314B2C"/>
    <w:rsid w:val="003150E8"/>
    <w:rsid w:val="00316D78"/>
    <w:rsid w:val="003175DC"/>
    <w:rsid w:val="003202E0"/>
    <w:rsid w:val="003203E5"/>
    <w:rsid w:val="0032075B"/>
    <w:rsid w:val="00321406"/>
    <w:rsid w:val="00321585"/>
    <w:rsid w:val="00322086"/>
    <w:rsid w:val="00322183"/>
    <w:rsid w:val="00323FE7"/>
    <w:rsid w:val="003253FF"/>
    <w:rsid w:val="003260DC"/>
    <w:rsid w:val="00326447"/>
    <w:rsid w:val="00327CB0"/>
    <w:rsid w:val="0033041C"/>
    <w:rsid w:val="00330AB7"/>
    <w:rsid w:val="00331C7B"/>
    <w:rsid w:val="00332273"/>
    <w:rsid w:val="0033262D"/>
    <w:rsid w:val="00332EFE"/>
    <w:rsid w:val="00333D37"/>
    <w:rsid w:val="00335BAC"/>
    <w:rsid w:val="00335E8A"/>
    <w:rsid w:val="00335EC0"/>
    <w:rsid w:val="0033649A"/>
    <w:rsid w:val="003366CC"/>
    <w:rsid w:val="00336B65"/>
    <w:rsid w:val="00336FCA"/>
    <w:rsid w:val="003400C9"/>
    <w:rsid w:val="003401F3"/>
    <w:rsid w:val="0034059E"/>
    <w:rsid w:val="00341026"/>
    <w:rsid w:val="00341566"/>
    <w:rsid w:val="003417B2"/>
    <w:rsid w:val="00341B3E"/>
    <w:rsid w:val="003427D6"/>
    <w:rsid w:val="0034391C"/>
    <w:rsid w:val="00343A40"/>
    <w:rsid w:val="00344F24"/>
    <w:rsid w:val="0034518D"/>
    <w:rsid w:val="00345E9F"/>
    <w:rsid w:val="00346CA3"/>
    <w:rsid w:val="003475B0"/>
    <w:rsid w:val="00347786"/>
    <w:rsid w:val="00347B60"/>
    <w:rsid w:val="00347C21"/>
    <w:rsid w:val="00351DBC"/>
    <w:rsid w:val="0035255F"/>
    <w:rsid w:val="00352B8F"/>
    <w:rsid w:val="003535BB"/>
    <w:rsid w:val="003537EB"/>
    <w:rsid w:val="003543DE"/>
    <w:rsid w:val="00354BC1"/>
    <w:rsid w:val="00356843"/>
    <w:rsid w:val="0035768E"/>
    <w:rsid w:val="003576E5"/>
    <w:rsid w:val="00357B36"/>
    <w:rsid w:val="00357F35"/>
    <w:rsid w:val="003615F5"/>
    <w:rsid w:val="003619C6"/>
    <w:rsid w:val="003638FA"/>
    <w:rsid w:val="00363F45"/>
    <w:rsid w:val="00364686"/>
    <w:rsid w:val="00364806"/>
    <w:rsid w:val="003649A0"/>
    <w:rsid w:val="003652CB"/>
    <w:rsid w:val="00365375"/>
    <w:rsid w:val="0036547F"/>
    <w:rsid w:val="00366549"/>
    <w:rsid w:val="0036661F"/>
    <w:rsid w:val="003668E5"/>
    <w:rsid w:val="00366DCA"/>
    <w:rsid w:val="0036727A"/>
    <w:rsid w:val="00367EAD"/>
    <w:rsid w:val="00370B28"/>
    <w:rsid w:val="003713C6"/>
    <w:rsid w:val="0037159F"/>
    <w:rsid w:val="00371648"/>
    <w:rsid w:val="00371A16"/>
    <w:rsid w:val="0037253C"/>
    <w:rsid w:val="00372C70"/>
    <w:rsid w:val="00372FBD"/>
    <w:rsid w:val="0037408D"/>
    <w:rsid w:val="0037462D"/>
    <w:rsid w:val="00374882"/>
    <w:rsid w:val="00374A84"/>
    <w:rsid w:val="0037572B"/>
    <w:rsid w:val="00375B48"/>
    <w:rsid w:val="00376827"/>
    <w:rsid w:val="00376D8F"/>
    <w:rsid w:val="00377275"/>
    <w:rsid w:val="003775AD"/>
    <w:rsid w:val="0037784E"/>
    <w:rsid w:val="003778D7"/>
    <w:rsid w:val="00377CEB"/>
    <w:rsid w:val="003804E4"/>
    <w:rsid w:val="00380715"/>
    <w:rsid w:val="00380AFA"/>
    <w:rsid w:val="00380C97"/>
    <w:rsid w:val="00381061"/>
    <w:rsid w:val="00381238"/>
    <w:rsid w:val="00381EF8"/>
    <w:rsid w:val="003832CB"/>
    <w:rsid w:val="0038478D"/>
    <w:rsid w:val="003848A2"/>
    <w:rsid w:val="00384C1C"/>
    <w:rsid w:val="00384C34"/>
    <w:rsid w:val="00384D42"/>
    <w:rsid w:val="00384D69"/>
    <w:rsid w:val="00385024"/>
    <w:rsid w:val="00385746"/>
    <w:rsid w:val="0038578E"/>
    <w:rsid w:val="00385D04"/>
    <w:rsid w:val="00385E74"/>
    <w:rsid w:val="00386887"/>
    <w:rsid w:val="00386DAB"/>
    <w:rsid w:val="00387376"/>
    <w:rsid w:val="00387456"/>
    <w:rsid w:val="003874E4"/>
    <w:rsid w:val="003876F4"/>
    <w:rsid w:val="003917C2"/>
    <w:rsid w:val="00392F21"/>
    <w:rsid w:val="00393ABA"/>
    <w:rsid w:val="00393D3F"/>
    <w:rsid w:val="00394F43"/>
    <w:rsid w:val="003957DF"/>
    <w:rsid w:val="00395CB9"/>
    <w:rsid w:val="00396D5B"/>
    <w:rsid w:val="00397AA3"/>
    <w:rsid w:val="00397C91"/>
    <w:rsid w:val="003A086C"/>
    <w:rsid w:val="003A0A0B"/>
    <w:rsid w:val="003A0B3A"/>
    <w:rsid w:val="003A1C5F"/>
    <w:rsid w:val="003A2943"/>
    <w:rsid w:val="003A2E1F"/>
    <w:rsid w:val="003A367F"/>
    <w:rsid w:val="003A36E4"/>
    <w:rsid w:val="003A61B1"/>
    <w:rsid w:val="003A679C"/>
    <w:rsid w:val="003A6D74"/>
    <w:rsid w:val="003A70AC"/>
    <w:rsid w:val="003A72F5"/>
    <w:rsid w:val="003A7638"/>
    <w:rsid w:val="003A7FD4"/>
    <w:rsid w:val="003B0AA7"/>
    <w:rsid w:val="003B0DD8"/>
    <w:rsid w:val="003B2224"/>
    <w:rsid w:val="003B277D"/>
    <w:rsid w:val="003B2C66"/>
    <w:rsid w:val="003B2CA4"/>
    <w:rsid w:val="003B344F"/>
    <w:rsid w:val="003B3BD2"/>
    <w:rsid w:val="003B4081"/>
    <w:rsid w:val="003B4110"/>
    <w:rsid w:val="003B4C3A"/>
    <w:rsid w:val="003B4C4A"/>
    <w:rsid w:val="003B52AD"/>
    <w:rsid w:val="003B546B"/>
    <w:rsid w:val="003B5C83"/>
    <w:rsid w:val="003B5E7D"/>
    <w:rsid w:val="003B6515"/>
    <w:rsid w:val="003B6ECF"/>
    <w:rsid w:val="003B7570"/>
    <w:rsid w:val="003B76A0"/>
    <w:rsid w:val="003B78D1"/>
    <w:rsid w:val="003C0C5E"/>
    <w:rsid w:val="003C1814"/>
    <w:rsid w:val="003C1A1A"/>
    <w:rsid w:val="003C1A32"/>
    <w:rsid w:val="003C25DD"/>
    <w:rsid w:val="003C2900"/>
    <w:rsid w:val="003C3356"/>
    <w:rsid w:val="003C33F7"/>
    <w:rsid w:val="003C393B"/>
    <w:rsid w:val="003C3FFE"/>
    <w:rsid w:val="003C4177"/>
    <w:rsid w:val="003C4DE8"/>
    <w:rsid w:val="003C5B26"/>
    <w:rsid w:val="003C648D"/>
    <w:rsid w:val="003C7E46"/>
    <w:rsid w:val="003D0B58"/>
    <w:rsid w:val="003D0C8D"/>
    <w:rsid w:val="003D1315"/>
    <w:rsid w:val="003D152D"/>
    <w:rsid w:val="003D15DA"/>
    <w:rsid w:val="003D161A"/>
    <w:rsid w:val="003D21EB"/>
    <w:rsid w:val="003D3219"/>
    <w:rsid w:val="003D33F9"/>
    <w:rsid w:val="003D6A56"/>
    <w:rsid w:val="003D73F1"/>
    <w:rsid w:val="003D7661"/>
    <w:rsid w:val="003D78C4"/>
    <w:rsid w:val="003D7C0E"/>
    <w:rsid w:val="003D7C5C"/>
    <w:rsid w:val="003E0321"/>
    <w:rsid w:val="003E0A75"/>
    <w:rsid w:val="003E152A"/>
    <w:rsid w:val="003E1C11"/>
    <w:rsid w:val="003E3555"/>
    <w:rsid w:val="003E3583"/>
    <w:rsid w:val="003E39FB"/>
    <w:rsid w:val="003E3B54"/>
    <w:rsid w:val="003E3C3C"/>
    <w:rsid w:val="003E3F31"/>
    <w:rsid w:val="003E4356"/>
    <w:rsid w:val="003E586B"/>
    <w:rsid w:val="003E5E37"/>
    <w:rsid w:val="003E5FB3"/>
    <w:rsid w:val="003E6822"/>
    <w:rsid w:val="003E6D75"/>
    <w:rsid w:val="003E6FC1"/>
    <w:rsid w:val="003E755F"/>
    <w:rsid w:val="003E75E4"/>
    <w:rsid w:val="003E75F6"/>
    <w:rsid w:val="003E7936"/>
    <w:rsid w:val="003E7F23"/>
    <w:rsid w:val="003F0A54"/>
    <w:rsid w:val="003F279B"/>
    <w:rsid w:val="003F5631"/>
    <w:rsid w:val="003F569B"/>
    <w:rsid w:val="003F6AC7"/>
    <w:rsid w:val="003F6D43"/>
    <w:rsid w:val="003F7767"/>
    <w:rsid w:val="003F77A7"/>
    <w:rsid w:val="0040075F"/>
    <w:rsid w:val="00400C2B"/>
    <w:rsid w:val="0040151D"/>
    <w:rsid w:val="0040179A"/>
    <w:rsid w:val="0040245C"/>
    <w:rsid w:val="00402F9F"/>
    <w:rsid w:val="00403B07"/>
    <w:rsid w:val="00403E84"/>
    <w:rsid w:val="00404454"/>
    <w:rsid w:val="00404E40"/>
    <w:rsid w:val="00405025"/>
    <w:rsid w:val="00405BCB"/>
    <w:rsid w:val="0040639C"/>
    <w:rsid w:val="004068F4"/>
    <w:rsid w:val="00407198"/>
    <w:rsid w:val="0040799F"/>
    <w:rsid w:val="00407A81"/>
    <w:rsid w:val="00411911"/>
    <w:rsid w:val="00413ACE"/>
    <w:rsid w:val="004146D2"/>
    <w:rsid w:val="0041558C"/>
    <w:rsid w:val="004168A2"/>
    <w:rsid w:val="004207BA"/>
    <w:rsid w:val="004209A3"/>
    <w:rsid w:val="00420F59"/>
    <w:rsid w:val="00421036"/>
    <w:rsid w:val="00422DD9"/>
    <w:rsid w:val="004231C4"/>
    <w:rsid w:val="00423696"/>
    <w:rsid w:val="00423735"/>
    <w:rsid w:val="004238A6"/>
    <w:rsid w:val="004240A3"/>
    <w:rsid w:val="00424DB3"/>
    <w:rsid w:val="00425316"/>
    <w:rsid w:val="00425C11"/>
    <w:rsid w:val="00425E10"/>
    <w:rsid w:val="00426A47"/>
    <w:rsid w:val="00427D6C"/>
    <w:rsid w:val="00430827"/>
    <w:rsid w:val="00431B9F"/>
    <w:rsid w:val="0043349A"/>
    <w:rsid w:val="00433C19"/>
    <w:rsid w:val="004353F2"/>
    <w:rsid w:val="00435BCC"/>
    <w:rsid w:val="00436146"/>
    <w:rsid w:val="00436539"/>
    <w:rsid w:val="004368BD"/>
    <w:rsid w:val="00436A3A"/>
    <w:rsid w:val="00436FAF"/>
    <w:rsid w:val="00437568"/>
    <w:rsid w:val="00440116"/>
    <w:rsid w:val="00440B05"/>
    <w:rsid w:val="00441362"/>
    <w:rsid w:val="00442355"/>
    <w:rsid w:val="00442643"/>
    <w:rsid w:val="004428D4"/>
    <w:rsid w:val="0044366E"/>
    <w:rsid w:val="00443946"/>
    <w:rsid w:val="00443ACC"/>
    <w:rsid w:val="00443CA2"/>
    <w:rsid w:val="004443FF"/>
    <w:rsid w:val="004445EA"/>
    <w:rsid w:val="00444694"/>
    <w:rsid w:val="004449AA"/>
    <w:rsid w:val="00444A63"/>
    <w:rsid w:val="00444AAA"/>
    <w:rsid w:val="00445304"/>
    <w:rsid w:val="004463C1"/>
    <w:rsid w:val="00446D1D"/>
    <w:rsid w:val="00446FCF"/>
    <w:rsid w:val="004479EB"/>
    <w:rsid w:val="00447D25"/>
    <w:rsid w:val="00447F01"/>
    <w:rsid w:val="004525AA"/>
    <w:rsid w:val="00452D7C"/>
    <w:rsid w:val="00453234"/>
    <w:rsid w:val="00454783"/>
    <w:rsid w:val="00455746"/>
    <w:rsid w:val="00456CD5"/>
    <w:rsid w:val="004578D9"/>
    <w:rsid w:val="00457ACD"/>
    <w:rsid w:val="00457FC1"/>
    <w:rsid w:val="00460668"/>
    <w:rsid w:val="004607F3"/>
    <w:rsid w:val="00461117"/>
    <w:rsid w:val="0046114D"/>
    <w:rsid w:val="0046146D"/>
    <w:rsid w:val="00461A0B"/>
    <w:rsid w:val="00462C47"/>
    <w:rsid w:val="00463E2B"/>
    <w:rsid w:val="00464128"/>
    <w:rsid w:val="00465AFC"/>
    <w:rsid w:val="004665BA"/>
    <w:rsid w:val="00466697"/>
    <w:rsid w:val="00466AF3"/>
    <w:rsid w:val="00467075"/>
    <w:rsid w:val="004678F9"/>
    <w:rsid w:val="0047006B"/>
    <w:rsid w:val="00470200"/>
    <w:rsid w:val="00470694"/>
    <w:rsid w:val="00470E9B"/>
    <w:rsid w:val="004714A7"/>
    <w:rsid w:val="00471DA5"/>
    <w:rsid w:val="004729A9"/>
    <w:rsid w:val="00472EEC"/>
    <w:rsid w:val="00473B9F"/>
    <w:rsid w:val="004743BA"/>
    <w:rsid w:val="004745FD"/>
    <w:rsid w:val="00474D6E"/>
    <w:rsid w:val="00474FAB"/>
    <w:rsid w:val="00474FD8"/>
    <w:rsid w:val="004756CB"/>
    <w:rsid w:val="00475D6A"/>
    <w:rsid w:val="00476A48"/>
    <w:rsid w:val="0047725B"/>
    <w:rsid w:val="004773AB"/>
    <w:rsid w:val="0047776C"/>
    <w:rsid w:val="004809E7"/>
    <w:rsid w:val="00482306"/>
    <w:rsid w:val="004827F4"/>
    <w:rsid w:val="00483E98"/>
    <w:rsid w:val="00483F24"/>
    <w:rsid w:val="00484194"/>
    <w:rsid w:val="004848AB"/>
    <w:rsid w:val="0048515F"/>
    <w:rsid w:val="0048618D"/>
    <w:rsid w:val="004904E6"/>
    <w:rsid w:val="00491E32"/>
    <w:rsid w:val="0049209F"/>
    <w:rsid w:val="00492B06"/>
    <w:rsid w:val="0049327C"/>
    <w:rsid w:val="0049392D"/>
    <w:rsid w:val="00493C74"/>
    <w:rsid w:val="00494260"/>
    <w:rsid w:val="00494282"/>
    <w:rsid w:val="004949ED"/>
    <w:rsid w:val="004955C2"/>
    <w:rsid w:val="00496F80"/>
    <w:rsid w:val="004978EC"/>
    <w:rsid w:val="00497DA1"/>
    <w:rsid w:val="004A03BD"/>
    <w:rsid w:val="004A0DA0"/>
    <w:rsid w:val="004A1449"/>
    <w:rsid w:val="004A179C"/>
    <w:rsid w:val="004A19C4"/>
    <w:rsid w:val="004A1F00"/>
    <w:rsid w:val="004A24DA"/>
    <w:rsid w:val="004A2B79"/>
    <w:rsid w:val="004A34E7"/>
    <w:rsid w:val="004A4B21"/>
    <w:rsid w:val="004A53BB"/>
    <w:rsid w:val="004A55A6"/>
    <w:rsid w:val="004A5899"/>
    <w:rsid w:val="004A5EF7"/>
    <w:rsid w:val="004A62F1"/>
    <w:rsid w:val="004A6B92"/>
    <w:rsid w:val="004A70A9"/>
    <w:rsid w:val="004A712A"/>
    <w:rsid w:val="004B03A1"/>
    <w:rsid w:val="004B14A8"/>
    <w:rsid w:val="004B19F1"/>
    <w:rsid w:val="004B244F"/>
    <w:rsid w:val="004B39C2"/>
    <w:rsid w:val="004B3AF3"/>
    <w:rsid w:val="004B3BE4"/>
    <w:rsid w:val="004B3EE5"/>
    <w:rsid w:val="004B4A6A"/>
    <w:rsid w:val="004B5318"/>
    <w:rsid w:val="004B57AD"/>
    <w:rsid w:val="004B608D"/>
    <w:rsid w:val="004B634E"/>
    <w:rsid w:val="004B6C08"/>
    <w:rsid w:val="004B6F7C"/>
    <w:rsid w:val="004C0DD3"/>
    <w:rsid w:val="004C1E90"/>
    <w:rsid w:val="004C3302"/>
    <w:rsid w:val="004C5B45"/>
    <w:rsid w:val="004C5C23"/>
    <w:rsid w:val="004C79D2"/>
    <w:rsid w:val="004D1100"/>
    <w:rsid w:val="004D2219"/>
    <w:rsid w:val="004D2408"/>
    <w:rsid w:val="004D3085"/>
    <w:rsid w:val="004D4AE6"/>
    <w:rsid w:val="004D608D"/>
    <w:rsid w:val="004D6265"/>
    <w:rsid w:val="004D6AAB"/>
    <w:rsid w:val="004D6FDE"/>
    <w:rsid w:val="004D7E5C"/>
    <w:rsid w:val="004E082E"/>
    <w:rsid w:val="004E0C32"/>
    <w:rsid w:val="004E0E2F"/>
    <w:rsid w:val="004E1E85"/>
    <w:rsid w:val="004E410E"/>
    <w:rsid w:val="004E41F9"/>
    <w:rsid w:val="004E4D68"/>
    <w:rsid w:val="004E59F9"/>
    <w:rsid w:val="004E687D"/>
    <w:rsid w:val="004E6CCA"/>
    <w:rsid w:val="004E755E"/>
    <w:rsid w:val="004E7CFE"/>
    <w:rsid w:val="004E7E7A"/>
    <w:rsid w:val="004F065B"/>
    <w:rsid w:val="004F0B5B"/>
    <w:rsid w:val="004F123A"/>
    <w:rsid w:val="004F13CF"/>
    <w:rsid w:val="004F157B"/>
    <w:rsid w:val="004F1FE4"/>
    <w:rsid w:val="004F265F"/>
    <w:rsid w:val="004F2F7B"/>
    <w:rsid w:val="004F3163"/>
    <w:rsid w:val="004F343F"/>
    <w:rsid w:val="004F3641"/>
    <w:rsid w:val="004F418A"/>
    <w:rsid w:val="004F4CE8"/>
    <w:rsid w:val="004F4E32"/>
    <w:rsid w:val="004F55A4"/>
    <w:rsid w:val="004F5784"/>
    <w:rsid w:val="004F6334"/>
    <w:rsid w:val="004F6EBD"/>
    <w:rsid w:val="004F7E13"/>
    <w:rsid w:val="005008E8"/>
    <w:rsid w:val="00500CAD"/>
    <w:rsid w:val="00500D51"/>
    <w:rsid w:val="005013F2"/>
    <w:rsid w:val="00501AB4"/>
    <w:rsid w:val="0050213B"/>
    <w:rsid w:val="00502244"/>
    <w:rsid w:val="005027DA"/>
    <w:rsid w:val="00502DEE"/>
    <w:rsid w:val="00503041"/>
    <w:rsid w:val="0050351D"/>
    <w:rsid w:val="00503CBA"/>
    <w:rsid w:val="00503D13"/>
    <w:rsid w:val="00503E9C"/>
    <w:rsid w:val="005042E9"/>
    <w:rsid w:val="005057B0"/>
    <w:rsid w:val="0050705D"/>
    <w:rsid w:val="00507D9E"/>
    <w:rsid w:val="00510AE0"/>
    <w:rsid w:val="0051116B"/>
    <w:rsid w:val="00511664"/>
    <w:rsid w:val="00511A34"/>
    <w:rsid w:val="00511D63"/>
    <w:rsid w:val="00511FF5"/>
    <w:rsid w:val="00512332"/>
    <w:rsid w:val="005128DE"/>
    <w:rsid w:val="00512E3F"/>
    <w:rsid w:val="005133AB"/>
    <w:rsid w:val="0051398F"/>
    <w:rsid w:val="00514118"/>
    <w:rsid w:val="00514754"/>
    <w:rsid w:val="00516121"/>
    <w:rsid w:val="0051684E"/>
    <w:rsid w:val="00517A62"/>
    <w:rsid w:val="00520242"/>
    <w:rsid w:val="005208CA"/>
    <w:rsid w:val="0052116B"/>
    <w:rsid w:val="00521E50"/>
    <w:rsid w:val="00521E65"/>
    <w:rsid w:val="00521F5E"/>
    <w:rsid w:val="00522C38"/>
    <w:rsid w:val="00522E45"/>
    <w:rsid w:val="00523041"/>
    <w:rsid w:val="00523A32"/>
    <w:rsid w:val="00523FD2"/>
    <w:rsid w:val="0052448E"/>
    <w:rsid w:val="005270C4"/>
    <w:rsid w:val="00527356"/>
    <w:rsid w:val="00527724"/>
    <w:rsid w:val="00527848"/>
    <w:rsid w:val="00530730"/>
    <w:rsid w:val="005317B9"/>
    <w:rsid w:val="005318A7"/>
    <w:rsid w:val="00531A30"/>
    <w:rsid w:val="005326C9"/>
    <w:rsid w:val="00532D3B"/>
    <w:rsid w:val="005346A7"/>
    <w:rsid w:val="00535C26"/>
    <w:rsid w:val="0053665E"/>
    <w:rsid w:val="005369C0"/>
    <w:rsid w:val="00536AB3"/>
    <w:rsid w:val="00536CF5"/>
    <w:rsid w:val="00536E01"/>
    <w:rsid w:val="005370A8"/>
    <w:rsid w:val="00537852"/>
    <w:rsid w:val="00537F5B"/>
    <w:rsid w:val="00540D58"/>
    <w:rsid w:val="005422E0"/>
    <w:rsid w:val="005429AD"/>
    <w:rsid w:val="005432BA"/>
    <w:rsid w:val="005439C0"/>
    <w:rsid w:val="00543F5F"/>
    <w:rsid w:val="00544564"/>
    <w:rsid w:val="00544EB2"/>
    <w:rsid w:val="0054541C"/>
    <w:rsid w:val="0054639B"/>
    <w:rsid w:val="00546935"/>
    <w:rsid w:val="005469DA"/>
    <w:rsid w:val="00547974"/>
    <w:rsid w:val="005479BF"/>
    <w:rsid w:val="00547D25"/>
    <w:rsid w:val="00550432"/>
    <w:rsid w:val="005508FE"/>
    <w:rsid w:val="005512F3"/>
    <w:rsid w:val="00551A04"/>
    <w:rsid w:val="00551CF5"/>
    <w:rsid w:val="005524A9"/>
    <w:rsid w:val="0055367B"/>
    <w:rsid w:val="00554102"/>
    <w:rsid w:val="00554542"/>
    <w:rsid w:val="00555569"/>
    <w:rsid w:val="0055585D"/>
    <w:rsid w:val="00555A4C"/>
    <w:rsid w:val="00555C82"/>
    <w:rsid w:val="00556021"/>
    <w:rsid w:val="00556328"/>
    <w:rsid w:val="00557E10"/>
    <w:rsid w:val="00557EFE"/>
    <w:rsid w:val="00562A91"/>
    <w:rsid w:val="00562DFA"/>
    <w:rsid w:val="00563212"/>
    <w:rsid w:val="005633B4"/>
    <w:rsid w:val="00563847"/>
    <w:rsid w:val="00564390"/>
    <w:rsid w:val="00564F3A"/>
    <w:rsid w:val="00565062"/>
    <w:rsid w:val="005654BC"/>
    <w:rsid w:val="00565BB7"/>
    <w:rsid w:val="00566BF3"/>
    <w:rsid w:val="00567BBA"/>
    <w:rsid w:val="005705EA"/>
    <w:rsid w:val="00570773"/>
    <w:rsid w:val="00570E5B"/>
    <w:rsid w:val="00570FC8"/>
    <w:rsid w:val="00571263"/>
    <w:rsid w:val="00571800"/>
    <w:rsid w:val="0057281B"/>
    <w:rsid w:val="00573859"/>
    <w:rsid w:val="0057415D"/>
    <w:rsid w:val="00574C55"/>
    <w:rsid w:val="00574E89"/>
    <w:rsid w:val="00576953"/>
    <w:rsid w:val="005769D9"/>
    <w:rsid w:val="00577E0C"/>
    <w:rsid w:val="005800C3"/>
    <w:rsid w:val="005807BF"/>
    <w:rsid w:val="00580DCB"/>
    <w:rsid w:val="00580EBE"/>
    <w:rsid w:val="005810B6"/>
    <w:rsid w:val="00582868"/>
    <w:rsid w:val="00582D33"/>
    <w:rsid w:val="00583E47"/>
    <w:rsid w:val="00583EE8"/>
    <w:rsid w:val="00585F37"/>
    <w:rsid w:val="005863EC"/>
    <w:rsid w:val="00586E0A"/>
    <w:rsid w:val="005875D9"/>
    <w:rsid w:val="005901B6"/>
    <w:rsid w:val="00590BFE"/>
    <w:rsid w:val="00590E73"/>
    <w:rsid w:val="00591BC7"/>
    <w:rsid w:val="005928B9"/>
    <w:rsid w:val="0059303A"/>
    <w:rsid w:val="005935E6"/>
    <w:rsid w:val="0059416E"/>
    <w:rsid w:val="005958DB"/>
    <w:rsid w:val="00596DD4"/>
    <w:rsid w:val="0059700E"/>
    <w:rsid w:val="005A01D2"/>
    <w:rsid w:val="005A06B2"/>
    <w:rsid w:val="005A117F"/>
    <w:rsid w:val="005A256A"/>
    <w:rsid w:val="005A326F"/>
    <w:rsid w:val="005A4EE6"/>
    <w:rsid w:val="005A54AF"/>
    <w:rsid w:val="005A5D3A"/>
    <w:rsid w:val="005A643F"/>
    <w:rsid w:val="005B0901"/>
    <w:rsid w:val="005B0AE4"/>
    <w:rsid w:val="005B1063"/>
    <w:rsid w:val="005B188B"/>
    <w:rsid w:val="005B1A14"/>
    <w:rsid w:val="005B1A85"/>
    <w:rsid w:val="005B37C6"/>
    <w:rsid w:val="005B39D8"/>
    <w:rsid w:val="005B3FEE"/>
    <w:rsid w:val="005B465C"/>
    <w:rsid w:val="005B48CD"/>
    <w:rsid w:val="005B5799"/>
    <w:rsid w:val="005B5F19"/>
    <w:rsid w:val="005B62A3"/>
    <w:rsid w:val="005B6B38"/>
    <w:rsid w:val="005C0D99"/>
    <w:rsid w:val="005C1D15"/>
    <w:rsid w:val="005C351E"/>
    <w:rsid w:val="005C3839"/>
    <w:rsid w:val="005C3A2B"/>
    <w:rsid w:val="005C3B99"/>
    <w:rsid w:val="005C45DF"/>
    <w:rsid w:val="005C5131"/>
    <w:rsid w:val="005C5185"/>
    <w:rsid w:val="005C5208"/>
    <w:rsid w:val="005C5EAF"/>
    <w:rsid w:val="005C686A"/>
    <w:rsid w:val="005C6A42"/>
    <w:rsid w:val="005C6AAF"/>
    <w:rsid w:val="005C6F72"/>
    <w:rsid w:val="005C70B9"/>
    <w:rsid w:val="005C7814"/>
    <w:rsid w:val="005C7A26"/>
    <w:rsid w:val="005C7F2C"/>
    <w:rsid w:val="005D05C1"/>
    <w:rsid w:val="005D0DF4"/>
    <w:rsid w:val="005D0EA0"/>
    <w:rsid w:val="005D107E"/>
    <w:rsid w:val="005D1BA1"/>
    <w:rsid w:val="005D208B"/>
    <w:rsid w:val="005D2091"/>
    <w:rsid w:val="005D21E7"/>
    <w:rsid w:val="005D22F7"/>
    <w:rsid w:val="005D44F1"/>
    <w:rsid w:val="005D4EB6"/>
    <w:rsid w:val="005D51C1"/>
    <w:rsid w:val="005D5462"/>
    <w:rsid w:val="005D573A"/>
    <w:rsid w:val="005D5B81"/>
    <w:rsid w:val="005D6C0A"/>
    <w:rsid w:val="005D6E03"/>
    <w:rsid w:val="005D70EB"/>
    <w:rsid w:val="005D7855"/>
    <w:rsid w:val="005E0125"/>
    <w:rsid w:val="005E025B"/>
    <w:rsid w:val="005E03C6"/>
    <w:rsid w:val="005E087A"/>
    <w:rsid w:val="005E102D"/>
    <w:rsid w:val="005E1775"/>
    <w:rsid w:val="005E1CED"/>
    <w:rsid w:val="005E1EFC"/>
    <w:rsid w:val="005E20B9"/>
    <w:rsid w:val="005E20C7"/>
    <w:rsid w:val="005E29D9"/>
    <w:rsid w:val="005E4287"/>
    <w:rsid w:val="005E578C"/>
    <w:rsid w:val="005E6914"/>
    <w:rsid w:val="005E6F4F"/>
    <w:rsid w:val="005E73BB"/>
    <w:rsid w:val="005E789A"/>
    <w:rsid w:val="005E79BB"/>
    <w:rsid w:val="005E79EB"/>
    <w:rsid w:val="005E7DD1"/>
    <w:rsid w:val="005E7E82"/>
    <w:rsid w:val="005F0A48"/>
    <w:rsid w:val="005F2704"/>
    <w:rsid w:val="005F302C"/>
    <w:rsid w:val="005F31EF"/>
    <w:rsid w:val="005F395C"/>
    <w:rsid w:val="005F496F"/>
    <w:rsid w:val="005F586F"/>
    <w:rsid w:val="005F6176"/>
    <w:rsid w:val="005F62C9"/>
    <w:rsid w:val="005F630E"/>
    <w:rsid w:val="005F6667"/>
    <w:rsid w:val="005F6B06"/>
    <w:rsid w:val="005F6D65"/>
    <w:rsid w:val="005F6DC7"/>
    <w:rsid w:val="005F719A"/>
    <w:rsid w:val="006014A6"/>
    <w:rsid w:val="00602A12"/>
    <w:rsid w:val="00602A41"/>
    <w:rsid w:val="00602F24"/>
    <w:rsid w:val="006048F7"/>
    <w:rsid w:val="00604E2B"/>
    <w:rsid w:val="0060589B"/>
    <w:rsid w:val="00605F7B"/>
    <w:rsid w:val="0060691F"/>
    <w:rsid w:val="00606D26"/>
    <w:rsid w:val="0060753E"/>
    <w:rsid w:val="006076A3"/>
    <w:rsid w:val="00607990"/>
    <w:rsid w:val="006105D5"/>
    <w:rsid w:val="00610866"/>
    <w:rsid w:val="00611240"/>
    <w:rsid w:val="0061173B"/>
    <w:rsid w:val="006121FD"/>
    <w:rsid w:val="0061280C"/>
    <w:rsid w:val="00612E12"/>
    <w:rsid w:val="00612F6F"/>
    <w:rsid w:val="00613F89"/>
    <w:rsid w:val="006140BE"/>
    <w:rsid w:val="00614E66"/>
    <w:rsid w:val="0061556F"/>
    <w:rsid w:val="0061652C"/>
    <w:rsid w:val="006169F6"/>
    <w:rsid w:val="00616F73"/>
    <w:rsid w:val="006177A8"/>
    <w:rsid w:val="00617FE6"/>
    <w:rsid w:val="006200DC"/>
    <w:rsid w:val="00620209"/>
    <w:rsid w:val="00621784"/>
    <w:rsid w:val="006219A7"/>
    <w:rsid w:val="00621FB1"/>
    <w:rsid w:val="00622EB3"/>
    <w:rsid w:val="006237D9"/>
    <w:rsid w:val="00623BC7"/>
    <w:rsid w:val="00624097"/>
    <w:rsid w:val="00624B5A"/>
    <w:rsid w:val="00624CA4"/>
    <w:rsid w:val="00624E83"/>
    <w:rsid w:val="00625DAA"/>
    <w:rsid w:val="00627785"/>
    <w:rsid w:val="00627825"/>
    <w:rsid w:val="00630513"/>
    <w:rsid w:val="00630ACE"/>
    <w:rsid w:val="00631B47"/>
    <w:rsid w:val="00631DB9"/>
    <w:rsid w:val="00632F6B"/>
    <w:rsid w:val="0063303C"/>
    <w:rsid w:val="00633515"/>
    <w:rsid w:val="006336BB"/>
    <w:rsid w:val="00633979"/>
    <w:rsid w:val="006343EB"/>
    <w:rsid w:val="006355E8"/>
    <w:rsid w:val="006366D9"/>
    <w:rsid w:val="00636E31"/>
    <w:rsid w:val="00640643"/>
    <w:rsid w:val="0064078F"/>
    <w:rsid w:val="006411AB"/>
    <w:rsid w:val="00642C1E"/>
    <w:rsid w:val="006434A1"/>
    <w:rsid w:val="00643E3C"/>
    <w:rsid w:val="00643EEB"/>
    <w:rsid w:val="00644592"/>
    <w:rsid w:val="0064535E"/>
    <w:rsid w:val="00645361"/>
    <w:rsid w:val="0064544C"/>
    <w:rsid w:val="00645927"/>
    <w:rsid w:val="00645F27"/>
    <w:rsid w:val="00646A25"/>
    <w:rsid w:val="00646A47"/>
    <w:rsid w:val="00646D8D"/>
    <w:rsid w:val="00646F7F"/>
    <w:rsid w:val="0064763A"/>
    <w:rsid w:val="00647F11"/>
    <w:rsid w:val="00647FEC"/>
    <w:rsid w:val="00651671"/>
    <w:rsid w:val="006538DB"/>
    <w:rsid w:val="00653A10"/>
    <w:rsid w:val="00654962"/>
    <w:rsid w:val="006553F9"/>
    <w:rsid w:val="00656991"/>
    <w:rsid w:val="0065786A"/>
    <w:rsid w:val="00657B20"/>
    <w:rsid w:val="006600D2"/>
    <w:rsid w:val="0066048A"/>
    <w:rsid w:val="0066083C"/>
    <w:rsid w:val="00661A88"/>
    <w:rsid w:val="0066204B"/>
    <w:rsid w:val="00662AC2"/>
    <w:rsid w:val="00662C9C"/>
    <w:rsid w:val="00662F32"/>
    <w:rsid w:val="0066528D"/>
    <w:rsid w:val="006661D6"/>
    <w:rsid w:val="00666967"/>
    <w:rsid w:val="00666BE6"/>
    <w:rsid w:val="00666F96"/>
    <w:rsid w:val="00667DBA"/>
    <w:rsid w:val="00670740"/>
    <w:rsid w:val="00671944"/>
    <w:rsid w:val="00671A27"/>
    <w:rsid w:val="00671B17"/>
    <w:rsid w:val="00671D03"/>
    <w:rsid w:val="00672B6A"/>
    <w:rsid w:val="00672D58"/>
    <w:rsid w:val="00672DD6"/>
    <w:rsid w:val="0067308D"/>
    <w:rsid w:val="006744A7"/>
    <w:rsid w:val="00674D62"/>
    <w:rsid w:val="00675FA9"/>
    <w:rsid w:val="0067628B"/>
    <w:rsid w:val="00676A32"/>
    <w:rsid w:val="00677681"/>
    <w:rsid w:val="00680C22"/>
    <w:rsid w:val="006811A5"/>
    <w:rsid w:val="00684330"/>
    <w:rsid w:val="00684700"/>
    <w:rsid w:val="00684EEE"/>
    <w:rsid w:val="00685211"/>
    <w:rsid w:val="00686185"/>
    <w:rsid w:val="00686F95"/>
    <w:rsid w:val="006878E6"/>
    <w:rsid w:val="00690682"/>
    <w:rsid w:val="006916FA"/>
    <w:rsid w:val="006923D7"/>
    <w:rsid w:val="006926FE"/>
    <w:rsid w:val="00694A86"/>
    <w:rsid w:val="00695312"/>
    <w:rsid w:val="00695AAF"/>
    <w:rsid w:val="00697966"/>
    <w:rsid w:val="006A01C7"/>
    <w:rsid w:val="006A059C"/>
    <w:rsid w:val="006A07F2"/>
    <w:rsid w:val="006A1338"/>
    <w:rsid w:val="006A1BE3"/>
    <w:rsid w:val="006A276A"/>
    <w:rsid w:val="006A2A2E"/>
    <w:rsid w:val="006A2BA0"/>
    <w:rsid w:val="006A38B3"/>
    <w:rsid w:val="006A47F4"/>
    <w:rsid w:val="006A5524"/>
    <w:rsid w:val="006A7E6D"/>
    <w:rsid w:val="006B032A"/>
    <w:rsid w:val="006B1C08"/>
    <w:rsid w:val="006B2A1B"/>
    <w:rsid w:val="006B3125"/>
    <w:rsid w:val="006B39E3"/>
    <w:rsid w:val="006B3B8B"/>
    <w:rsid w:val="006B3C78"/>
    <w:rsid w:val="006B3FD8"/>
    <w:rsid w:val="006B4566"/>
    <w:rsid w:val="006B46FB"/>
    <w:rsid w:val="006B6BFB"/>
    <w:rsid w:val="006B6C20"/>
    <w:rsid w:val="006B6D84"/>
    <w:rsid w:val="006C0E6C"/>
    <w:rsid w:val="006C19A2"/>
    <w:rsid w:val="006C260D"/>
    <w:rsid w:val="006C2FCA"/>
    <w:rsid w:val="006C3768"/>
    <w:rsid w:val="006C37C6"/>
    <w:rsid w:val="006C3BF9"/>
    <w:rsid w:val="006C581E"/>
    <w:rsid w:val="006C6B08"/>
    <w:rsid w:val="006C7569"/>
    <w:rsid w:val="006C7F30"/>
    <w:rsid w:val="006D024C"/>
    <w:rsid w:val="006D04E0"/>
    <w:rsid w:val="006D108F"/>
    <w:rsid w:val="006D1E45"/>
    <w:rsid w:val="006D29BB"/>
    <w:rsid w:val="006D2D74"/>
    <w:rsid w:val="006D34EB"/>
    <w:rsid w:val="006D36E2"/>
    <w:rsid w:val="006D3E0C"/>
    <w:rsid w:val="006D3EF5"/>
    <w:rsid w:val="006D4595"/>
    <w:rsid w:val="006D4F63"/>
    <w:rsid w:val="006D5015"/>
    <w:rsid w:val="006E0091"/>
    <w:rsid w:val="006E1576"/>
    <w:rsid w:val="006E1B49"/>
    <w:rsid w:val="006E1C8C"/>
    <w:rsid w:val="006E2C87"/>
    <w:rsid w:val="006E319F"/>
    <w:rsid w:val="006E335E"/>
    <w:rsid w:val="006E395C"/>
    <w:rsid w:val="006E399B"/>
    <w:rsid w:val="006E4A5E"/>
    <w:rsid w:val="006E5A7E"/>
    <w:rsid w:val="006E5D91"/>
    <w:rsid w:val="006E689D"/>
    <w:rsid w:val="006E72C5"/>
    <w:rsid w:val="006E75D5"/>
    <w:rsid w:val="006E7F32"/>
    <w:rsid w:val="006F06FB"/>
    <w:rsid w:val="006F0B11"/>
    <w:rsid w:val="006F125B"/>
    <w:rsid w:val="006F13E3"/>
    <w:rsid w:val="006F1968"/>
    <w:rsid w:val="006F1EB8"/>
    <w:rsid w:val="006F2883"/>
    <w:rsid w:val="006F2893"/>
    <w:rsid w:val="006F2A20"/>
    <w:rsid w:val="006F305B"/>
    <w:rsid w:val="006F3454"/>
    <w:rsid w:val="006F3AA1"/>
    <w:rsid w:val="006F3E81"/>
    <w:rsid w:val="006F40C7"/>
    <w:rsid w:val="006F42C1"/>
    <w:rsid w:val="006F500F"/>
    <w:rsid w:val="006F5235"/>
    <w:rsid w:val="006F5482"/>
    <w:rsid w:val="006F56D7"/>
    <w:rsid w:val="006F5AEA"/>
    <w:rsid w:val="006F5E07"/>
    <w:rsid w:val="006F6CDE"/>
    <w:rsid w:val="006F6D00"/>
    <w:rsid w:val="006F7AAB"/>
    <w:rsid w:val="006F7B3A"/>
    <w:rsid w:val="006F7E2C"/>
    <w:rsid w:val="006F7E5C"/>
    <w:rsid w:val="00700589"/>
    <w:rsid w:val="007008FD"/>
    <w:rsid w:val="00701663"/>
    <w:rsid w:val="007016A2"/>
    <w:rsid w:val="007018FE"/>
    <w:rsid w:val="00702287"/>
    <w:rsid w:val="00703F2A"/>
    <w:rsid w:val="00704219"/>
    <w:rsid w:val="007056AC"/>
    <w:rsid w:val="00705E5F"/>
    <w:rsid w:val="00706428"/>
    <w:rsid w:val="00706771"/>
    <w:rsid w:val="00707831"/>
    <w:rsid w:val="00707A00"/>
    <w:rsid w:val="007103B1"/>
    <w:rsid w:val="00710ACD"/>
    <w:rsid w:val="00710B86"/>
    <w:rsid w:val="00711A2D"/>
    <w:rsid w:val="00712869"/>
    <w:rsid w:val="007128BB"/>
    <w:rsid w:val="00713AF5"/>
    <w:rsid w:val="00714000"/>
    <w:rsid w:val="007145D9"/>
    <w:rsid w:val="00714D40"/>
    <w:rsid w:val="0071527C"/>
    <w:rsid w:val="007159F5"/>
    <w:rsid w:val="007168B0"/>
    <w:rsid w:val="00716ED1"/>
    <w:rsid w:val="00720D11"/>
    <w:rsid w:val="00721978"/>
    <w:rsid w:val="00721A5E"/>
    <w:rsid w:val="007228C6"/>
    <w:rsid w:val="007230AA"/>
    <w:rsid w:val="00725602"/>
    <w:rsid w:val="00725BAE"/>
    <w:rsid w:val="00726678"/>
    <w:rsid w:val="00726C02"/>
    <w:rsid w:val="00726E51"/>
    <w:rsid w:val="00727027"/>
    <w:rsid w:val="00727F41"/>
    <w:rsid w:val="007302E9"/>
    <w:rsid w:val="00730B99"/>
    <w:rsid w:val="00730CFA"/>
    <w:rsid w:val="00730E3B"/>
    <w:rsid w:val="0073107C"/>
    <w:rsid w:val="007312E8"/>
    <w:rsid w:val="00731D1A"/>
    <w:rsid w:val="00733439"/>
    <w:rsid w:val="00733DB1"/>
    <w:rsid w:val="00734746"/>
    <w:rsid w:val="00735234"/>
    <w:rsid w:val="0073581A"/>
    <w:rsid w:val="00735900"/>
    <w:rsid w:val="00735C17"/>
    <w:rsid w:val="00735CD9"/>
    <w:rsid w:val="0073699D"/>
    <w:rsid w:val="00736AD8"/>
    <w:rsid w:val="00737DD3"/>
    <w:rsid w:val="00740585"/>
    <w:rsid w:val="00740CB4"/>
    <w:rsid w:val="00740DDC"/>
    <w:rsid w:val="007415BD"/>
    <w:rsid w:val="00741862"/>
    <w:rsid w:val="00742045"/>
    <w:rsid w:val="00742306"/>
    <w:rsid w:val="00742D5A"/>
    <w:rsid w:val="00744727"/>
    <w:rsid w:val="007453DD"/>
    <w:rsid w:val="00745FAF"/>
    <w:rsid w:val="00746557"/>
    <w:rsid w:val="00746718"/>
    <w:rsid w:val="00746C80"/>
    <w:rsid w:val="0074769D"/>
    <w:rsid w:val="007500CF"/>
    <w:rsid w:val="00750E2F"/>
    <w:rsid w:val="00750EDA"/>
    <w:rsid w:val="0075135F"/>
    <w:rsid w:val="007515B5"/>
    <w:rsid w:val="00753899"/>
    <w:rsid w:val="00753AE5"/>
    <w:rsid w:val="00753E4A"/>
    <w:rsid w:val="00754F17"/>
    <w:rsid w:val="007564DF"/>
    <w:rsid w:val="00756879"/>
    <w:rsid w:val="00757238"/>
    <w:rsid w:val="00760467"/>
    <w:rsid w:val="007612B4"/>
    <w:rsid w:val="00761781"/>
    <w:rsid w:val="0076210F"/>
    <w:rsid w:val="0076276C"/>
    <w:rsid w:val="00762CB0"/>
    <w:rsid w:val="00763271"/>
    <w:rsid w:val="007640D5"/>
    <w:rsid w:val="00764A50"/>
    <w:rsid w:val="00764A92"/>
    <w:rsid w:val="00764BCC"/>
    <w:rsid w:val="00764C61"/>
    <w:rsid w:val="00764FDF"/>
    <w:rsid w:val="00765441"/>
    <w:rsid w:val="007654AA"/>
    <w:rsid w:val="00765C2C"/>
    <w:rsid w:val="007702A3"/>
    <w:rsid w:val="00770BFA"/>
    <w:rsid w:val="00771514"/>
    <w:rsid w:val="007718D5"/>
    <w:rsid w:val="007718E1"/>
    <w:rsid w:val="00772172"/>
    <w:rsid w:val="00773281"/>
    <w:rsid w:val="007745BD"/>
    <w:rsid w:val="007746A0"/>
    <w:rsid w:val="007754AA"/>
    <w:rsid w:val="00777388"/>
    <w:rsid w:val="00777F4A"/>
    <w:rsid w:val="00780133"/>
    <w:rsid w:val="00781D08"/>
    <w:rsid w:val="007826D5"/>
    <w:rsid w:val="007831C2"/>
    <w:rsid w:val="00783205"/>
    <w:rsid w:val="0078370C"/>
    <w:rsid w:val="0078382D"/>
    <w:rsid w:val="007845D2"/>
    <w:rsid w:val="00784707"/>
    <w:rsid w:val="00784AB3"/>
    <w:rsid w:val="00784F62"/>
    <w:rsid w:val="00786795"/>
    <w:rsid w:val="00790A7D"/>
    <w:rsid w:val="0079124F"/>
    <w:rsid w:val="007912F2"/>
    <w:rsid w:val="00791AD7"/>
    <w:rsid w:val="00793153"/>
    <w:rsid w:val="007932CD"/>
    <w:rsid w:val="0079345E"/>
    <w:rsid w:val="00793702"/>
    <w:rsid w:val="00793E34"/>
    <w:rsid w:val="00793FB5"/>
    <w:rsid w:val="007941B0"/>
    <w:rsid w:val="00794944"/>
    <w:rsid w:val="00794D9D"/>
    <w:rsid w:val="0079567E"/>
    <w:rsid w:val="00795707"/>
    <w:rsid w:val="007959CD"/>
    <w:rsid w:val="00795E4A"/>
    <w:rsid w:val="00795F08"/>
    <w:rsid w:val="007962DF"/>
    <w:rsid w:val="00796B7D"/>
    <w:rsid w:val="007976CC"/>
    <w:rsid w:val="007A00CE"/>
    <w:rsid w:val="007A1ECE"/>
    <w:rsid w:val="007A3422"/>
    <w:rsid w:val="007A40AF"/>
    <w:rsid w:val="007A4AC1"/>
    <w:rsid w:val="007A4CD9"/>
    <w:rsid w:val="007A5CCE"/>
    <w:rsid w:val="007A702F"/>
    <w:rsid w:val="007A70D9"/>
    <w:rsid w:val="007A726C"/>
    <w:rsid w:val="007A72F5"/>
    <w:rsid w:val="007B046D"/>
    <w:rsid w:val="007B11DE"/>
    <w:rsid w:val="007B1384"/>
    <w:rsid w:val="007B1931"/>
    <w:rsid w:val="007B1932"/>
    <w:rsid w:val="007B1A10"/>
    <w:rsid w:val="007B1A3E"/>
    <w:rsid w:val="007B2858"/>
    <w:rsid w:val="007B2CFE"/>
    <w:rsid w:val="007B4138"/>
    <w:rsid w:val="007B4A9C"/>
    <w:rsid w:val="007B4C81"/>
    <w:rsid w:val="007B6A13"/>
    <w:rsid w:val="007B6CB0"/>
    <w:rsid w:val="007B73CA"/>
    <w:rsid w:val="007B7EB7"/>
    <w:rsid w:val="007C06B4"/>
    <w:rsid w:val="007C0821"/>
    <w:rsid w:val="007C1203"/>
    <w:rsid w:val="007C144B"/>
    <w:rsid w:val="007C1746"/>
    <w:rsid w:val="007C1CDE"/>
    <w:rsid w:val="007C1FF4"/>
    <w:rsid w:val="007C247B"/>
    <w:rsid w:val="007C2ADA"/>
    <w:rsid w:val="007C2BCC"/>
    <w:rsid w:val="007C41CD"/>
    <w:rsid w:val="007C48AD"/>
    <w:rsid w:val="007C4944"/>
    <w:rsid w:val="007C6494"/>
    <w:rsid w:val="007C7061"/>
    <w:rsid w:val="007C7143"/>
    <w:rsid w:val="007C75AC"/>
    <w:rsid w:val="007D069B"/>
    <w:rsid w:val="007D1501"/>
    <w:rsid w:val="007D1674"/>
    <w:rsid w:val="007D1B83"/>
    <w:rsid w:val="007D1F72"/>
    <w:rsid w:val="007D34B0"/>
    <w:rsid w:val="007D3596"/>
    <w:rsid w:val="007D4DE5"/>
    <w:rsid w:val="007D5F65"/>
    <w:rsid w:val="007D608E"/>
    <w:rsid w:val="007D6B0B"/>
    <w:rsid w:val="007D7A65"/>
    <w:rsid w:val="007E0577"/>
    <w:rsid w:val="007E06C0"/>
    <w:rsid w:val="007E094C"/>
    <w:rsid w:val="007E09B4"/>
    <w:rsid w:val="007E14FF"/>
    <w:rsid w:val="007E19E6"/>
    <w:rsid w:val="007E415E"/>
    <w:rsid w:val="007E4F62"/>
    <w:rsid w:val="007E57DA"/>
    <w:rsid w:val="007E5A91"/>
    <w:rsid w:val="007E5D8D"/>
    <w:rsid w:val="007E6EC4"/>
    <w:rsid w:val="007E70C6"/>
    <w:rsid w:val="007E73CE"/>
    <w:rsid w:val="007E76FD"/>
    <w:rsid w:val="007E7AAE"/>
    <w:rsid w:val="007E7D31"/>
    <w:rsid w:val="007F048D"/>
    <w:rsid w:val="007F0706"/>
    <w:rsid w:val="007F176C"/>
    <w:rsid w:val="007F1BAA"/>
    <w:rsid w:val="007F222A"/>
    <w:rsid w:val="007F3B6C"/>
    <w:rsid w:val="007F3BB7"/>
    <w:rsid w:val="007F477D"/>
    <w:rsid w:val="007F4B35"/>
    <w:rsid w:val="007F5DA1"/>
    <w:rsid w:val="007F76B3"/>
    <w:rsid w:val="007F7AFB"/>
    <w:rsid w:val="00800053"/>
    <w:rsid w:val="00801818"/>
    <w:rsid w:val="00801E55"/>
    <w:rsid w:val="00802289"/>
    <w:rsid w:val="008027F0"/>
    <w:rsid w:val="00802F6F"/>
    <w:rsid w:val="008036F4"/>
    <w:rsid w:val="00806197"/>
    <w:rsid w:val="00806A5B"/>
    <w:rsid w:val="00807B13"/>
    <w:rsid w:val="0081044F"/>
    <w:rsid w:val="0081045F"/>
    <w:rsid w:val="0081056F"/>
    <w:rsid w:val="00810D3D"/>
    <w:rsid w:val="00813EE3"/>
    <w:rsid w:val="00813FD4"/>
    <w:rsid w:val="008155A3"/>
    <w:rsid w:val="0081668F"/>
    <w:rsid w:val="00816696"/>
    <w:rsid w:val="00820274"/>
    <w:rsid w:val="00821BFB"/>
    <w:rsid w:val="008220D3"/>
    <w:rsid w:val="008222EB"/>
    <w:rsid w:val="0082255C"/>
    <w:rsid w:val="00822908"/>
    <w:rsid w:val="008233D4"/>
    <w:rsid w:val="00823A47"/>
    <w:rsid w:val="00823EEC"/>
    <w:rsid w:val="008247AF"/>
    <w:rsid w:val="008254E6"/>
    <w:rsid w:val="00825635"/>
    <w:rsid w:val="00825817"/>
    <w:rsid w:val="00825B3E"/>
    <w:rsid w:val="00830048"/>
    <w:rsid w:val="0083046F"/>
    <w:rsid w:val="00831531"/>
    <w:rsid w:val="008318E7"/>
    <w:rsid w:val="00831B87"/>
    <w:rsid w:val="00831C58"/>
    <w:rsid w:val="00831EEB"/>
    <w:rsid w:val="008336F2"/>
    <w:rsid w:val="00833FDF"/>
    <w:rsid w:val="00834846"/>
    <w:rsid w:val="00835A98"/>
    <w:rsid w:val="00836759"/>
    <w:rsid w:val="008405B4"/>
    <w:rsid w:val="00840950"/>
    <w:rsid w:val="0084325E"/>
    <w:rsid w:val="00843309"/>
    <w:rsid w:val="00843E85"/>
    <w:rsid w:val="00843F92"/>
    <w:rsid w:val="0084436F"/>
    <w:rsid w:val="00845982"/>
    <w:rsid w:val="008469C4"/>
    <w:rsid w:val="00847195"/>
    <w:rsid w:val="00847A7C"/>
    <w:rsid w:val="00847A8F"/>
    <w:rsid w:val="00850441"/>
    <w:rsid w:val="00850E65"/>
    <w:rsid w:val="0085151C"/>
    <w:rsid w:val="0085162D"/>
    <w:rsid w:val="008528AF"/>
    <w:rsid w:val="00852D45"/>
    <w:rsid w:val="00852E61"/>
    <w:rsid w:val="0085303C"/>
    <w:rsid w:val="008542E2"/>
    <w:rsid w:val="008543F9"/>
    <w:rsid w:val="0085447B"/>
    <w:rsid w:val="008549A3"/>
    <w:rsid w:val="00854B68"/>
    <w:rsid w:val="00855F7F"/>
    <w:rsid w:val="008562A4"/>
    <w:rsid w:val="00856632"/>
    <w:rsid w:val="00856D6B"/>
    <w:rsid w:val="00857D6C"/>
    <w:rsid w:val="00857DEC"/>
    <w:rsid w:val="00857E09"/>
    <w:rsid w:val="00860434"/>
    <w:rsid w:val="0086128F"/>
    <w:rsid w:val="008613CB"/>
    <w:rsid w:val="00863FC5"/>
    <w:rsid w:val="00864053"/>
    <w:rsid w:val="0086486E"/>
    <w:rsid w:val="0086546C"/>
    <w:rsid w:val="0086567A"/>
    <w:rsid w:val="008659FC"/>
    <w:rsid w:val="00867ED5"/>
    <w:rsid w:val="008714EE"/>
    <w:rsid w:val="00871761"/>
    <w:rsid w:val="00872A51"/>
    <w:rsid w:val="00872B6C"/>
    <w:rsid w:val="008736C5"/>
    <w:rsid w:val="0087386A"/>
    <w:rsid w:val="00873DF0"/>
    <w:rsid w:val="00874CF5"/>
    <w:rsid w:val="0087588C"/>
    <w:rsid w:val="00875DDA"/>
    <w:rsid w:val="0087636E"/>
    <w:rsid w:val="00876F4D"/>
    <w:rsid w:val="00877A3A"/>
    <w:rsid w:val="008802EF"/>
    <w:rsid w:val="00880649"/>
    <w:rsid w:val="00880D11"/>
    <w:rsid w:val="00882C6F"/>
    <w:rsid w:val="00883B94"/>
    <w:rsid w:val="008841BD"/>
    <w:rsid w:val="0088537F"/>
    <w:rsid w:val="00885987"/>
    <w:rsid w:val="00885C8F"/>
    <w:rsid w:val="00885F98"/>
    <w:rsid w:val="008863A7"/>
    <w:rsid w:val="008867B6"/>
    <w:rsid w:val="008874A4"/>
    <w:rsid w:val="008878EA"/>
    <w:rsid w:val="00887F5B"/>
    <w:rsid w:val="008907AF"/>
    <w:rsid w:val="00890F8E"/>
    <w:rsid w:val="008911AF"/>
    <w:rsid w:val="00892780"/>
    <w:rsid w:val="00893016"/>
    <w:rsid w:val="00893EAA"/>
    <w:rsid w:val="00893EEC"/>
    <w:rsid w:val="0089423C"/>
    <w:rsid w:val="00894295"/>
    <w:rsid w:val="00894717"/>
    <w:rsid w:val="00894ABF"/>
    <w:rsid w:val="00895379"/>
    <w:rsid w:val="00895B2D"/>
    <w:rsid w:val="00895CAA"/>
    <w:rsid w:val="00897043"/>
    <w:rsid w:val="00897B89"/>
    <w:rsid w:val="008A0E82"/>
    <w:rsid w:val="008A1974"/>
    <w:rsid w:val="008A301C"/>
    <w:rsid w:val="008A3568"/>
    <w:rsid w:val="008A3988"/>
    <w:rsid w:val="008A418F"/>
    <w:rsid w:val="008A4F45"/>
    <w:rsid w:val="008A53B2"/>
    <w:rsid w:val="008A549B"/>
    <w:rsid w:val="008A5D91"/>
    <w:rsid w:val="008A5EE1"/>
    <w:rsid w:val="008A6511"/>
    <w:rsid w:val="008A6555"/>
    <w:rsid w:val="008A6C24"/>
    <w:rsid w:val="008A6CB6"/>
    <w:rsid w:val="008A7BC7"/>
    <w:rsid w:val="008B02C5"/>
    <w:rsid w:val="008B095F"/>
    <w:rsid w:val="008B0CA8"/>
    <w:rsid w:val="008B115C"/>
    <w:rsid w:val="008B16B7"/>
    <w:rsid w:val="008B278F"/>
    <w:rsid w:val="008B27E0"/>
    <w:rsid w:val="008B2ED8"/>
    <w:rsid w:val="008B3027"/>
    <w:rsid w:val="008B370F"/>
    <w:rsid w:val="008B3BFE"/>
    <w:rsid w:val="008B3DF3"/>
    <w:rsid w:val="008B5142"/>
    <w:rsid w:val="008B5289"/>
    <w:rsid w:val="008B586D"/>
    <w:rsid w:val="008B5C69"/>
    <w:rsid w:val="008B5D44"/>
    <w:rsid w:val="008B5FDC"/>
    <w:rsid w:val="008C085A"/>
    <w:rsid w:val="008C1392"/>
    <w:rsid w:val="008C20FC"/>
    <w:rsid w:val="008C22FC"/>
    <w:rsid w:val="008C2534"/>
    <w:rsid w:val="008C32AE"/>
    <w:rsid w:val="008C34F7"/>
    <w:rsid w:val="008C3F18"/>
    <w:rsid w:val="008C4250"/>
    <w:rsid w:val="008C4875"/>
    <w:rsid w:val="008C4B57"/>
    <w:rsid w:val="008C6D2D"/>
    <w:rsid w:val="008C7E16"/>
    <w:rsid w:val="008D0D13"/>
    <w:rsid w:val="008D1052"/>
    <w:rsid w:val="008D16E7"/>
    <w:rsid w:val="008D2520"/>
    <w:rsid w:val="008D297D"/>
    <w:rsid w:val="008D2F5A"/>
    <w:rsid w:val="008D3495"/>
    <w:rsid w:val="008D36CA"/>
    <w:rsid w:val="008D381C"/>
    <w:rsid w:val="008D3B79"/>
    <w:rsid w:val="008D4165"/>
    <w:rsid w:val="008D43C5"/>
    <w:rsid w:val="008D446B"/>
    <w:rsid w:val="008D494E"/>
    <w:rsid w:val="008D4B43"/>
    <w:rsid w:val="008D55F2"/>
    <w:rsid w:val="008D5850"/>
    <w:rsid w:val="008D5B4D"/>
    <w:rsid w:val="008D6480"/>
    <w:rsid w:val="008D6CB6"/>
    <w:rsid w:val="008D7A92"/>
    <w:rsid w:val="008D7BF8"/>
    <w:rsid w:val="008E0C00"/>
    <w:rsid w:val="008E228D"/>
    <w:rsid w:val="008E43DF"/>
    <w:rsid w:val="008E560D"/>
    <w:rsid w:val="008E568C"/>
    <w:rsid w:val="008E5D4E"/>
    <w:rsid w:val="008E6034"/>
    <w:rsid w:val="008E670E"/>
    <w:rsid w:val="008E74CA"/>
    <w:rsid w:val="008F104B"/>
    <w:rsid w:val="008F108F"/>
    <w:rsid w:val="008F176A"/>
    <w:rsid w:val="008F2A6A"/>
    <w:rsid w:val="008F2BEE"/>
    <w:rsid w:val="008F3143"/>
    <w:rsid w:val="008F39E6"/>
    <w:rsid w:val="008F41E3"/>
    <w:rsid w:val="008F488C"/>
    <w:rsid w:val="008F4E8B"/>
    <w:rsid w:val="008F55B2"/>
    <w:rsid w:val="008F5D83"/>
    <w:rsid w:val="008F64B8"/>
    <w:rsid w:val="008F6A55"/>
    <w:rsid w:val="008F6D2D"/>
    <w:rsid w:val="008F704F"/>
    <w:rsid w:val="008F73BD"/>
    <w:rsid w:val="008F7432"/>
    <w:rsid w:val="008F7F7C"/>
    <w:rsid w:val="00900B64"/>
    <w:rsid w:val="00902632"/>
    <w:rsid w:val="0090328F"/>
    <w:rsid w:val="00903D0B"/>
    <w:rsid w:val="00903E19"/>
    <w:rsid w:val="009042A6"/>
    <w:rsid w:val="00904BF9"/>
    <w:rsid w:val="00905AD2"/>
    <w:rsid w:val="00910897"/>
    <w:rsid w:val="00912638"/>
    <w:rsid w:val="00912C5C"/>
    <w:rsid w:val="00912CE2"/>
    <w:rsid w:val="00912F72"/>
    <w:rsid w:val="0091343E"/>
    <w:rsid w:val="009137A1"/>
    <w:rsid w:val="009137EF"/>
    <w:rsid w:val="00914B26"/>
    <w:rsid w:val="00915206"/>
    <w:rsid w:val="00915520"/>
    <w:rsid w:val="0091565D"/>
    <w:rsid w:val="00915A9D"/>
    <w:rsid w:val="009169DA"/>
    <w:rsid w:val="0091729D"/>
    <w:rsid w:val="00920157"/>
    <w:rsid w:val="00920393"/>
    <w:rsid w:val="009203F2"/>
    <w:rsid w:val="00920D1D"/>
    <w:rsid w:val="00920E1D"/>
    <w:rsid w:val="009211C0"/>
    <w:rsid w:val="009233B4"/>
    <w:rsid w:val="009233ED"/>
    <w:rsid w:val="00923EFA"/>
    <w:rsid w:val="00925537"/>
    <w:rsid w:val="00925A91"/>
    <w:rsid w:val="00925B5A"/>
    <w:rsid w:val="009264C7"/>
    <w:rsid w:val="009265D3"/>
    <w:rsid w:val="00926812"/>
    <w:rsid w:val="009268D7"/>
    <w:rsid w:val="00926D5A"/>
    <w:rsid w:val="00927574"/>
    <w:rsid w:val="00931C2B"/>
    <w:rsid w:val="00933302"/>
    <w:rsid w:val="0093365D"/>
    <w:rsid w:val="00933DF5"/>
    <w:rsid w:val="00933E47"/>
    <w:rsid w:val="00934176"/>
    <w:rsid w:val="00934422"/>
    <w:rsid w:val="009348D1"/>
    <w:rsid w:val="00934F00"/>
    <w:rsid w:val="00935490"/>
    <w:rsid w:val="00935B0B"/>
    <w:rsid w:val="00935C05"/>
    <w:rsid w:val="0093621B"/>
    <w:rsid w:val="0093646F"/>
    <w:rsid w:val="00937402"/>
    <w:rsid w:val="00937462"/>
    <w:rsid w:val="00940782"/>
    <w:rsid w:val="009437C7"/>
    <w:rsid w:val="00943C50"/>
    <w:rsid w:val="00943D38"/>
    <w:rsid w:val="00943D99"/>
    <w:rsid w:val="00944968"/>
    <w:rsid w:val="00944C0B"/>
    <w:rsid w:val="009458C2"/>
    <w:rsid w:val="00946234"/>
    <w:rsid w:val="0094634D"/>
    <w:rsid w:val="009464EA"/>
    <w:rsid w:val="009466A6"/>
    <w:rsid w:val="00946BD7"/>
    <w:rsid w:val="00947E9B"/>
    <w:rsid w:val="00950236"/>
    <w:rsid w:val="00950599"/>
    <w:rsid w:val="00950A25"/>
    <w:rsid w:val="00950FF4"/>
    <w:rsid w:val="0095127F"/>
    <w:rsid w:val="0095387A"/>
    <w:rsid w:val="00954666"/>
    <w:rsid w:val="009546E1"/>
    <w:rsid w:val="00955308"/>
    <w:rsid w:val="00956323"/>
    <w:rsid w:val="009571BB"/>
    <w:rsid w:val="0096020E"/>
    <w:rsid w:val="0096266E"/>
    <w:rsid w:val="00963AC7"/>
    <w:rsid w:val="00963C83"/>
    <w:rsid w:val="00964AEC"/>
    <w:rsid w:val="009653F0"/>
    <w:rsid w:val="00966098"/>
    <w:rsid w:val="00966AC4"/>
    <w:rsid w:val="009670A5"/>
    <w:rsid w:val="00970F58"/>
    <w:rsid w:val="0097117D"/>
    <w:rsid w:val="009719AA"/>
    <w:rsid w:val="009723EA"/>
    <w:rsid w:val="00972A3E"/>
    <w:rsid w:val="00973A24"/>
    <w:rsid w:val="00973A9C"/>
    <w:rsid w:val="00974947"/>
    <w:rsid w:val="00974981"/>
    <w:rsid w:val="00974D3F"/>
    <w:rsid w:val="009757AD"/>
    <w:rsid w:val="00975C55"/>
    <w:rsid w:val="009775BA"/>
    <w:rsid w:val="00977678"/>
    <w:rsid w:val="00977A32"/>
    <w:rsid w:val="00977AD0"/>
    <w:rsid w:val="00980463"/>
    <w:rsid w:val="00980469"/>
    <w:rsid w:val="0098082C"/>
    <w:rsid w:val="00980929"/>
    <w:rsid w:val="00980AB6"/>
    <w:rsid w:val="00981641"/>
    <w:rsid w:val="0098170B"/>
    <w:rsid w:val="00981E91"/>
    <w:rsid w:val="00982AF0"/>
    <w:rsid w:val="0098374B"/>
    <w:rsid w:val="0098465B"/>
    <w:rsid w:val="00984C8F"/>
    <w:rsid w:val="00984E0E"/>
    <w:rsid w:val="00985281"/>
    <w:rsid w:val="00985A3E"/>
    <w:rsid w:val="00985A93"/>
    <w:rsid w:val="0098639F"/>
    <w:rsid w:val="00986AEA"/>
    <w:rsid w:val="009870CD"/>
    <w:rsid w:val="00987220"/>
    <w:rsid w:val="00990BA9"/>
    <w:rsid w:val="00991CD1"/>
    <w:rsid w:val="00991FE5"/>
    <w:rsid w:val="009922D5"/>
    <w:rsid w:val="00992B8D"/>
    <w:rsid w:val="00992DBB"/>
    <w:rsid w:val="00992F18"/>
    <w:rsid w:val="00993D4C"/>
    <w:rsid w:val="009944E7"/>
    <w:rsid w:val="009946DB"/>
    <w:rsid w:val="009956A9"/>
    <w:rsid w:val="00995907"/>
    <w:rsid w:val="00995CD0"/>
    <w:rsid w:val="00995D5E"/>
    <w:rsid w:val="00995FFF"/>
    <w:rsid w:val="009967AF"/>
    <w:rsid w:val="009970A3"/>
    <w:rsid w:val="00997652"/>
    <w:rsid w:val="009977CB"/>
    <w:rsid w:val="009978C7"/>
    <w:rsid w:val="00997B99"/>
    <w:rsid w:val="009A0471"/>
    <w:rsid w:val="009A0719"/>
    <w:rsid w:val="009A07C6"/>
    <w:rsid w:val="009A0862"/>
    <w:rsid w:val="009A12F0"/>
    <w:rsid w:val="009A15ED"/>
    <w:rsid w:val="009A2F55"/>
    <w:rsid w:val="009A2FDA"/>
    <w:rsid w:val="009A34ED"/>
    <w:rsid w:val="009A35C7"/>
    <w:rsid w:val="009A48E8"/>
    <w:rsid w:val="009A4F4C"/>
    <w:rsid w:val="009A6803"/>
    <w:rsid w:val="009A7529"/>
    <w:rsid w:val="009A7707"/>
    <w:rsid w:val="009B1120"/>
    <w:rsid w:val="009B17D9"/>
    <w:rsid w:val="009B1857"/>
    <w:rsid w:val="009B227D"/>
    <w:rsid w:val="009B2324"/>
    <w:rsid w:val="009B2C53"/>
    <w:rsid w:val="009B39AA"/>
    <w:rsid w:val="009B3AFF"/>
    <w:rsid w:val="009B4002"/>
    <w:rsid w:val="009B4A19"/>
    <w:rsid w:val="009B4B7F"/>
    <w:rsid w:val="009B6302"/>
    <w:rsid w:val="009B6672"/>
    <w:rsid w:val="009B6B1D"/>
    <w:rsid w:val="009B6EDD"/>
    <w:rsid w:val="009B7638"/>
    <w:rsid w:val="009B7EEB"/>
    <w:rsid w:val="009B7F26"/>
    <w:rsid w:val="009C204F"/>
    <w:rsid w:val="009C2602"/>
    <w:rsid w:val="009C3116"/>
    <w:rsid w:val="009C3690"/>
    <w:rsid w:val="009C3956"/>
    <w:rsid w:val="009C3B98"/>
    <w:rsid w:val="009C3C43"/>
    <w:rsid w:val="009C4366"/>
    <w:rsid w:val="009C6511"/>
    <w:rsid w:val="009C6B8B"/>
    <w:rsid w:val="009C78D5"/>
    <w:rsid w:val="009D2D06"/>
    <w:rsid w:val="009D5AB4"/>
    <w:rsid w:val="009D667C"/>
    <w:rsid w:val="009D66CC"/>
    <w:rsid w:val="009D6892"/>
    <w:rsid w:val="009D7808"/>
    <w:rsid w:val="009E0174"/>
    <w:rsid w:val="009E0CCB"/>
    <w:rsid w:val="009E1676"/>
    <w:rsid w:val="009E16CC"/>
    <w:rsid w:val="009E20E7"/>
    <w:rsid w:val="009E2DAA"/>
    <w:rsid w:val="009E3365"/>
    <w:rsid w:val="009E3398"/>
    <w:rsid w:val="009E3AE2"/>
    <w:rsid w:val="009E439C"/>
    <w:rsid w:val="009E5C64"/>
    <w:rsid w:val="009E604A"/>
    <w:rsid w:val="009F0B44"/>
    <w:rsid w:val="009F1210"/>
    <w:rsid w:val="009F273A"/>
    <w:rsid w:val="009F377C"/>
    <w:rsid w:val="009F3E82"/>
    <w:rsid w:val="009F4172"/>
    <w:rsid w:val="009F52A1"/>
    <w:rsid w:val="009F5ED1"/>
    <w:rsid w:val="009F63D8"/>
    <w:rsid w:val="009F7A05"/>
    <w:rsid w:val="00A02093"/>
    <w:rsid w:val="00A020DB"/>
    <w:rsid w:val="00A027EB"/>
    <w:rsid w:val="00A02C95"/>
    <w:rsid w:val="00A035FF"/>
    <w:rsid w:val="00A043DE"/>
    <w:rsid w:val="00A0624A"/>
    <w:rsid w:val="00A06A5C"/>
    <w:rsid w:val="00A06B40"/>
    <w:rsid w:val="00A07E2E"/>
    <w:rsid w:val="00A10F07"/>
    <w:rsid w:val="00A1130F"/>
    <w:rsid w:val="00A11864"/>
    <w:rsid w:val="00A11FB9"/>
    <w:rsid w:val="00A120FC"/>
    <w:rsid w:val="00A126EF"/>
    <w:rsid w:val="00A13433"/>
    <w:rsid w:val="00A13628"/>
    <w:rsid w:val="00A137C8"/>
    <w:rsid w:val="00A13BE2"/>
    <w:rsid w:val="00A14B36"/>
    <w:rsid w:val="00A15674"/>
    <w:rsid w:val="00A156AF"/>
    <w:rsid w:val="00A15A4C"/>
    <w:rsid w:val="00A1604F"/>
    <w:rsid w:val="00A17373"/>
    <w:rsid w:val="00A1757D"/>
    <w:rsid w:val="00A17711"/>
    <w:rsid w:val="00A17734"/>
    <w:rsid w:val="00A17F2B"/>
    <w:rsid w:val="00A201A2"/>
    <w:rsid w:val="00A20624"/>
    <w:rsid w:val="00A22386"/>
    <w:rsid w:val="00A23471"/>
    <w:rsid w:val="00A24258"/>
    <w:rsid w:val="00A25607"/>
    <w:rsid w:val="00A25A81"/>
    <w:rsid w:val="00A25AC5"/>
    <w:rsid w:val="00A268B5"/>
    <w:rsid w:val="00A27726"/>
    <w:rsid w:val="00A30304"/>
    <w:rsid w:val="00A30598"/>
    <w:rsid w:val="00A30AEB"/>
    <w:rsid w:val="00A30BA2"/>
    <w:rsid w:val="00A31500"/>
    <w:rsid w:val="00A32C89"/>
    <w:rsid w:val="00A335B3"/>
    <w:rsid w:val="00A33C75"/>
    <w:rsid w:val="00A34136"/>
    <w:rsid w:val="00A3489E"/>
    <w:rsid w:val="00A35A48"/>
    <w:rsid w:val="00A37A55"/>
    <w:rsid w:val="00A37E66"/>
    <w:rsid w:val="00A41273"/>
    <w:rsid w:val="00A42655"/>
    <w:rsid w:val="00A427D3"/>
    <w:rsid w:val="00A444CE"/>
    <w:rsid w:val="00A44E3C"/>
    <w:rsid w:val="00A464DB"/>
    <w:rsid w:val="00A46BA6"/>
    <w:rsid w:val="00A46FC5"/>
    <w:rsid w:val="00A46FFA"/>
    <w:rsid w:val="00A47D11"/>
    <w:rsid w:val="00A508B4"/>
    <w:rsid w:val="00A50988"/>
    <w:rsid w:val="00A5112F"/>
    <w:rsid w:val="00A52389"/>
    <w:rsid w:val="00A52E64"/>
    <w:rsid w:val="00A54971"/>
    <w:rsid w:val="00A54A89"/>
    <w:rsid w:val="00A550F7"/>
    <w:rsid w:val="00A562F3"/>
    <w:rsid w:val="00A5667A"/>
    <w:rsid w:val="00A570EC"/>
    <w:rsid w:val="00A57175"/>
    <w:rsid w:val="00A57183"/>
    <w:rsid w:val="00A6038A"/>
    <w:rsid w:val="00A61ADD"/>
    <w:rsid w:val="00A6339D"/>
    <w:rsid w:val="00A63A64"/>
    <w:rsid w:val="00A640CE"/>
    <w:rsid w:val="00A64119"/>
    <w:rsid w:val="00A6451D"/>
    <w:rsid w:val="00A64E40"/>
    <w:rsid w:val="00A652A9"/>
    <w:rsid w:val="00A65CAF"/>
    <w:rsid w:val="00A662EC"/>
    <w:rsid w:val="00A6654D"/>
    <w:rsid w:val="00A70860"/>
    <w:rsid w:val="00A708AB"/>
    <w:rsid w:val="00A70C8C"/>
    <w:rsid w:val="00A71317"/>
    <w:rsid w:val="00A73E4F"/>
    <w:rsid w:val="00A73EAC"/>
    <w:rsid w:val="00A741A0"/>
    <w:rsid w:val="00A74694"/>
    <w:rsid w:val="00A74AEE"/>
    <w:rsid w:val="00A75014"/>
    <w:rsid w:val="00A75AAF"/>
    <w:rsid w:val="00A766A8"/>
    <w:rsid w:val="00A77372"/>
    <w:rsid w:val="00A773C0"/>
    <w:rsid w:val="00A773C1"/>
    <w:rsid w:val="00A80723"/>
    <w:rsid w:val="00A80958"/>
    <w:rsid w:val="00A80B83"/>
    <w:rsid w:val="00A8105A"/>
    <w:rsid w:val="00A818E6"/>
    <w:rsid w:val="00A81945"/>
    <w:rsid w:val="00A81AC9"/>
    <w:rsid w:val="00A81AF3"/>
    <w:rsid w:val="00A82BC5"/>
    <w:rsid w:val="00A83079"/>
    <w:rsid w:val="00A83C50"/>
    <w:rsid w:val="00A83D8B"/>
    <w:rsid w:val="00A8412B"/>
    <w:rsid w:val="00A8461D"/>
    <w:rsid w:val="00A8469F"/>
    <w:rsid w:val="00A855AA"/>
    <w:rsid w:val="00A858F9"/>
    <w:rsid w:val="00A87AEE"/>
    <w:rsid w:val="00A90064"/>
    <w:rsid w:val="00A900AF"/>
    <w:rsid w:val="00A91519"/>
    <w:rsid w:val="00A9170A"/>
    <w:rsid w:val="00A9174C"/>
    <w:rsid w:val="00A917D7"/>
    <w:rsid w:val="00A91C37"/>
    <w:rsid w:val="00A91FA9"/>
    <w:rsid w:val="00A92036"/>
    <w:rsid w:val="00A9225D"/>
    <w:rsid w:val="00A932DC"/>
    <w:rsid w:val="00A93D76"/>
    <w:rsid w:val="00A94016"/>
    <w:rsid w:val="00A9547B"/>
    <w:rsid w:val="00A95979"/>
    <w:rsid w:val="00A95B12"/>
    <w:rsid w:val="00A96506"/>
    <w:rsid w:val="00A966A4"/>
    <w:rsid w:val="00A969E9"/>
    <w:rsid w:val="00A96D66"/>
    <w:rsid w:val="00A9766E"/>
    <w:rsid w:val="00A97F77"/>
    <w:rsid w:val="00AA0767"/>
    <w:rsid w:val="00AA1033"/>
    <w:rsid w:val="00AA1673"/>
    <w:rsid w:val="00AA28DD"/>
    <w:rsid w:val="00AA5A89"/>
    <w:rsid w:val="00AA6CB9"/>
    <w:rsid w:val="00AA700D"/>
    <w:rsid w:val="00AA71C8"/>
    <w:rsid w:val="00AA7A95"/>
    <w:rsid w:val="00AA7AA1"/>
    <w:rsid w:val="00AA7B83"/>
    <w:rsid w:val="00AB0358"/>
    <w:rsid w:val="00AB253B"/>
    <w:rsid w:val="00AB2BC7"/>
    <w:rsid w:val="00AB4271"/>
    <w:rsid w:val="00AB5ABD"/>
    <w:rsid w:val="00AB5AD5"/>
    <w:rsid w:val="00AB6378"/>
    <w:rsid w:val="00AB6438"/>
    <w:rsid w:val="00AB6880"/>
    <w:rsid w:val="00AB70FB"/>
    <w:rsid w:val="00AB7113"/>
    <w:rsid w:val="00AB7EC4"/>
    <w:rsid w:val="00AC1495"/>
    <w:rsid w:val="00AC1680"/>
    <w:rsid w:val="00AC16FE"/>
    <w:rsid w:val="00AC34C2"/>
    <w:rsid w:val="00AC4155"/>
    <w:rsid w:val="00AC4BF6"/>
    <w:rsid w:val="00AC5567"/>
    <w:rsid w:val="00AC5AA9"/>
    <w:rsid w:val="00AC5AE0"/>
    <w:rsid w:val="00AC5B28"/>
    <w:rsid w:val="00AC5FA6"/>
    <w:rsid w:val="00AC648C"/>
    <w:rsid w:val="00AC6559"/>
    <w:rsid w:val="00AC6691"/>
    <w:rsid w:val="00AD0B78"/>
    <w:rsid w:val="00AD0FC0"/>
    <w:rsid w:val="00AD2884"/>
    <w:rsid w:val="00AD31A7"/>
    <w:rsid w:val="00AD37BA"/>
    <w:rsid w:val="00AD74AC"/>
    <w:rsid w:val="00AD7D92"/>
    <w:rsid w:val="00AE0E39"/>
    <w:rsid w:val="00AE223B"/>
    <w:rsid w:val="00AE25F9"/>
    <w:rsid w:val="00AE389B"/>
    <w:rsid w:val="00AE3E85"/>
    <w:rsid w:val="00AE4231"/>
    <w:rsid w:val="00AE5D40"/>
    <w:rsid w:val="00AE673A"/>
    <w:rsid w:val="00AE7199"/>
    <w:rsid w:val="00AE71E5"/>
    <w:rsid w:val="00AE79EC"/>
    <w:rsid w:val="00AE7BDC"/>
    <w:rsid w:val="00AF09FA"/>
    <w:rsid w:val="00AF0CC6"/>
    <w:rsid w:val="00AF1347"/>
    <w:rsid w:val="00AF2BF2"/>
    <w:rsid w:val="00AF2C9B"/>
    <w:rsid w:val="00AF2E06"/>
    <w:rsid w:val="00AF2EBD"/>
    <w:rsid w:val="00AF3318"/>
    <w:rsid w:val="00AF568E"/>
    <w:rsid w:val="00AF5D7D"/>
    <w:rsid w:val="00AF5E58"/>
    <w:rsid w:val="00AF671E"/>
    <w:rsid w:val="00AF6952"/>
    <w:rsid w:val="00AF6B68"/>
    <w:rsid w:val="00AF6D48"/>
    <w:rsid w:val="00B00D26"/>
    <w:rsid w:val="00B03B44"/>
    <w:rsid w:val="00B04C84"/>
    <w:rsid w:val="00B05C42"/>
    <w:rsid w:val="00B0616A"/>
    <w:rsid w:val="00B06E89"/>
    <w:rsid w:val="00B074BC"/>
    <w:rsid w:val="00B07683"/>
    <w:rsid w:val="00B07E89"/>
    <w:rsid w:val="00B1059D"/>
    <w:rsid w:val="00B11D67"/>
    <w:rsid w:val="00B12040"/>
    <w:rsid w:val="00B122B6"/>
    <w:rsid w:val="00B12C3F"/>
    <w:rsid w:val="00B13F9A"/>
    <w:rsid w:val="00B141EE"/>
    <w:rsid w:val="00B14DD5"/>
    <w:rsid w:val="00B15C22"/>
    <w:rsid w:val="00B1665C"/>
    <w:rsid w:val="00B20085"/>
    <w:rsid w:val="00B20C60"/>
    <w:rsid w:val="00B20EE7"/>
    <w:rsid w:val="00B21016"/>
    <w:rsid w:val="00B21736"/>
    <w:rsid w:val="00B22851"/>
    <w:rsid w:val="00B2308F"/>
    <w:rsid w:val="00B23CEB"/>
    <w:rsid w:val="00B23CF0"/>
    <w:rsid w:val="00B241DC"/>
    <w:rsid w:val="00B24903"/>
    <w:rsid w:val="00B25094"/>
    <w:rsid w:val="00B2573E"/>
    <w:rsid w:val="00B25BAE"/>
    <w:rsid w:val="00B25FC1"/>
    <w:rsid w:val="00B26036"/>
    <w:rsid w:val="00B26623"/>
    <w:rsid w:val="00B26730"/>
    <w:rsid w:val="00B26D86"/>
    <w:rsid w:val="00B272AF"/>
    <w:rsid w:val="00B27399"/>
    <w:rsid w:val="00B27C8C"/>
    <w:rsid w:val="00B30BC9"/>
    <w:rsid w:val="00B30E99"/>
    <w:rsid w:val="00B315DF"/>
    <w:rsid w:val="00B31FBC"/>
    <w:rsid w:val="00B331D9"/>
    <w:rsid w:val="00B33ACF"/>
    <w:rsid w:val="00B34220"/>
    <w:rsid w:val="00B356C7"/>
    <w:rsid w:val="00B356CD"/>
    <w:rsid w:val="00B3624C"/>
    <w:rsid w:val="00B36E38"/>
    <w:rsid w:val="00B414BD"/>
    <w:rsid w:val="00B4299E"/>
    <w:rsid w:val="00B43186"/>
    <w:rsid w:val="00B43438"/>
    <w:rsid w:val="00B44A2A"/>
    <w:rsid w:val="00B44F7B"/>
    <w:rsid w:val="00B460B8"/>
    <w:rsid w:val="00B46241"/>
    <w:rsid w:val="00B466C5"/>
    <w:rsid w:val="00B46F59"/>
    <w:rsid w:val="00B46F73"/>
    <w:rsid w:val="00B47790"/>
    <w:rsid w:val="00B47F12"/>
    <w:rsid w:val="00B50565"/>
    <w:rsid w:val="00B5073C"/>
    <w:rsid w:val="00B50AE1"/>
    <w:rsid w:val="00B50CDD"/>
    <w:rsid w:val="00B50CF0"/>
    <w:rsid w:val="00B50D95"/>
    <w:rsid w:val="00B517B0"/>
    <w:rsid w:val="00B51F6B"/>
    <w:rsid w:val="00B526FE"/>
    <w:rsid w:val="00B52967"/>
    <w:rsid w:val="00B534F3"/>
    <w:rsid w:val="00B53C4E"/>
    <w:rsid w:val="00B54DE2"/>
    <w:rsid w:val="00B55565"/>
    <w:rsid w:val="00B559D5"/>
    <w:rsid w:val="00B56027"/>
    <w:rsid w:val="00B568F0"/>
    <w:rsid w:val="00B56C9F"/>
    <w:rsid w:val="00B579F9"/>
    <w:rsid w:val="00B57A08"/>
    <w:rsid w:val="00B57BCD"/>
    <w:rsid w:val="00B6087D"/>
    <w:rsid w:val="00B60CE8"/>
    <w:rsid w:val="00B620B3"/>
    <w:rsid w:val="00B62292"/>
    <w:rsid w:val="00B64012"/>
    <w:rsid w:val="00B64552"/>
    <w:rsid w:val="00B65142"/>
    <w:rsid w:val="00B655F7"/>
    <w:rsid w:val="00B65809"/>
    <w:rsid w:val="00B659EF"/>
    <w:rsid w:val="00B66BDB"/>
    <w:rsid w:val="00B70D82"/>
    <w:rsid w:val="00B72423"/>
    <w:rsid w:val="00B726BB"/>
    <w:rsid w:val="00B7284E"/>
    <w:rsid w:val="00B72C43"/>
    <w:rsid w:val="00B72D22"/>
    <w:rsid w:val="00B72D84"/>
    <w:rsid w:val="00B72EB8"/>
    <w:rsid w:val="00B7369B"/>
    <w:rsid w:val="00B736FE"/>
    <w:rsid w:val="00B738F6"/>
    <w:rsid w:val="00B739FB"/>
    <w:rsid w:val="00B75744"/>
    <w:rsid w:val="00B766BB"/>
    <w:rsid w:val="00B771B7"/>
    <w:rsid w:val="00B774AB"/>
    <w:rsid w:val="00B775DA"/>
    <w:rsid w:val="00B77CB3"/>
    <w:rsid w:val="00B77D44"/>
    <w:rsid w:val="00B80036"/>
    <w:rsid w:val="00B805C2"/>
    <w:rsid w:val="00B80A03"/>
    <w:rsid w:val="00B80EA9"/>
    <w:rsid w:val="00B80EB3"/>
    <w:rsid w:val="00B812E5"/>
    <w:rsid w:val="00B82325"/>
    <w:rsid w:val="00B83B43"/>
    <w:rsid w:val="00B83F78"/>
    <w:rsid w:val="00B84B89"/>
    <w:rsid w:val="00B85119"/>
    <w:rsid w:val="00B85E57"/>
    <w:rsid w:val="00B864DB"/>
    <w:rsid w:val="00B865C1"/>
    <w:rsid w:val="00B86AA0"/>
    <w:rsid w:val="00B878A0"/>
    <w:rsid w:val="00B91242"/>
    <w:rsid w:val="00B93CA9"/>
    <w:rsid w:val="00B93F63"/>
    <w:rsid w:val="00B94A67"/>
    <w:rsid w:val="00B95EA6"/>
    <w:rsid w:val="00B97586"/>
    <w:rsid w:val="00BA050A"/>
    <w:rsid w:val="00BA0D35"/>
    <w:rsid w:val="00BA1789"/>
    <w:rsid w:val="00BA1B64"/>
    <w:rsid w:val="00BA1BE9"/>
    <w:rsid w:val="00BA1C75"/>
    <w:rsid w:val="00BA1D09"/>
    <w:rsid w:val="00BA2C08"/>
    <w:rsid w:val="00BA3E27"/>
    <w:rsid w:val="00BA48B7"/>
    <w:rsid w:val="00BA4A66"/>
    <w:rsid w:val="00BA5781"/>
    <w:rsid w:val="00BA5F37"/>
    <w:rsid w:val="00BA70AD"/>
    <w:rsid w:val="00BA72D0"/>
    <w:rsid w:val="00BA7BAC"/>
    <w:rsid w:val="00BA7D4D"/>
    <w:rsid w:val="00BB0615"/>
    <w:rsid w:val="00BB0FC9"/>
    <w:rsid w:val="00BB1B61"/>
    <w:rsid w:val="00BB1FCD"/>
    <w:rsid w:val="00BB2238"/>
    <w:rsid w:val="00BB2304"/>
    <w:rsid w:val="00BB2327"/>
    <w:rsid w:val="00BB2344"/>
    <w:rsid w:val="00BB288F"/>
    <w:rsid w:val="00BB4129"/>
    <w:rsid w:val="00BB49B7"/>
    <w:rsid w:val="00BB5277"/>
    <w:rsid w:val="00BB52C3"/>
    <w:rsid w:val="00BB5D6B"/>
    <w:rsid w:val="00BB639C"/>
    <w:rsid w:val="00BB7261"/>
    <w:rsid w:val="00BB78B7"/>
    <w:rsid w:val="00BB79CA"/>
    <w:rsid w:val="00BC083A"/>
    <w:rsid w:val="00BC0D60"/>
    <w:rsid w:val="00BC1FCA"/>
    <w:rsid w:val="00BC2EE4"/>
    <w:rsid w:val="00BC2F0B"/>
    <w:rsid w:val="00BC327C"/>
    <w:rsid w:val="00BC3C85"/>
    <w:rsid w:val="00BC47F7"/>
    <w:rsid w:val="00BC4FE1"/>
    <w:rsid w:val="00BC57A8"/>
    <w:rsid w:val="00BC5928"/>
    <w:rsid w:val="00BC5971"/>
    <w:rsid w:val="00BC5DCA"/>
    <w:rsid w:val="00BC6981"/>
    <w:rsid w:val="00BC78AB"/>
    <w:rsid w:val="00BD1E4E"/>
    <w:rsid w:val="00BD2821"/>
    <w:rsid w:val="00BD3099"/>
    <w:rsid w:val="00BD3300"/>
    <w:rsid w:val="00BD3361"/>
    <w:rsid w:val="00BD4580"/>
    <w:rsid w:val="00BD4DBA"/>
    <w:rsid w:val="00BD5635"/>
    <w:rsid w:val="00BD6B43"/>
    <w:rsid w:val="00BD6C87"/>
    <w:rsid w:val="00BD7674"/>
    <w:rsid w:val="00BE469A"/>
    <w:rsid w:val="00BE4C4F"/>
    <w:rsid w:val="00BE53FA"/>
    <w:rsid w:val="00BE58C4"/>
    <w:rsid w:val="00BE5F69"/>
    <w:rsid w:val="00BE684A"/>
    <w:rsid w:val="00BE6D6A"/>
    <w:rsid w:val="00BE76FD"/>
    <w:rsid w:val="00BE7BF5"/>
    <w:rsid w:val="00BF12ED"/>
    <w:rsid w:val="00BF17D6"/>
    <w:rsid w:val="00BF1B71"/>
    <w:rsid w:val="00BF2A9E"/>
    <w:rsid w:val="00BF32F8"/>
    <w:rsid w:val="00BF40E0"/>
    <w:rsid w:val="00BF4158"/>
    <w:rsid w:val="00BF4ADA"/>
    <w:rsid w:val="00BF50A3"/>
    <w:rsid w:val="00BF74CD"/>
    <w:rsid w:val="00BF79A4"/>
    <w:rsid w:val="00BF7CD8"/>
    <w:rsid w:val="00C0029A"/>
    <w:rsid w:val="00C003B6"/>
    <w:rsid w:val="00C007EB"/>
    <w:rsid w:val="00C00BF5"/>
    <w:rsid w:val="00C0318F"/>
    <w:rsid w:val="00C039E4"/>
    <w:rsid w:val="00C048B0"/>
    <w:rsid w:val="00C066ED"/>
    <w:rsid w:val="00C070A9"/>
    <w:rsid w:val="00C07395"/>
    <w:rsid w:val="00C11C4C"/>
    <w:rsid w:val="00C12E2A"/>
    <w:rsid w:val="00C1579F"/>
    <w:rsid w:val="00C166F6"/>
    <w:rsid w:val="00C16726"/>
    <w:rsid w:val="00C170D7"/>
    <w:rsid w:val="00C204AD"/>
    <w:rsid w:val="00C20890"/>
    <w:rsid w:val="00C21321"/>
    <w:rsid w:val="00C21416"/>
    <w:rsid w:val="00C216AF"/>
    <w:rsid w:val="00C22455"/>
    <w:rsid w:val="00C22F5A"/>
    <w:rsid w:val="00C237BE"/>
    <w:rsid w:val="00C23CE0"/>
    <w:rsid w:val="00C245EB"/>
    <w:rsid w:val="00C2478E"/>
    <w:rsid w:val="00C24A55"/>
    <w:rsid w:val="00C25C9C"/>
    <w:rsid w:val="00C26DBD"/>
    <w:rsid w:val="00C27B17"/>
    <w:rsid w:val="00C30500"/>
    <w:rsid w:val="00C3074D"/>
    <w:rsid w:val="00C311E9"/>
    <w:rsid w:val="00C320E1"/>
    <w:rsid w:val="00C330EF"/>
    <w:rsid w:val="00C34C54"/>
    <w:rsid w:val="00C34DF1"/>
    <w:rsid w:val="00C3584D"/>
    <w:rsid w:val="00C35F0B"/>
    <w:rsid w:val="00C35FCA"/>
    <w:rsid w:val="00C36A3B"/>
    <w:rsid w:val="00C36C89"/>
    <w:rsid w:val="00C3700E"/>
    <w:rsid w:val="00C37500"/>
    <w:rsid w:val="00C376A7"/>
    <w:rsid w:val="00C37D47"/>
    <w:rsid w:val="00C4031F"/>
    <w:rsid w:val="00C4187F"/>
    <w:rsid w:val="00C41D7F"/>
    <w:rsid w:val="00C431A2"/>
    <w:rsid w:val="00C43C60"/>
    <w:rsid w:val="00C4491F"/>
    <w:rsid w:val="00C45283"/>
    <w:rsid w:val="00C456C0"/>
    <w:rsid w:val="00C458CE"/>
    <w:rsid w:val="00C458D7"/>
    <w:rsid w:val="00C462C3"/>
    <w:rsid w:val="00C466F4"/>
    <w:rsid w:val="00C46A1B"/>
    <w:rsid w:val="00C46A89"/>
    <w:rsid w:val="00C471BB"/>
    <w:rsid w:val="00C50967"/>
    <w:rsid w:val="00C50FEB"/>
    <w:rsid w:val="00C545ED"/>
    <w:rsid w:val="00C56E0E"/>
    <w:rsid w:val="00C578AB"/>
    <w:rsid w:val="00C57B99"/>
    <w:rsid w:val="00C57DDF"/>
    <w:rsid w:val="00C61AD8"/>
    <w:rsid w:val="00C62193"/>
    <w:rsid w:val="00C622FC"/>
    <w:rsid w:val="00C627F3"/>
    <w:rsid w:val="00C629F9"/>
    <w:rsid w:val="00C6378C"/>
    <w:rsid w:val="00C6538D"/>
    <w:rsid w:val="00C66C78"/>
    <w:rsid w:val="00C66C92"/>
    <w:rsid w:val="00C671C6"/>
    <w:rsid w:val="00C67811"/>
    <w:rsid w:val="00C67C29"/>
    <w:rsid w:val="00C705E6"/>
    <w:rsid w:val="00C70777"/>
    <w:rsid w:val="00C70B4C"/>
    <w:rsid w:val="00C71CC6"/>
    <w:rsid w:val="00C73276"/>
    <w:rsid w:val="00C74908"/>
    <w:rsid w:val="00C75A89"/>
    <w:rsid w:val="00C75D86"/>
    <w:rsid w:val="00C77F7A"/>
    <w:rsid w:val="00C80165"/>
    <w:rsid w:val="00C81207"/>
    <w:rsid w:val="00C817F4"/>
    <w:rsid w:val="00C81B46"/>
    <w:rsid w:val="00C82171"/>
    <w:rsid w:val="00C82388"/>
    <w:rsid w:val="00C82B05"/>
    <w:rsid w:val="00C82B83"/>
    <w:rsid w:val="00C836F4"/>
    <w:rsid w:val="00C840F8"/>
    <w:rsid w:val="00C85606"/>
    <w:rsid w:val="00C86C7D"/>
    <w:rsid w:val="00C86EC8"/>
    <w:rsid w:val="00C86FEE"/>
    <w:rsid w:val="00C87301"/>
    <w:rsid w:val="00C87F07"/>
    <w:rsid w:val="00C902C9"/>
    <w:rsid w:val="00C905AC"/>
    <w:rsid w:val="00C90DA6"/>
    <w:rsid w:val="00C910B7"/>
    <w:rsid w:val="00C912F7"/>
    <w:rsid w:val="00C918F3"/>
    <w:rsid w:val="00C92AB0"/>
    <w:rsid w:val="00C93EBF"/>
    <w:rsid w:val="00C943DA"/>
    <w:rsid w:val="00C947C9"/>
    <w:rsid w:val="00C964F1"/>
    <w:rsid w:val="00C969C5"/>
    <w:rsid w:val="00C97B6E"/>
    <w:rsid w:val="00CA028C"/>
    <w:rsid w:val="00CA11A8"/>
    <w:rsid w:val="00CA1AE9"/>
    <w:rsid w:val="00CA1E05"/>
    <w:rsid w:val="00CA2A99"/>
    <w:rsid w:val="00CA2BA2"/>
    <w:rsid w:val="00CA2CB8"/>
    <w:rsid w:val="00CA37FD"/>
    <w:rsid w:val="00CA4B91"/>
    <w:rsid w:val="00CA599C"/>
    <w:rsid w:val="00CA5C64"/>
    <w:rsid w:val="00CA5F91"/>
    <w:rsid w:val="00CA6008"/>
    <w:rsid w:val="00CA6039"/>
    <w:rsid w:val="00CA640A"/>
    <w:rsid w:val="00CA66EF"/>
    <w:rsid w:val="00CA7466"/>
    <w:rsid w:val="00CA747F"/>
    <w:rsid w:val="00CA75E4"/>
    <w:rsid w:val="00CA7A2D"/>
    <w:rsid w:val="00CB03F9"/>
    <w:rsid w:val="00CB0ECF"/>
    <w:rsid w:val="00CB15C6"/>
    <w:rsid w:val="00CB441A"/>
    <w:rsid w:val="00CB44F0"/>
    <w:rsid w:val="00CB4623"/>
    <w:rsid w:val="00CB4BA8"/>
    <w:rsid w:val="00CB4E9E"/>
    <w:rsid w:val="00CB5DE2"/>
    <w:rsid w:val="00CB5EBD"/>
    <w:rsid w:val="00CB691C"/>
    <w:rsid w:val="00CC0C78"/>
    <w:rsid w:val="00CC1073"/>
    <w:rsid w:val="00CC147F"/>
    <w:rsid w:val="00CC186B"/>
    <w:rsid w:val="00CC1B4F"/>
    <w:rsid w:val="00CC1BDD"/>
    <w:rsid w:val="00CC23D1"/>
    <w:rsid w:val="00CC31D1"/>
    <w:rsid w:val="00CC37E5"/>
    <w:rsid w:val="00CC3C57"/>
    <w:rsid w:val="00CC4386"/>
    <w:rsid w:val="00CC458A"/>
    <w:rsid w:val="00CC4CF9"/>
    <w:rsid w:val="00CC5251"/>
    <w:rsid w:val="00CC6505"/>
    <w:rsid w:val="00CC6B7E"/>
    <w:rsid w:val="00CC6EDB"/>
    <w:rsid w:val="00CD0438"/>
    <w:rsid w:val="00CD0965"/>
    <w:rsid w:val="00CD18BC"/>
    <w:rsid w:val="00CD190A"/>
    <w:rsid w:val="00CD2304"/>
    <w:rsid w:val="00CD2B1E"/>
    <w:rsid w:val="00CD3410"/>
    <w:rsid w:val="00CD3DC1"/>
    <w:rsid w:val="00CD441A"/>
    <w:rsid w:val="00CD4873"/>
    <w:rsid w:val="00CD4B8D"/>
    <w:rsid w:val="00CD50D1"/>
    <w:rsid w:val="00CD55D4"/>
    <w:rsid w:val="00CD5A2B"/>
    <w:rsid w:val="00CD5BD7"/>
    <w:rsid w:val="00CD63E2"/>
    <w:rsid w:val="00CD71CC"/>
    <w:rsid w:val="00CD77B5"/>
    <w:rsid w:val="00CE1642"/>
    <w:rsid w:val="00CE1874"/>
    <w:rsid w:val="00CE3335"/>
    <w:rsid w:val="00CE35F8"/>
    <w:rsid w:val="00CE3BBE"/>
    <w:rsid w:val="00CE549F"/>
    <w:rsid w:val="00CE5A09"/>
    <w:rsid w:val="00CE5B67"/>
    <w:rsid w:val="00CE5FD2"/>
    <w:rsid w:val="00CE6211"/>
    <w:rsid w:val="00CE6DCB"/>
    <w:rsid w:val="00CE7103"/>
    <w:rsid w:val="00CE73A6"/>
    <w:rsid w:val="00CE73B8"/>
    <w:rsid w:val="00CE7A43"/>
    <w:rsid w:val="00CF1F7F"/>
    <w:rsid w:val="00CF20E8"/>
    <w:rsid w:val="00CF301F"/>
    <w:rsid w:val="00CF31D2"/>
    <w:rsid w:val="00CF35C1"/>
    <w:rsid w:val="00CF412C"/>
    <w:rsid w:val="00CF49AC"/>
    <w:rsid w:val="00CF4CF0"/>
    <w:rsid w:val="00CF5429"/>
    <w:rsid w:val="00CF5EEC"/>
    <w:rsid w:val="00CF70C7"/>
    <w:rsid w:val="00CF718C"/>
    <w:rsid w:val="00CF7229"/>
    <w:rsid w:val="00CF76D3"/>
    <w:rsid w:val="00D00647"/>
    <w:rsid w:val="00D006F8"/>
    <w:rsid w:val="00D00AEB"/>
    <w:rsid w:val="00D0138F"/>
    <w:rsid w:val="00D015CD"/>
    <w:rsid w:val="00D019EF"/>
    <w:rsid w:val="00D01A42"/>
    <w:rsid w:val="00D021BE"/>
    <w:rsid w:val="00D023B7"/>
    <w:rsid w:val="00D02F50"/>
    <w:rsid w:val="00D0313C"/>
    <w:rsid w:val="00D03348"/>
    <w:rsid w:val="00D041A0"/>
    <w:rsid w:val="00D04444"/>
    <w:rsid w:val="00D046EF"/>
    <w:rsid w:val="00D04739"/>
    <w:rsid w:val="00D05549"/>
    <w:rsid w:val="00D058DA"/>
    <w:rsid w:val="00D05D81"/>
    <w:rsid w:val="00D07AE4"/>
    <w:rsid w:val="00D07DC1"/>
    <w:rsid w:val="00D10113"/>
    <w:rsid w:val="00D108D2"/>
    <w:rsid w:val="00D10BBD"/>
    <w:rsid w:val="00D10D1E"/>
    <w:rsid w:val="00D11ABC"/>
    <w:rsid w:val="00D1252D"/>
    <w:rsid w:val="00D13407"/>
    <w:rsid w:val="00D15560"/>
    <w:rsid w:val="00D15F76"/>
    <w:rsid w:val="00D17614"/>
    <w:rsid w:val="00D17E9A"/>
    <w:rsid w:val="00D20187"/>
    <w:rsid w:val="00D2045F"/>
    <w:rsid w:val="00D208C5"/>
    <w:rsid w:val="00D20A80"/>
    <w:rsid w:val="00D21887"/>
    <w:rsid w:val="00D225CA"/>
    <w:rsid w:val="00D23609"/>
    <w:rsid w:val="00D24F24"/>
    <w:rsid w:val="00D2566C"/>
    <w:rsid w:val="00D25D7D"/>
    <w:rsid w:val="00D25F96"/>
    <w:rsid w:val="00D26338"/>
    <w:rsid w:val="00D267F8"/>
    <w:rsid w:val="00D2765F"/>
    <w:rsid w:val="00D2772D"/>
    <w:rsid w:val="00D31687"/>
    <w:rsid w:val="00D31E05"/>
    <w:rsid w:val="00D32441"/>
    <w:rsid w:val="00D33D40"/>
    <w:rsid w:val="00D348A5"/>
    <w:rsid w:val="00D34EE2"/>
    <w:rsid w:val="00D3618C"/>
    <w:rsid w:val="00D3640D"/>
    <w:rsid w:val="00D37879"/>
    <w:rsid w:val="00D378E7"/>
    <w:rsid w:val="00D40B44"/>
    <w:rsid w:val="00D41D6C"/>
    <w:rsid w:val="00D42292"/>
    <w:rsid w:val="00D4287E"/>
    <w:rsid w:val="00D4338B"/>
    <w:rsid w:val="00D4399E"/>
    <w:rsid w:val="00D44917"/>
    <w:rsid w:val="00D44D1E"/>
    <w:rsid w:val="00D45CAE"/>
    <w:rsid w:val="00D469CB"/>
    <w:rsid w:val="00D4700B"/>
    <w:rsid w:val="00D47020"/>
    <w:rsid w:val="00D474F0"/>
    <w:rsid w:val="00D4750E"/>
    <w:rsid w:val="00D50B76"/>
    <w:rsid w:val="00D50C91"/>
    <w:rsid w:val="00D5151D"/>
    <w:rsid w:val="00D51746"/>
    <w:rsid w:val="00D5202B"/>
    <w:rsid w:val="00D52356"/>
    <w:rsid w:val="00D52594"/>
    <w:rsid w:val="00D5346E"/>
    <w:rsid w:val="00D5393B"/>
    <w:rsid w:val="00D54AB8"/>
    <w:rsid w:val="00D55AA3"/>
    <w:rsid w:val="00D55ABB"/>
    <w:rsid w:val="00D5665C"/>
    <w:rsid w:val="00D60164"/>
    <w:rsid w:val="00D602ED"/>
    <w:rsid w:val="00D60CA8"/>
    <w:rsid w:val="00D60D58"/>
    <w:rsid w:val="00D60EAF"/>
    <w:rsid w:val="00D61363"/>
    <w:rsid w:val="00D6147B"/>
    <w:rsid w:val="00D61930"/>
    <w:rsid w:val="00D62175"/>
    <w:rsid w:val="00D637BB"/>
    <w:rsid w:val="00D6485A"/>
    <w:rsid w:val="00D64C60"/>
    <w:rsid w:val="00D652C0"/>
    <w:rsid w:val="00D6611D"/>
    <w:rsid w:val="00D66408"/>
    <w:rsid w:val="00D6640C"/>
    <w:rsid w:val="00D66942"/>
    <w:rsid w:val="00D671FD"/>
    <w:rsid w:val="00D67EEF"/>
    <w:rsid w:val="00D70133"/>
    <w:rsid w:val="00D70648"/>
    <w:rsid w:val="00D717A7"/>
    <w:rsid w:val="00D717C6"/>
    <w:rsid w:val="00D71B29"/>
    <w:rsid w:val="00D71E5E"/>
    <w:rsid w:val="00D72991"/>
    <w:rsid w:val="00D731CD"/>
    <w:rsid w:val="00D7430E"/>
    <w:rsid w:val="00D7587F"/>
    <w:rsid w:val="00D75FC5"/>
    <w:rsid w:val="00D76772"/>
    <w:rsid w:val="00D7797D"/>
    <w:rsid w:val="00D77B60"/>
    <w:rsid w:val="00D77F9E"/>
    <w:rsid w:val="00D80813"/>
    <w:rsid w:val="00D812D5"/>
    <w:rsid w:val="00D834C7"/>
    <w:rsid w:val="00D839AB"/>
    <w:rsid w:val="00D840FB"/>
    <w:rsid w:val="00D853A9"/>
    <w:rsid w:val="00D864B3"/>
    <w:rsid w:val="00D869E7"/>
    <w:rsid w:val="00D87F0B"/>
    <w:rsid w:val="00D91776"/>
    <w:rsid w:val="00D92F05"/>
    <w:rsid w:val="00D934A2"/>
    <w:rsid w:val="00D93FEB"/>
    <w:rsid w:val="00D9418E"/>
    <w:rsid w:val="00D94747"/>
    <w:rsid w:val="00D94C30"/>
    <w:rsid w:val="00D96E3D"/>
    <w:rsid w:val="00D976AF"/>
    <w:rsid w:val="00D978A3"/>
    <w:rsid w:val="00DA0588"/>
    <w:rsid w:val="00DA102F"/>
    <w:rsid w:val="00DA1281"/>
    <w:rsid w:val="00DA2509"/>
    <w:rsid w:val="00DA35D7"/>
    <w:rsid w:val="00DA377D"/>
    <w:rsid w:val="00DA45A2"/>
    <w:rsid w:val="00DA4CB5"/>
    <w:rsid w:val="00DA4E6D"/>
    <w:rsid w:val="00DA6594"/>
    <w:rsid w:val="00DA659F"/>
    <w:rsid w:val="00DA7359"/>
    <w:rsid w:val="00DA77B8"/>
    <w:rsid w:val="00DB1D11"/>
    <w:rsid w:val="00DB3F9F"/>
    <w:rsid w:val="00DB4203"/>
    <w:rsid w:val="00DB49C9"/>
    <w:rsid w:val="00DB55B8"/>
    <w:rsid w:val="00DB5E41"/>
    <w:rsid w:val="00DB6EEA"/>
    <w:rsid w:val="00DB7075"/>
    <w:rsid w:val="00DB7234"/>
    <w:rsid w:val="00DB7683"/>
    <w:rsid w:val="00DB768F"/>
    <w:rsid w:val="00DB795A"/>
    <w:rsid w:val="00DC0901"/>
    <w:rsid w:val="00DC1540"/>
    <w:rsid w:val="00DC303F"/>
    <w:rsid w:val="00DC48C0"/>
    <w:rsid w:val="00DC4AA1"/>
    <w:rsid w:val="00DC683E"/>
    <w:rsid w:val="00DC78E5"/>
    <w:rsid w:val="00DD0103"/>
    <w:rsid w:val="00DD0138"/>
    <w:rsid w:val="00DD0760"/>
    <w:rsid w:val="00DD0920"/>
    <w:rsid w:val="00DD0B0D"/>
    <w:rsid w:val="00DD1883"/>
    <w:rsid w:val="00DD1AE2"/>
    <w:rsid w:val="00DD282F"/>
    <w:rsid w:val="00DD2CF4"/>
    <w:rsid w:val="00DD2E85"/>
    <w:rsid w:val="00DD3009"/>
    <w:rsid w:val="00DD34A7"/>
    <w:rsid w:val="00DD41E5"/>
    <w:rsid w:val="00DD6358"/>
    <w:rsid w:val="00DD6D6C"/>
    <w:rsid w:val="00DE0223"/>
    <w:rsid w:val="00DE0824"/>
    <w:rsid w:val="00DE0987"/>
    <w:rsid w:val="00DE0A31"/>
    <w:rsid w:val="00DE0C26"/>
    <w:rsid w:val="00DE141B"/>
    <w:rsid w:val="00DE1500"/>
    <w:rsid w:val="00DE2BAD"/>
    <w:rsid w:val="00DE3B1C"/>
    <w:rsid w:val="00DE403D"/>
    <w:rsid w:val="00DE6036"/>
    <w:rsid w:val="00DE64B1"/>
    <w:rsid w:val="00DE6D7B"/>
    <w:rsid w:val="00DE70E6"/>
    <w:rsid w:val="00DE7243"/>
    <w:rsid w:val="00DE7793"/>
    <w:rsid w:val="00DF0032"/>
    <w:rsid w:val="00DF0FF1"/>
    <w:rsid w:val="00DF2FF3"/>
    <w:rsid w:val="00DF32E0"/>
    <w:rsid w:val="00DF3868"/>
    <w:rsid w:val="00DF5818"/>
    <w:rsid w:val="00DF5F50"/>
    <w:rsid w:val="00DF634C"/>
    <w:rsid w:val="00DF6A1F"/>
    <w:rsid w:val="00DF6CDD"/>
    <w:rsid w:val="00DF6E0C"/>
    <w:rsid w:val="00DF6F4F"/>
    <w:rsid w:val="00DF7EBA"/>
    <w:rsid w:val="00E006A1"/>
    <w:rsid w:val="00E009A9"/>
    <w:rsid w:val="00E0124C"/>
    <w:rsid w:val="00E0127F"/>
    <w:rsid w:val="00E01644"/>
    <w:rsid w:val="00E016E8"/>
    <w:rsid w:val="00E01B39"/>
    <w:rsid w:val="00E02719"/>
    <w:rsid w:val="00E02B69"/>
    <w:rsid w:val="00E02C04"/>
    <w:rsid w:val="00E02DB8"/>
    <w:rsid w:val="00E03337"/>
    <w:rsid w:val="00E043D2"/>
    <w:rsid w:val="00E047EB"/>
    <w:rsid w:val="00E049DB"/>
    <w:rsid w:val="00E04EBF"/>
    <w:rsid w:val="00E05D8F"/>
    <w:rsid w:val="00E0623D"/>
    <w:rsid w:val="00E06F56"/>
    <w:rsid w:val="00E07195"/>
    <w:rsid w:val="00E071E6"/>
    <w:rsid w:val="00E103E5"/>
    <w:rsid w:val="00E104FF"/>
    <w:rsid w:val="00E1085E"/>
    <w:rsid w:val="00E10EEC"/>
    <w:rsid w:val="00E11BFE"/>
    <w:rsid w:val="00E11D92"/>
    <w:rsid w:val="00E11F64"/>
    <w:rsid w:val="00E14AE4"/>
    <w:rsid w:val="00E14E1A"/>
    <w:rsid w:val="00E15BAC"/>
    <w:rsid w:val="00E16311"/>
    <w:rsid w:val="00E179F6"/>
    <w:rsid w:val="00E17D2D"/>
    <w:rsid w:val="00E20B96"/>
    <w:rsid w:val="00E219B4"/>
    <w:rsid w:val="00E23AEE"/>
    <w:rsid w:val="00E24162"/>
    <w:rsid w:val="00E2439A"/>
    <w:rsid w:val="00E244E8"/>
    <w:rsid w:val="00E25046"/>
    <w:rsid w:val="00E26FA8"/>
    <w:rsid w:val="00E27D32"/>
    <w:rsid w:val="00E3028E"/>
    <w:rsid w:val="00E30ED5"/>
    <w:rsid w:val="00E31CBB"/>
    <w:rsid w:val="00E327CF"/>
    <w:rsid w:val="00E32935"/>
    <w:rsid w:val="00E32BD8"/>
    <w:rsid w:val="00E32C52"/>
    <w:rsid w:val="00E32CC0"/>
    <w:rsid w:val="00E33C7A"/>
    <w:rsid w:val="00E33D4C"/>
    <w:rsid w:val="00E34B31"/>
    <w:rsid w:val="00E36577"/>
    <w:rsid w:val="00E36624"/>
    <w:rsid w:val="00E37755"/>
    <w:rsid w:val="00E37F5A"/>
    <w:rsid w:val="00E40716"/>
    <w:rsid w:val="00E41007"/>
    <w:rsid w:val="00E41F23"/>
    <w:rsid w:val="00E43230"/>
    <w:rsid w:val="00E43852"/>
    <w:rsid w:val="00E43D2E"/>
    <w:rsid w:val="00E44D08"/>
    <w:rsid w:val="00E4524E"/>
    <w:rsid w:val="00E45D8F"/>
    <w:rsid w:val="00E46886"/>
    <w:rsid w:val="00E478FA"/>
    <w:rsid w:val="00E47DED"/>
    <w:rsid w:val="00E505EA"/>
    <w:rsid w:val="00E5068B"/>
    <w:rsid w:val="00E511B5"/>
    <w:rsid w:val="00E51594"/>
    <w:rsid w:val="00E515C3"/>
    <w:rsid w:val="00E516A2"/>
    <w:rsid w:val="00E51A3E"/>
    <w:rsid w:val="00E523AB"/>
    <w:rsid w:val="00E526EC"/>
    <w:rsid w:val="00E545CE"/>
    <w:rsid w:val="00E54C84"/>
    <w:rsid w:val="00E55201"/>
    <w:rsid w:val="00E559A6"/>
    <w:rsid w:val="00E55D14"/>
    <w:rsid w:val="00E56037"/>
    <w:rsid w:val="00E5662A"/>
    <w:rsid w:val="00E56A3D"/>
    <w:rsid w:val="00E56C63"/>
    <w:rsid w:val="00E60D20"/>
    <w:rsid w:val="00E61751"/>
    <w:rsid w:val="00E61836"/>
    <w:rsid w:val="00E61855"/>
    <w:rsid w:val="00E62259"/>
    <w:rsid w:val="00E62363"/>
    <w:rsid w:val="00E624A0"/>
    <w:rsid w:val="00E62585"/>
    <w:rsid w:val="00E6261E"/>
    <w:rsid w:val="00E62B63"/>
    <w:rsid w:val="00E6505B"/>
    <w:rsid w:val="00E6554E"/>
    <w:rsid w:val="00E65F60"/>
    <w:rsid w:val="00E661F8"/>
    <w:rsid w:val="00E66281"/>
    <w:rsid w:val="00E67E8E"/>
    <w:rsid w:val="00E705E5"/>
    <w:rsid w:val="00E713C1"/>
    <w:rsid w:val="00E71AD8"/>
    <w:rsid w:val="00E71EA6"/>
    <w:rsid w:val="00E71F85"/>
    <w:rsid w:val="00E7244E"/>
    <w:rsid w:val="00E72FA1"/>
    <w:rsid w:val="00E732E7"/>
    <w:rsid w:val="00E7403B"/>
    <w:rsid w:val="00E74769"/>
    <w:rsid w:val="00E7552E"/>
    <w:rsid w:val="00E7753A"/>
    <w:rsid w:val="00E77D79"/>
    <w:rsid w:val="00E8059D"/>
    <w:rsid w:val="00E80BAB"/>
    <w:rsid w:val="00E80F32"/>
    <w:rsid w:val="00E81955"/>
    <w:rsid w:val="00E81C20"/>
    <w:rsid w:val="00E82170"/>
    <w:rsid w:val="00E82EA3"/>
    <w:rsid w:val="00E83421"/>
    <w:rsid w:val="00E843FF"/>
    <w:rsid w:val="00E846BB"/>
    <w:rsid w:val="00E859B1"/>
    <w:rsid w:val="00E85ADB"/>
    <w:rsid w:val="00E8618F"/>
    <w:rsid w:val="00E864A2"/>
    <w:rsid w:val="00E87521"/>
    <w:rsid w:val="00E9039C"/>
    <w:rsid w:val="00E90C71"/>
    <w:rsid w:val="00E90DE3"/>
    <w:rsid w:val="00E90E5C"/>
    <w:rsid w:val="00E92018"/>
    <w:rsid w:val="00E92D8D"/>
    <w:rsid w:val="00E92FFF"/>
    <w:rsid w:val="00E940D1"/>
    <w:rsid w:val="00E94498"/>
    <w:rsid w:val="00E94FAB"/>
    <w:rsid w:val="00E95513"/>
    <w:rsid w:val="00E95DD7"/>
    <w:rsid w:val="00E97136"/>
    <w:rsid w:val="00E973FA"/>
    <w:rsid w:val="00E9755F"/>
    <w:rsid w:val="00E9772A"/>
    <w:rsid w:val="00E97E77"/>
    <w:rsid w:val="00EA06BF"/>
    <w:rsid w:val="00EA0738"/>
    <w:rsid w:val="00EA16BE"/>
    <w:rsid w:val="00EA1C49"/>
    <w:rsid w:val="00EA317F"/>
    <w:rsid w:val="00EA330A"/>
    <w:rsid w:val="00EA3D41"/>
    <w:rsid w:val="00EA47C5"/>
    <w:rsid w:val="00EA51B1"/>
    <w:rsid w:val="00EA5208"/>
    <w:rsid w:val="00EA542A"/>
    <w:rsid w:val="00EA5771"/>
    <w:rsid w:val="00EA5B11"/>
    <w:rsid w:val="00EA5FCC"/>
    <w:rsid w:val="00EA6C54"/>
    <w:rsid w:val="00EA79F1"/>
    <w:rsid w:val="00EA7D5C"/>
    <w:rsid w:val="00EB202C"/>
    <w:rsid w:val="00EB2482"/>
    <w:rsid w:val="00EB27DE"/>
    <w:rsid w:val="00EB2B69"/>
    <w:rsid w:val="00EB2B8F"/>
    <w:rsid w:val="00EB353B"/>
    <w:rsid w:val="00EB3BCE"/>
    <w:rsid w:val="00EB4080"/>
    <w:rsid w:val="00EB4D46"/>
    <w:rsid w:val="00EB4E91"/>
    <w:rsid w:val="00EB5420"/>
    <w:rsid w:val="00EB5AB8"/>
    <w:rsid w:val="00EB6C93"/>
    <w:rsid w:val="00EB712F"/>
    <w:rsid w:val="00EB727C"/>
    <w:rsid w:val="00EC1201"/>
    <w:rsid w:val="00EC1511"/>
    <w:rsid w:val="00EC1767"/>
    <w:rsid w:val="00EC180A"/>
    <w:rsid w:val="00EC2E4A"/>
    <w:rsid w:val="00EC3028"/>
    <w:rsid w:val="00EC367B"/>
    <w:rsid w:val="00EC4699"/>
    <w:rsid w:val="00EC48A7"/>
    <w:rsid w:val="00EC540F"/>
    <w:rsid w:val="00EC5867"/>
    <w:rsid w:val="00EC74AF"/>
    <w:rsid w:val="00EC7C5F"/>
    <w:rsid w:val="00EC7FB8"/>
    <w:rsid w:val="00ED0388"/>
    <w:rsid w:val="00ED0507"/>
    <w:rsid w:val="00ED1734"/>
    <w:rsid w:val="00ED3193"/>
    <w:rsid w:val="00ED393B"/>
    <w:rsid w:val="00ED395C"/>
    <w:rsid w:val="00ED768F"/>
    <w:rsid w:val="00ED7E13"/>
    <w:rsid w:val="00ED7E51"/>
    <w:rsid w:val="00EE006C"/>
    <w:rsid w:val="00EE1DB1"/>
    <w:rsid w:val="00EE2DED"/>
    <w:rsid w:val="00EE2FE3"/>
    <w:rsid w:val="00EE2FF0"/>
    <w:rsid w:val="00EE42DB"/>
    <w:rsid w:val="00EE4540"/>
    <w:rsid w:val="00EE5113"/>
    <w:rsid w:val="00EE60B1"/>
    <w:rsid w:val="00EE6471"/>
    <w:rsid w:val="00EE6734"/>
    <w:rsid w:val="00EE6C14"/>
    <w:rsid w:val="00EE717E"/>
    <w:rsid w:val="00EE719D"/>
    <w:rsid w:val="00EF0575"/>
    <w:rsid w:val="00EF0DED"/>
    <w:rsid w:val="00EF1B3B"/>
    <w:rsid w:val="00EF26F7"/>
    <w:rsid w:val="00EF33F6"/>
    <w:rsid w:val="00EF396E"/>
    <w:rsid w:val="00EF39A9"/>
    <w:rsid w:val="00EF3BBA"/>
    <w:rsid w:val="00EF3BBE"/>
    <w:rsid w:val="00EF47B0"/>
    <w:rsid w:val="00EF5B35"/>
    <w:rsid w:val="00EF654B"/>
    <w:rsid w:val="00EF7E3E"/>
    <w:rsid w:val="00EF7EF2"/>
    <w:rsid w:val="00F00D7C"/>
    <w:rsid w:val="00F016DB"/>
    <w:rsid w:val="00F018EC"/>
    <w:rsid w:val="00F03B18"/>
    <w:rsid w:val="00F03C9A"/>
    <w:rsid w:val="00F04291"/>
    <w:rsid w:val="00F04A6C"/>
    <w:rsid w:val="00F05BAA"/>
    <w:rsid w:val="00F0622A"/>
    <w:rsid w:val="00F06E7B"/>
    <w:rsid w:val="00F06EC4"/>
    <w:rsid w:val="00F07219"/>
    <w:rsid w:val="00F07B92"/>
    <w:rsid w:val="00F101BD"/>
    <w:rsid w:val="00F11A23"/>
    <w:rsid w:val="00F11CBE"/>
    <w:rsid w:val="00F129AA"/>
    <w:rsid w:val="00F13B78"/>
    <w:rsid w:val="00F140C5"/>
    <w:rsid w:val="00F16455"/>
    <w:rsid w:val="00F172EE"/>
    <w:rsid w:val="00F17472"/>
    <w:rsid w:val="00F17E96"/>
    <w:rsid w:val="00F17FE1"/>
    <w:rsid w:val="00F20A62"/>
    <w:rsid w:val="00F20F37"/>
    <w:rsid w:val="00F21C02"/>
    <w:rsid w:val="00F2251F"/>
    <w:rsid w:val="00F2276A"/>
    <w:rsid w:val="00F2309A"/>
    <w:rsid w:val="00F23EDB"/>
    <w:rsid w:val="00F2437F"/>
    <w:rsid w:val="00F25932"/>
    <w:rsid w:val="00F25AB5"/>
    <w:rsid w:val="00F25ED3"/>
    <w:rsid w:val="00F26225"/>
    <w:rsid w:val="00F27D8F"/>
    <w:rsid w:val="00F30EDA"/>
    <w:rsid w:val="00F31A2B"/>
    <w:rsid w:val="00F32170"/>
    <w:rsid w:val="00F32C3C"/>
    <w:rsid w:val="00F33272"/>
    <w:rsid w:val="00F33DF6"/>
    <w:rsid w:val="00F345BD"/>
    <w:rsid w:val="00F36F61"/>
    <w:rsid w:val="00F37499"/>
    <w:rsid w:val="00F37C4D"/>
    <w:rsid w:val="00F40CC9"/>
    <w:rsid w:val="00F42523"/>
    <w:rsid w:val="00F428C2"/>
    <w:rsid w:val="00F43A85"/>
    <w:rsid w:val="00F4405A"/>
    <w:rsid w:val="00F44227"/>
    <w:rsid w:val="00F44DE9"/>
    <w:rsid w:val="00F45197"/>
    <w:rsid w:val="00F465A2"/>
    <w:rsid w:val="00F4747E"/>
    <w:rsid w:val="00F474E4"/>
    <w:rsid w:val="00F508A7"/>
    <w:rsid w:val="00F50ABD"/>
    <w:rsid w:val="00F50C23"/>
    <w:rsid w:val="00F50DC9"/>
    <w:rsid w:val="00F51909"/>
    <w:rsid w:val="00F51A72"/>
    <w:rsid w:val="00F51E9E"/>
    <w:rsid w:val="00F51EF3"/>
    <w:rsid w:val="00F533E6"/>
    <w:rsid w:val="00F537B1"/>
    <w:rsid w:val="00F54071"/>
    <w:rsid w:val="00F54272"/>
    <w:rsid w:val="00F5463E"/>
    <w:rsid w:val="00F55A19"/>
    <w:rsid w:val="00F57771"/>
    <w:rsid w:val="00F605AE"/>
    <w:rsid w:val="00F60859"/>
    <w:rsid w:val="00F61D71"/>
    <w:rsid w:val="00F626E3"/>
    <w:rsid w:val="00F62FCB"/>
    <w:rsid w:val="00F631EF"/>
    <w:rsid w:val="00F639E1"/>
    <w:rsid w:val="00F63B1D"/>
    <w:rsid w:val="00F64DEF"/>
    <w:rsid w:val="00F65129"/>
    <w:rsid w:val="00F67372"/>
    <w:rsid w:val="00F674EE"/>
    <w:rsid w:val="00F67E47"/>
    <w:rsid w:val="00F70128"/>
    <w:rsid w:val="00F70BAA"/>
    <w:rsid w:val="00F71ED3"/>
    <w:rsid w:val="00F71F0F"/>
    <w:rsid w:val="00F7218E"/>
    <w:rsid w:val="00F7315A"/>
    <w:rsid w:val="00F738AD"/>
    <w:rsid w:val="00F73AC5"/>
    <w:rsid w:val="00F74881"/>
    <w:rsid w:val="00F748B6"/>
    <w:rsid w:val="00F74A65"/>
    <w:rsid w:val="00F756FA"/>
    <w:rsid w:val="00F75841"/>
    <w:rsid w:val="00F7684A"/>
    <w:rsid w:val="00F774CC"/>
    <w:rsid w:val="00F776DE"/>
    <w:rsid w:val="00F83068"/>
    <w:rsid w:val="00F83C3B"/>
    <w:rsid w:val="00F8472D"/>
    <w:rsid w:val="00F85013"/>
    <w:rsid w:val="00F851CF"/>
    <w:rsid w:val="00F85400"/>
    <w:rsid w:val="00F86AF5"/>
    <w:rsid w:val="00F87294"/>
    <w:rsid w:val="00F87CE7"/>
    <w:rsid w:val="00F91172"/>
    <w:rsid w:val="00F9138B"/>
    <w:rsid w:val="00F916CD"/>
    <w:rsid w:val="00F91840"/>
    <w:rsid w:val="00F91FAC"/>
    <w:rsid w:val="00F92534"/>
    <w:rsid w:val="00F92CDA"/>
    <w:rsid w:val="00F92CF7"/>
    <w:rsid w:val="00F94136"/>
    <w:rsid w:val="00F94A69"/>
    <w:rsid w:val="00F953E2"/>
    <w:rsid w:val="00F9566D"/>
    <w:rsid w:val="00F95DBB"/>
    <w:rsid w:val="00F95F42"/>
    <w:rsid w:val="00F95FA7"/>
    <w:rsid w:val="00F96B47"/>
    <w:rsid w:val="00F97203"/>
    <w:rsid w:val="00F97BE6"/>
    <w:rsid w:val="00F97D32"/>
    <w:rsid w:val="00FA02EB"/>
    <w:rsid w:val="00FA0864"/>
    <w:rsid w:val="00FA0D95"/>
    <w:rsid w:val="00FA2ABD"/>
    <w:rsid w:val="00FA3F60"/>
    <w:rsid w:val="00FA48FB"/>
    <w:rsid w:val="00FA4D3A"/>
    <w:rsid w:val="00FA52B9"/>
    <w:rsid w:val="00FA5427"/>
    <w:rsid w:val="00FA5F1F"/>
    <w:rsid w:val="00FA620B"/>
    <w:rsid w:val="00FA66B9"/>
    <w:rsid w:val="00FA6ECA"/>
    <w:rsid w:val="00FA7297"/>
    <w:rsid w:val="00FA771D"/>
    <w:rsid w:val="00FB0498"/>
    <w:rsid w:val="00FB0B70"/>
    <w:rsid w:val="00FB0CB9"/>
    <w:rsid w:val="00FB1161"/>
    <w:rsid w:val="00FB218C"/>
    <w:rsid w:val="00FB27C2"/>
    <w:rsid w:val="00FB2D5B"/>
    <w:rsid w:val="00FB419A"/>
    <w:rsid w:val="00FB429F"/>
    <w:rsid w:val="00FB42D2"/>
    <w:rsid w:val="00FB43D5"/>
    <w:rsid w:val="00FB5BFA"/>
    <w:rsid w:val="00FB66AA"/>
    <w:rsid w:val="00FB6B8B"/>
    <w:rsid w:val="00FB6F9E"/>
    <w:rsid w:val="00FB7017"/>
    <w:rsid w:val="00FB710C"/>
    <w:rsid w:val="00FB7806"/>
    <w:rsid w:val="00FB7D0F"/>
    <w:rsid w:val="00FC01DB"/>
    <w:rsid w:val="00FC1329"/>
    <w:rsid w:val="00FC156B"/>
    <w:rsid w:val="00FC163A"/>
    <w:rsid w:val="00FC1F52"/>
    <w:rsid w:val="00FC23F8"/>
    <w:rsid w:val="00FC3982"/>
    <w:rsid w:val="00FC3A8A"/>
    <w:rsid w:val="00FC3ED0"/>
    <w:rsid w:val="00FC4C50"/>
    <w:rsid w:val="00FC4E21"/>
    <w:rsid w:val="00FC500F"/>
    <w:rsid w:val="00FC59F2"/>
    <w:rsid w:val="00FC7020"/>
    <w:rsid w:val="00FC7340"/>
    <w:rsid w:val="00FC793A"/>
    <w:rsid w:val="00FC7A0C"/>
    <w:rsid w:val="00FD03D9"/>
    <w:rsid w:val="00FD075F"/>
    <w:rsid w:val="00FD07AC"/>
    <w:rsid w:val="00FD0B0A"/>
    <w:rsid w:val="00FD0E16"/>
    <w:rsid w:val="00FD1380"/>
    <w:rsid w:val="00FD1700"/>
    <w:rsid w:val="00FD2034"/>
    <w:rsid w:val="00FD26B1"/>
    <w:rsid w:val="00FD272E"/>
    <w:rsid w:val="00FD28DD"/>
    <w:rsid w:val="00FD3B05"/>
    <w:rsid w:val="00FD45A8"/>
    <w:rsid w:val="00FD6789"/>
    <w:rsid w:val="00FD6864"/>
    <w:rsid w:val="00FD699D"/>
    <w:rsid w:val="00FD6F8D"/>
    <w:rsid w:val="00FD7827"/>
    <w:rsid w:val="00FD7ADE"/>
    <w:rsid w:val="00FD7B72"/>
    <w:rsid w:val="00FD7D93"/>
    <w:rsid w:val="00FD7DAF"/>
    <w:rsid w:val="00FD7DC6"/>
    <w:rsid w:val="00FE0986"/>
    <w:rsid w:val="00FE10C0"/>
    <w:rsid w:val="00FE2B5D"/>
    <w:rsid w:val="00FE2CF4"/>
    <w:rsid w:val="00FE2E89"/>
    <w:rsid w:val="00FE2E8F"/>
    <w:rsid w:val="00FE3BF4"/>
    <w:rsid w:val="00FE3C4D"/>
    <w:rsid w:val="00FE5F9F"/>
    <w:rsid w:val="00FE65C6"/>
    <w:rsid w:val="00FE6814"/>
    <w:rsid w:val="00FE6E0B"/>
    <w:rsid w:val="00FE6FEA"/>
    <w:rsid w:val="00FE7172"/>
    <w:rsid w:val="00FE7471"/>
    <w:rsid w:val="00FE7C14"/>
    <w:rsid w:val="00FE7E1A"/>
    <w:rsid w:val="00FF0E1A"/>
    <w:rsid w:val="00FF1158"/>
    <w:rsid w:val="00FF145A"/>
    <w:rsid w:val="00FF18F7"/>
    <w:rsid w:val="00FF197E"/>
    <w:rsid w:val="00FF1C92"/>
    <w:rsid w:val="00FF2754"/>
    <w:rsid w:val="00FF4148"/>
    <w:rsid w:val="00FF45C0"/>
    <w:rsid w:val="00FF4F7C"/>
    <w:rsid w:val="00FF5CD1"/>
    <w:rsid w:val="00FF644F"/>
    <w:rsid w:val="00FF7B7D"/>
    <w:rsid w:val="365F1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46605"/>
  <w15:docId w15:val="{CEC56AD8-16F5-4512-82C6-B31B0D503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373"/>
    <w:pPr>
      <w:spacing w:after="200" w:line="276" w:lineRule="auto"/>
    </w:pPr>
    <w:rPr>
      <w:sz w:val="22"/>
      <w:szCs w:val="22"/>
      <w:lang w:eastAsia="en-US"/>
    </w:rPr>
  </w:style>
  <w:style w:type="paragraph" w:styleId="Heading1">
    <w:name w:val="heading 1"/>
    <w:basedOn w:val="Normal"/>
    <w:next w:val="Normal"/>
    <w:link w:val="Heading1Char"/>
    <w:uiPriority w:val="9"/>
    <w:qFormat/>
    <w:rsid w:val="00F92C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4479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30E99"/>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17373"/>
    <w:pPr>
      <w:spacing w:after="0" w:line="240" w:lineRule="auto"/>
      <w:jc w:val="center"/>
    </w:pPr>
    <w:rPr>
      <w:rFonts w:ascii="Arial" w:eastAsia="Times New Roman" w:hAnsi="Arial"/>
      <w:b/>
      <w:szCs w:val="20"/>
    </w:rPr>
  </w:style>
  <w:style w:type="character" w:customStyle="1" w:styleId="TitleChar">
    <w:name w:val="Title Char"/>
    <w:basedOn w:val="DefaultParagraphFont"/>
    <w:link w:val="Title"/>
    <w:rsid w:val="00A17373"/>
    <w:rPr>
      <w:rFonts w:ascii="Arial" w:eastAsia="Times New Roman" w:hAnsi="Arial" w:cs="Times New Roman"/>
      <w:b/>
      <w:szCs w:val="20"/>
    </w:rPr>
  </w:style>
  <w:style w:type="paragraph" w:styleId="ListParagraph">
    <w:name w:val="List Paragraph"/>
    <w:basedOn w:val="Normal"/>
    <w:uiPriority w:val="34"/>
    <w:qFormat/>
    <w:rsid w:val="005633B4"/>
    <w:pPr>
      <w:spacing w:after="0" w:line="240" w:lineRule="auto"/>
      <w:ind w:left="720"/>
    </w:pPr>
    <w:rPr>
      <w:rFonts w:ascii="Times New Roman" w:eastAsia="Times New Roman" w:hAnsi="Times New Roman"/>
      <w:sz w:val="24"/>
      <w:szCs w:val="24"/>
      <w:lang w:eastAsia="en-GB"/>
    </w:rPr>
  </w:style>
  <w:style w:type="paragraph" w:customStyle="1" w:styleId="msolistparagraph0">
    <w:name w:val="msolistparagraph"/>
    <w:basedOn w:val="Normal"/>
    <w:uiPriority w:val="99"/>
    <w:rsid w:val="00AA700D"/>
    <w:pPr>
      <w:spacing w:after="0" w:line="240" w:lineRule="auto"/>
      <w:ind w:left="720"/>
    </w:pPr>
    <w:rPr>
      <w:rFonts w:eastAsia="Times New Roman"/>
      <w:lang w:eastAsia="en-GB"/>
    </w:rPr>
  </w:style>
  <w:style w:type="paragraph" w:styleId="BalloonText">
    <w:name w:val="Balloon Text"/>
    <w:basedOn w:val="Normal"/>
    <w:link w:val="BalloonTextChar"/>
    <w:uiPriority w:val="99"/>
    <w:semiHidden/>
    <w:unhideWhenUsed/>
    <w:rsid w:val="00F05B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BAA"/>
    <w:rPr>
      <w:rFonts w:ascii="Tahoma" w:hAnsi="Tahoma" w:cs="Tahoma"/>
      <w:sz w:val="16"/>
      <w:szCs w:val="16"/>
      <w:lang w:eastAsia="en-US"/>
    </w:rPr>
  </w:style>
  <w:style w:type="character" w:styleId="CommentReference">
    <w:name w:val="annotation reference"/>
    <w:basedOn w:val="DefaultParagraphFont"/>
    <w:uiPriority w:val="99"/>
    <w:semiHidden/>
    <w:unhideWhenUsed/>
    <w:rsid w:val="00993D4C"/>
    <w:rPr>
      <w:sz w:val="16"/>
      <w:szCs w:val="16"/>
    </w:rPr>
  </w:style>
  <w:style w:type="paragraph" w:styleId="CommentText">
    <w:name w:val="annotation text"/>
    <w:basedOn w:val="Normal"/>
    <w:link w:val="CommentTextChar"/>
    <w:uiPriority w:val="99"/>
    <w:unhideWhenUsed/>
    <w:rsid w:val="00993D4C"/>
    <w:pPr>
      <w:spacing w:line="240" w:lineRule="auto"/>
    </w:pPr>
    <w:rPr>
      <w:sz w:val="20"/>
      <w:szCs w:val="20"/>
    </w:rPr>
  </w:style>
  <w:style w:type="character" w:customStyle="1" w:styleId="CommentTextChar">
    <w:name w:val="Comment Text Char"/>
    <w:basedOn w:val="DefaultParagraphFont"/>
    <w:link w:val="CommentText"/>
    <w:uiPriority w:val="99"/>
    <w:rsid w:val="00993D4C"/>
    <w:rPr>
      <w:lang w:eastAsia="en-US"/>
    </w:rPr>
  </w:style>
  <w:style w:type="paragraph" w:styleId="CommentSubject">
    <w:name w:val="annotation subject"/>
    <w:basedOn w:val="CommentText"/>
    <w:next w:val="CommentText"/>
    <w:link w:val="CommentSubjectChar"/>
    <w:uiPriority w:val="99"/>
    <w:semiHidden/>
    <w:unhideWhenUsed/>
    <w:rsid w:val="00993D4C"/>
    <w:rPr>
      <w:b/>
      <w:bCs/>
    </w:rPr>
  </w:style>
  <w:style w:type="character" w:customStyle="1" w:styleId="CommentSubjectChar">
    <w:name w:val="Comment Subject Char"/>
    <w:basedOn w:val="CommentTextChar"/>
    <w:link w:val="CommentSubject"/>
    <w:uiPriority w:val="99"/>
    <w:semiHidden/>
    <w:rsid w:val="00993D4C"/>
    <w:rPr>
      <w:b/>
      <w:bCs/>
      <w:lang w:eastAsia="en-US"/>
    </w:rPr>
  </w:style>
  <w:style w:type="paragraph" w:styleId="NormalWeb">
    <w:name w:val="Normal (Web)"/>
    <w:basedOn w:val="Normal"/>
    <w:uiPriority w:val="99"/>
    <w:unhideWhenUsed/>
    <w:rsid w:val="00874C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iv1959272642msonormal">
    <w:name w:val="yiv1959272642msonormal"/>
    <w:basedOn w:val="Normal"/>
    <w:rsid w:val="004A24DA"/>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0F7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C74"/>
    <w:rPr>
      <w:sz w:val="22"/>
      <w:szCs w:val="22"/>
      <w:lang w:eastAsia="en-US"/>
    </w:rPr>
  </w:style>
  <w:style w:type="paragraph" w:styleId="Footer">
    <w:name w:val="footer"/>
    <w:basedOn w:val="Normal"/>
    <w:link w:val="FooterChar"/>
    <w:unhideWhenUsed/>
    <w:rsid w:val="000F7C74"/>
    <w:pPr>
      <w:tabs>
        <w:tab w:val="center" w:pos="4513"/>
        <w:tab w:val="right" w:pos="9026"/>
      </w:tabs>
      <w:spacing w:after="0" w:line="240" w:lineRule="auto"/>
    </w:pPr>
  </w:style>
  <w:style w:type="character" w:customStyle="1" w:styleId="FooterChar">
    <w:name w:val="Footer Char"/>
    <w:basedOn w:val="DefaultParagraphFont"/>
    <w:link w:val="Footer"/>
    <w:rsid w:val="000F7C74"/>
    <w:rPr>
      <w:sz w:val="22"/>
      <w:szCs w:val="22"/>
      <w:lang w:eastAsia="en-US"/>
    </w:rPr>
  </w:style>
  <w:style w:type="paragraph" w:styleId="NoSpacing">
    <w:name w:val="No Spacing"/>
    <w:uiPriority w:val="1"/>
    <w:qFormat/>
    <w:rsid w:val="00AE3E85"/>
    <w:rPr>
      <w:sz w:val="22"/>
      <w:szCs w:val="22"/>
      <w:lang w:eastAsia="en-US"/>
    </w:rPr>
  </w:style>
  <w:style w:type="paragraph" w:customStyle="1" w:styleId="TenderQuestions">
    <w:name w:val="Tender Questions"/>
    <w:basedOn w:val="Normal"/>
    <w:link w:val="TenderQuestionsChar"/>
    <w:qFormat/>
    <w:rsid w:val="00F92CDA"/>
    <w:pPr>
      <w:numPr>
        <w:ilvl w:val="1"/>
        <w:numId w:val="1"/>
      </w:numPr>
      <w:tabs>
        <w:tab w:val="left" w:pos="993"/>
      </w:tabs>
      <w:spacing w:after="240"/>
      <w:jc w:val="both"/>
    </w:pPr>
    <w:rPr>
      <w:rFonts w:ascii="Arial" w:hAnsi="Arial"/>
      <w:sz w:val="20"/>
      <w:lang w:val="x-none"/>
    </w:rPr>
  </w:style>
  <w:style w:type="paragraph" w:customStyle="1" w:styleId="Tendersectionheaders">
    <w:name w:val="Tender section headers"/>
    <w:basedOn w:val="Heading1"/>
    <w:qFormat/>
    <w:rsid w:val="00F92CDA"/>
    <w:pPr>
      <w:keepLines w:val="0"/>
      <w:numPr>
        <w:numId w:val="1"/>
      </w:numPr>
      <w:spacing w:before="0"/>
      <w:ind w:left="720"/>
      <w:jc w:val="both"/>
    </w:pPr>
    <w:rPr>
      <w:rFonts w:ascii="Arial" w:eastAsia="Times New Roman" w:hAnsi="Arial" w:cs="Arial"/>
      <w:b/>
      <w:bCs/>
      <w:color w:val="auto"/>
      <w:kern w:val="32"/>
      <w:szCs w:val="24"/>
    </w:rPr>
  </w:style>
  <w:style w:type="character" w:customStyle="1" w:styleId="TenderQuestionsChar">
    <w:name w:val="Tender Questions Char"/>
    <w:link w:val="TenderQuestions"/>
    <w:rsid w:val="00F92CDA"/>
    <w:rPr>
      <w:rFonts w:ascii="Arial" w:hAnsi="Arial"/>
      <w:szCs w:val="22"/>
      <w:lang w:val="x-none" w:eastAsia="en-US"/>
    </w:rPr>
  </w:style>
  <w:style w:type="character" w:customStyle="1" w:styleId="Heading1Char">
    <w:name w:val="Heading 1 Char"/>
    <w:basedOn w:val="DefaultParagraphFont"/>
    <w:link w:val="Heading1"/>
    <w:uiPriority w:val="9"/>
    <w:rsid w:val="00F92CDA"/>
    <w:rPr>
      <w:rFonts w:asciiTheme="majorHAnsi" w:eastAsiaTheme="majorEastAsia" w:hAnsiTheme="majorHAnsi" w:cstheme="majorBidi"/>
      <w:color w:val="365F91" w:themeColor="accent1" w:themeShade="BF"/>
      <w:sz w:val="32"/>
      <w:szCs w:val="32"/>
      <w:lang w:eastAsia="en-US"/>
    </w:rPr>
  </w:style>
  <w:style w:type="character" w:styleId="Hyperlink">
    <w:name w:val="Hyperlink"/>
    <w:basedOn w:val="DefaultParagraphFont"/>
    <w:uiPriority w:val="99"/>
    <w:unhideWhenUsed/>
    <w:rsid w:val="00146492"/>
    <w:rPr>
      <w:color w:val="0000FF"/>
      <w:u w:val="single"/>
    </w:rPr>
  </w:style>
  <w:style w:type="character" w:customStyle="1" w:styleId="Heading4Char">
    <w:name w:val="Heading 4 Char"/>
    <w:basedOn w:val="DefaultParagraphFont"/>
    <w:link w:val="Heading4"/>
    <w:uiPriority w:val="9"/>
    <w:rsid w:val="00B30E99"/>
    <w:rPr>
      <w:rFonts w:asciiTheme="majorHAnsi" w:eastAsiaTheme="majorEastAsia" w:hAnsiTheme="majorHAnsi" w:cstheme="majorBidi"/>
      <w:i/>
      <w:iCs/>
      <w:color w:val="365F91" w:themeColor="accent1" w:themeShade="BF"/>
      <w:sz w:val="24"/>
      <w:szCs w:val="24"/>
      <w:lang w:eastAsia="en-US"/>
    </w:rPr>
  </w:style>
  <w:style w:type="paragraph" w:customStyle="1" w:styleId="Bullettickbox">
    <w:name w:val="Bullet tick box"/>
    <w:basedOn w:val="Heading3"/>
    <w:rsid w:val="004479EB"/>
    <w:pPr>
      <w:keepNext w:val="0"/>
      <w:keepLines w:val="0"/>
      <w:spacing w:before="0" w:after="120" w:line="240" w:lineRule="auto"/>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semiHidden/>
    <w:rsid w:val="004479EB"/>
    <w:rPr>
      <w:rFonts w:asciiTheme="majorHAnsi" w:eastAsiaTheme="majorEastAsia" w:hAnsiTheme="majorHAnsi" w:cstheme="majorBidi"/>
      <w:color w:val="243F60" w:themeColor="accent1" w:themeShade="7F"/>
      <w:sz w:val="24"/>
      <w:szCs w:val="24"/>
      <w:lang w:eastAsia="en-US"/>
    </w:rPr>
  </w:style>
  <w:style w:type="character" w:customStyle="1" w:styleId="normaltextrun">
    <w:name w:val="normaltextrun"/>
    <w:rsid w:val="00710ACD"/>
  </w:style>
  <w:style w:type="paragraph" w:styleId="Revision">
    <w:name w:val="Revision"/>
    <w:hidden/>
    <w:uiPriority w:val="99"/>
    <w:semiHidden/>
    <w:rsid w:val="000E667B"/>
    <w:rPr>
      <w:sz w:val="22"/>
      <w:szCs w:val="22"/>
      <w:lang w:eastAsia="en-US"/>
    </w:rPr>
  </w:style>
  <w:style w:type="character" w:customStyle="1" w:styleId="UnresolvedMention1">
    <w:name w:val="Unresolved Mention1"/>
    <w:basedOn w:val="DefaultParagraphFont"/>
    <w:uiPriority w:val="99"/>
    <w:semiHidden/>
    <w:unhideWhenUsed/>
    <w:rsid w:val="00666967"/>
    <w:rPr>
      <w:color w:val="605E5C"/>
      <w:shd w:val="clear" w:color="auto" w:fill="E1DFDD"/>
    </w:rPr>
  </w:style>
  <w:style w:type="paragraph" w:customStyle="1" w:styleId="xmsolistparagraph">
    <w:name w:val="x_msolistparagraph"/>
    <w:basedOn w:val="Normal"/>
    <w:rsid w:val="001E44B0"/>
    <w:pPr>
      <w:spacing w:after="0" w:line="240" w:lineRule="auto"/>
      <w:ind w:left="720"/>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363838">
      <w:bodyDiv w:val="1"/>
      <w:marLeft w:val="0"/>
      <w:marRight w:val="0"/>
      <w:marTop w:val="0"/>
      <w:marBottom w:val="0"/>
      <w:divBdr>
        <w:top w:val="none" w:sz="0" w:space="0" w:color="auto"/>
        <w:left w:val="none" w:sz="0" w:space="0" w:color="auto"/>
        <w:bottom w:val="none" w:sz="0" w:space="0" w:color="auto"/>
        <w:right w:val="none" w:sz="0" w:space="0" w:color="auto"/>
      </w:divBdr>
    </w:div>
    <w:div w:id="153840416">
      <w:bodyDiv w:val="1"/>
      <w:marLeft w:val="0"/>
      <w:marRight w:val="0"/>
      <w:marTop w:val="0"/>
      <w:marBottom w:val="0"/>
      <w:divBdr>
        <w:top w:val="none" w:sz="0" w:space="0" w:color="auto"/>
        <w:left w:val="none" w:sz="0" w:space="0" w:color="auto"/>
        <w:bottom w:val="none" w:sz="0" w:space="0" w:color="auto"/>
        <w:right w:val="none" w:sz="0" w:space="0" w:color="auto"/>
      </w:divBdr>
    </w:div>
    <w:div w:id="174459496">
      <w:bodyDiv w:val="1"/>
      <w:marLeft w:val="0"/>
      <w:marRight w:val="0"/>
      <w:marTop w:val="0"/>
      <w:marBottom w:val="0"/>
      <w:divBdr>
        <w:top w:val="none" w:sz="0" w:space="0" w:color="auto"/>
        <w:left w:val="none" w:sz="0" w:space="0" w:color="auto"/>
        <w:bottom w:val="none" w:sz="0" w:space="0" w:color="auto"/>
        <w:right w:val="none" w:sz="0" w:space="0" w:color="auto"/>
      </w:divBdr>
    </w:div>
    <w:div w:id="216361778">
      <w:bodyDiv w:val="1"/>
      <w:marLeft w:val="0"/>
      <w:marRight w:val="0"/>
      <w:marTop w:val="0"/>
      <w:marBottom w:val="0"/>
      <w:divBdr>
        <w:top w:val="none" w:sz="0" w:space="0" w:color="auto"/>
        <w:left w:val="none" w:sz="0" w:space="0" w:color="auto"/>
        <w:bottom w:val="none" w:sz="0" w:space="0" w:color="auto"/>
        <w:right w:val="none" w:sz="0" w:space="0" w:color="auto"/>
      </w:divBdr>
    </w:div>
    <w:div w:id="233007254">
      <w:bodyDiv w:val="1"/>
      <w:marLeft w:val="0"/>
      <w:marRight w:val="0"/>
      <w:marTop w:val="0"/>
      <w:marBottom w:val="0"/>
      <w:divBdr>
        <w:top w:val="none" w:sz="0" w:space="0" w:color="auto"/>
        <w:left w:val="none" w:sz="0" w:space="0" w:color="auto"/>
        <w:bottom w:val="none" w:sz="0" w:space="0" w:color="auto"/>
        <w:right w:val="none" w:sz="0" w:space="0" w:color="auto"/>
      </w:divBdr>
    </w:div>
    <w:div w:id="263153732">
      <w:bodyDiv w:val="1"/>
      <w:marLeft w:val="0"/>
      <w:marRight w:val="0"/>
      <w:marTop w:val="0"/>
      <w:marBottom w:val="0"/>
      <w:divBdr>
        <w:top w:val="none" w:sz="0" w:space="0" w:color="auto"/>
        <w:left w:val="none" w:sz="0" w:space="0" w:color="auto"/>
        <w:bottom w:val="none" w:sz="0" w:space="0" w:color="auto"/>
        <w:right w:val="none" w:sz="0" w:space="0" w:color="auto"/>
      </w:divBdr>
    </w:div>
    <w:div w:id="268509956">
      <w:bodyDiv w:val="1"/>
      <w:marLeft w:val="0"/>
      <w:marRight w:val="0"/>
      <w:marTop w:val="0"/>
      <w:marBottom w:val="0"/>
      <w:divBdr>
        <w:top w:val="none" w:sz="0" w:space="0" w:color="auto"/>
        <w:left w:val="none" w:sz="0" w:space="0" w:color="auto"/>
        <w:bottom w:val="none" w:sz="0" w:space="0" w:color="auto"/>
        <w:right w:val="none" w:sz="0" w:space="0" w:color="auto"/>
      </w:divBdr>
    </w:div>
    <w:div w:id="423040863">
      <w:bodyDiv w:val="1"/>
      <w:marLeft w:val="0"/>
      <w:marRight w:val="0"/>
      <w:marTop w:val="0"/>
      <w:marBottom w:val="0"/>
      <w:divBdr>
        <w:top w:val="none" w:sz="0" w:space="0" w:color="auto"/>
        <w:left w:val="none" w:sz="0" w:space="0" w:color="auto"/>
        <w:bottom w:val="none" w:sz="0" w:space="0" w:color="auto"/>
        <w:right w:val="none" w:sz="0" w:space="0" w:color="auto"/>
      </w:divBdr>
    </w:div>
    <w:div w:id="474569845">
      <w:bodyDiv w:val="1"/>
      <w:marLeft w:val="0"/>
      <w:marRight w:val="0"/>
      <w:marTop w:val="0"/>
      <w:marBottom w:val="0"/>
      <w:divBdr>
        <w:top w:val="none" w:sz="0" w:space="0" w:color="auto"/>
        <w:left w:val="none" w:sz="0" w:space="0" w:color="auto"/>
        <w:bottom w:val="none" w:sz="0" w:space="0" w:color="auto"/>
        <w:right w:val="none" w:sz="0" w:space="0" w:color="auto"/>
      </w:divBdr>
    </w:div>
    <w:div w:id="556669306">
      <w:bodyDiv w:val="1"/>
      <w:marLeft w:val="0"/>
      <w:marRight w:val="0"/>
      <w:marTop w:val="0"/>
      <w:marBottom w:val="0"/>
      <w:divBdr>
        <w:top w:val="none" w:sz="0" w:space="0" w:color="auto"/>
        <w:left w:val="none" w:sz="0" w:space="0" w:color="auto"/>
        <w:bottom w:val="none" w:sz="0" w:space="0" w:color="auto"/>
        <w:right w:val="none" w:sz="0" w:space="0" w:color="auto"/>
      </w:divBdr>
    </w:div>
    <w:div w:id="585311281">
      <w:bodyDiv w:val="1"/>
      <w:marLeft w:val="0"/>
      <w:marRight w:val="0"/>
      <w:marTop w:val="0"/>
      <w:marBottom w:val="0"/>
      <w:divBdr>
        <w:top w:val="none" w:sz="0" w:space="0" w:color="auto"/>
        <w:left w:val="none" w:sz="0" w:space="0" w:color="auto"/>
        <w:bottom w:val="none" w:sz="0" w:space="0" w:color="auto"/>
        <w:right w:val="none" w:sz="0" w:space="0" w:color="auto"/>
      </w:divBdr>
    </w:div>
    <w:div w:id="614022895">
      <w:bodyDiv w:val="1"/>
      <w:marLeft w:val="0"/>
      <w:marRight w:val="0"/>
      <w:marTop w:val="0"/>
      <w:marBottom w:val="0"/>
      <w:divBdr>
        <w:top w:val="none" w:sz="0" w:space="0" w:color="auto"/>
        <w:left w:val="none" w:sz="0" w:space="0" w:color="auto"/>
        <w:bottom w:val="none" w:sz="0" w:space="0" w:color="auto"/>
        <w:right w:val="none" w:sz="0" w:space="0" w:color="auto"/>
      </w:divBdr>
    </w:div>
    <w:div w:id="920453242">
      <w:bodyDiv w:val="1"/>
      <w:marLeft w:val="0"/>
      <w:marRight w:val="0"/>
      <w:marTop w:val="0"/>
      <w:marBottom w:val="0"/>
      <w:divBdr>
        <w:top w:val="none" w:sz="0" w:space="0" w:color="auto"/>
        <w:left w:val="none" w:sz="0" w:space="0" w:color="auto"/>
        <w:bottom w:val="none" w:sz="0" w:space="0" w:color="auto"/>
        <w:right w:val="none" w:sz="0" w:space="0" w:color="auto"/>
      </w:divBdr>
    </w:div>
    <w:div w:id="1073894402">
      <w:bodyDiv w:val="1"/>
      <w:marLeft w:val="0"/>
      <w:marRight w:val="0"/>
      <w:marTop w:val="0"/>
      <w:marBottom w:val="0"/>
      <w:divBdr>
        <w:top w:val="none" w:sz="0" w:space="0" w:color="auto"/>
        <w:left w:val="none" w:sz="0" w:space="0" w:color="auto"/>
        <w:bottom w:val="none" w:sz="0" w:space="0" w:color="auto"/>
        <w:right w:val="none" w:sz="0" w:space="0" w:color="auto"/>
      </w:divBdr>
    </w:div>
    <w:div w:id="1085226015">
      <w:bodyDiv w:val="1"/>
      <w:marLeft w:val="0"/>
      <w:marRight w:val="0"/>
      <w:marTop w:val="0"/>
      <w:marBottom w:val="0"/>
      <w:divBdr>
        <w:top w:val="none" w:sz="0" w:space="0" w:color="auto"/>
        <w:left w:val="none" w:sz="0" w:space="0" w:color="auto"/>
        <w:bottom w:val="none" w:sz="0" w:space="0" w:color="auto"/>
        <w:right w:val="none" w:sz="0" w:space="0" w:color="auto"/>
      </w:divBdr>
    </w:div>
    <w:div w:id="1205944061">
      <w:bodyDiv w:val="1"/>
      <w:marLeft w:val="0"/>
      <w:marRight w:val="0"/>
      <w:marTop w:val="0"/>
      <w:marBottom w:val="0"/>
      <w:divBdr>
        <w:top w:val="none" w:sz="0" w:space="0" w:color="auto"/>
        <w:left w:val="none" w:sz="0" w:space="0" w:color="auto"/>
        <w:bottom w:val="none" w:sz="0" w:space="0" w:color="auto"/>
        <w:right w:val="none" w:sz="0" w:space="0" w:color="auto"/>
      </w:divBdr>
      <w:divsChild>
        <w:div w:id="63067562">
          <w:marLeft w:val="547"/>
          <w:marRight w:val="0"/>
          <w:marTop w:val="200"/>
          <w:marBottom w:val="0"/>
          <w:divBdr>
            <w:top w:val="none" w:sz="0" w:space="0" w:color="auto"/>
            <w:left w:val="none" w:sz="0" w:space="0" w:color="auto"/>
            <w:bottom w:val="none" w:sz="0" w:space="0" w:color="auto"/>
            <w:right w:val="none" w:sz="0" w:space="0" w:color="auto"/>
          </w:divBdr>
        </w:div>
        <w:div w:id="1456946737">
          <w:marLeft w:val="547"/>
          <w:marRight w:val="0"/>
          <w:marTop w:val="200"/>
          <w:marBottom w:val="0"/>
          <w:divBdr>
            <w:top w:val="none" w:sz="0" w:space="0" w:color="auto"/>
            <w:left w:val="none" w:sz="0" w:space="0" w:color="auto"/>
            <w:bottom w:val="none" w:sz="0" w:space="0" w:color="auto"/>
            <w:right w:val="none" w:sz="0" w:space="0" w:color="auto"/>
          </w:divBdr>
        </w:div>
        <w:div w:id="294793060">
          <w:marLeft w:val="547"/>
          <w:marRight w:val="0"/>
          <w:marTop w:val="200"/>
          <w:marBottom w:val="0"/>
          <w:divBdr>
            <w:top w:val="none" w:sz="0" w:space="0" w:color="auto"/>
            <w:left w:val="none" w:sz="0" w:space="0" w:color="auto"/>
            <w:bottom w:val="none" w:sz="0" w:space="0" w:color="auto"/>
            <w:right w:val="none" w:sz="0" w:space="0" w:color="auto"/>
          </w:divBdr>
        </w:div>
        <w:div w:id="379596855">
          <w:marLeft w:val="547"/>
          <w:marRight w:val="0"/>
          <w:marTop w:val="200"/>
          <w:marBottom w:val="0"/>
          <w:divBdr>
            <w:top w:val="none" w:sz="0" w:space="0" w:color="auto"/>
            <w:left w:val="none" w:sz="0" w:space="0" w:color="auto"/>
            <w:bottom w:val="none" w:sz="0" w:space="0" w:color="auto"/>
            <w:right w:val="none" w:sz="0" w:space="0" w:color="auto"/>
          </w:divBdr>
        </w:div>
      </w:divsChild>
    </w:div>
    <w:div w:id="1320231545">
      <w:bodyDiv w:val="1"/>
      <w:marLeft w:val="0"/>
      <w:marRight w:val="0"/>
      <w:marTop w:val="0"/>
      <w:marBottom w:val="0"/>
      <w:divBdr>
        <w:top w:val="none" w:sz="0" w:space="0" w:color="auto"/>
        <w:left w:val="none" w:sz="0" w:space="0" w:color="auto"/>
        <w:bottom w:val="none" w:sz="0" w:space="0" w:color="auto"/>
        <w:right w:val="none" w:sz="0" w:space="0" w:color="auto"/>
      </w:divBdr>
    </w:div>
    <w:div w:id="1349790528">
      <w:bodyDiv w:val="1"/>
      <w:marLeft w:val="0"/>
      <w:marRight w:val="0"/>
      <w:marTop w:val="0"/>
      <w:marBottom w:val="0"/>
      <w:divBdr>
        <w:top w:val="none" w:sz="0" w:space="0" w:color="auto"/>
        <w:left w:val="none" w:sz="0" w:space="0" w:color="auto"/>
        <w:bottom w:val="none" w:sz="0" w:space="0" w:color="auto"/>
        <w:right w:val="none" w:sz="0" w:space="0" w:color="auto"/>
      </w:divBdr>
      <w:divsChild>
        <w:div w:id="1655064134">
          <w:marLeft w:val="547"/>
          <w:marRight w:val="0"/>
          <w:marTop w:val="96"/>
          <w:marBottom w:val="0"/>
          <w:divBdr>
            <w:top w:val="none" w:sz="0" w:space="0" w:color="auto"/>
            <w:left w:val="none" w:sz="0" w:space="0" w:color="auto"/>
            <w:bottom w:val="none" w:sz="0" w:space="0" w:color="auto"/>
            <w:right w:val="none" w:sz="0" w:space="0" w:color="auto"/>
          </w:divBdr>
        </w:div>
        <w:div w:id="49303894">
          <w:marLeft w:val="547"/>
          <w:marRight w:val="0"/>
          <w:marTop w:val="96"/>
          <w:marBottom w:val="0"/>
          <w:divBdr>
            <w:top w:val="none" w:sz="0" w:space="0" w:color="auto"/>
            <w:left w:val="none" w:sz="0" w:space="0" w:color="auto"/>
            <w:bottom w:val="none" w:sz="0" w:space="0" w:color="auto"/>
            <w:right w:val="none" w:sz="0" w:space="0" w:color="auto"/>
          </w:divBdr>
        </w:div>
        <w:div w:id="2112965579">
          <w:marLeft w:val="547"/>
          <w:marRight w:val="0"/>
          <w:marTop w:val="96"/>
          <w:marBottom w:val="0"/>
          <w:divBdr>
            <w:top w:val="none" w:sz="0" w:space="0" w:color="auto"/>
            <w:left w:val="none" w:sz="0" w:space="0" w:color="auto"/>
            <w:bottom w:val="none" w:sz="0" w:space="0" w:color="auto"/>
            <w:right w:val="none" w:sz="0" w:space="0" w:color="auto"/>
          </w:divBdr>
        </w:div>
      </w:divsChild>
    </w:div>
    <w:div w:id="1391613706">
      <w:bodyDiv w:val="1"/>
      <w:marLeft w:val="0"/>
      <w:marRight w:val="0"/>
      <w:marTop w:val="0"/>
      <w:marBottom w:val="0"/>
      <w:divBdr>
        <w:top w:val="none" w:sz="0" w:space="0" w:color="auto"/>
        <w:left w:val="none" w:sz="0" w:space="0" w:color="auto"/>
        <w:bottom w:val="none" w:sz="0" w:space="0" w:color="auto"/>
        <w:right w:val="none" w:sz="0" w:space="0" w:color="auto"/>
      </w:divBdr>
      <w:divsChild>
        <w:div w:id="2145080501">
          <w:marLeft w:val="0"/>
          <w:marRight w:val="0"/>
          <w:marTop w:val="450"/>
          <w:marBottom w:val="450"/>
          <w:divBdr>
            <w:top w:val="none" w:sz="0" w:space="0" w:color="auto"/>
            <w:left w:val="single" w:sz="6" w:space="11" w:color="B1B4B6"/>
            <w:bottom w:val="none" w:sz="0" w:space="0" w:color="auto"/>
            <w:right w:val="none" w:sz="0" w:space="0" w:color="auto"/>
          </w:divBdr>
          <w:divsChild>
            <w:div w:id="9206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9744">
      <w:bodyDiv w:val="1"/>
      <w:marLeft w:val="0"/>
      <w:marRight w:val="0"/>
      <w:marTop w:val="0"/>
      <w:marBottom w:val="0"/>
      <w:divBdr>
        <w:top w:val="none" w:sz="0" w:space="0" w:color="auto"/>
        <w:left w:val="none" w:sz="0" w:space="0" w:color="auto"/>
        <w:bottom w:val="none" w:sz="0" w:space="0" w:color="auto"/>
        <w:right w:val="none" w:sz="0" w:space="0" w:color="auto"/>
      </w:divBdr>
    </w:div>
    <w:div w:id="1489638917">
      <w:bodyDiv w:val="1"/>
      <w:marLeft w:val="0"/>
      <w:marRight w:val="0"/>
      <w:marTop w:val="0"/>
      <w:marBottom w:val="0"/>
      <w:divBdr>
        <w:top w:val="none" w:sz="0" w:space="0" w:color="auto"/>
        <w:left w:val="none" w:sz="0" w:space="0" w:color="auto"/>
        <w:bottom w:val="none" w:sz="0" w:space="0" w:color="auto"/>
        <w:right w:val="none" w:sz="0" w:space="0" w:color="auto"/>
      </w:divBdr>
    </w:div>
    <w:div w:id="1692367307">
      <w:bodyDiv w:val="1"/>
      <w:marLeft w:val="0"/>
      <w:marRight w:val="0"/>
      <w:marTop w:val="0"/>
      <w:marBottom w:val="0"/>
      <w:divBdr>
        <w:top w:val="none" w:sz="0" w:space="0" w:color="auto"/>
        <w:left w:val="none" w:sz="0" w:space="0" w:color="auto"/>
        <w:bottom w:val="none" w:sz="0" w:space="0" w:color="auto"/>
        <w:right w:val="none" w:sz="0" w:space="0" w:color="auto"/>
      </w:divBdr>
    </w:div>
    <w:div w:id="1745564160">
      <w:bodyDiv w:val="1"/>
      <w:marLeft w:val="0"/>
      <w:marRight w:val="0"/>
      <w:marTop w:val="0"/>
      <w:marBottom w:val="0"/>
      <w:divBdr>
        <w:top w:val="none" w:sz="0" w:space="0" w:color="auto"/>
        <w:left w:val="none" w:sz="0" w:space="0" w:color="auto"/>
        <w:bottom w:val="none" w:sz="0" w:space="0" w:color="auto"/>
        <w:right w:val="none" w:sz="0" w:space="0" w:color="auto"/>
      </w:divBdr>
    </w:div>
    <w:div w:id="1759211987">
      <w:bodyDiv w:val="1"/>
      <w:marLeft w:val="0"/>
      <w:marRight w:val="0"/>
      <w:marTop w:val="0"/>
      <w:marBottom w:val="0"/>
      <w:divBdr>
        <w:top w:val="none" w:sz="0" w:space="0" w:color="auto"/>
        <w:left w:val="none" w:sz="0" w:space="0" w:color="auto"/>
        <w:bottom w:val="none" w:sz="0" w:space="0" w:color="auto"/>
        <w:right w:val="none" w:sz="0" w:space="0" w:color="auto"/>
      </w:divBdr>
    </w:div>
    <w:div w:id="1843204983">
      <w:bodyDiv w:val="1"/>
      <w:marLeft w:val="0"/>
      <w:marRight w:val="0"/>
      <w:marTop w:val="0"/>
      <w:marBottom w:val="0"/>
      <w:divBdr>
        <w:top w:val="none" w:sz="0" w:space="0" w:color="auto"/>
        <w:left w:val="none" w:sz="0" w:space="0" w:color="auto"/>
        <w:bottom w:val="none" w:sz="0" w:space="0" w:color="auto"/>
        <w:right w:val="none" w:sz="0" w:space="0" w:color="auto"/>
      </w:divBdr>
    </w:div>
    <w:div w:id="1850680209">
      <w:bodyDiv w:val="1"/>
      <w:marLeft w:val="0"/>
      <w:marRight w:val="0"/>
      <w:marTop w:val="0"/>
      <w:marBottom w:val="0"/>
      <w:divBdr>
        <w:top w:val="none" w:sz="0" w:space="0" w:color="auto"/>
        <w:left w:val="none" w:sz="0" w:space="0" w:color="auto"/>
        <w:bottom w:val="none" w:sz="0" w:space="0" w:color="auto"/>
        <w:right w:val="none" w:sz="0" w:space="0" w:color="auto"/>
      </w:divBdr>
    </w:div>
    <w:div w:id="1967005892">
      <w:bodyDiv w:val="1"/>
      <w:marLeft w:val="0"/>
      <w:marRight w:val="0"/>
      <w:marTop w:val="0"/>
      <w:marBottom w:val="0"/>
      <w:divBdr>
        <w:top w:val="none" w:sz="0" w:space="0" w:color="auto"/>
        <w:left w:val="none" w:sz="0" w:space="0" w:color="auto"/>
        <w:bottom w:val="none" w:sz="0" w:space="0" w:color="auto"/>
        <w:right w:val="none" w:sz="0" w:space="0" w:color="auto"/>
      </w:divBdr>
    </w:div>
    <w:div w:id="1985811104">
      <w:bodyDiv w:val="1"/>
      <w:marLeft w:val="0"/>
      <w:marRight w:val="0"/>
      <w:marTop w:val="0"/>
      <w:marBottom w:val="0"/>
      <w:divBdr>
        <w:top w:val="none" w:sz="0" w:space="0" w:color="auto"/>
        <w:left w:val="none" w:sz="0" w:space="0" w:color="auto"/>
        <w:bottom w:val="none" w:sz="0" w:space="0" w:color="auto"/>
        <w:right w:val="none" w:sz="0" w:space="0" w:color="auto"/>
      </w:divBdr>
    </w:div>
    <w:div w:id="1988320438">
      <w:bodyDiv w:val="1"/>
      <w:marLeft w:val="0"/>
      <w:marRight w:val="0"/>
      <w:marTop w:val="0"/>
      <w:marBottom w:val="0"/>
      <w:divBdr>
        <w:top w:val="none" w:sz="0" w:space="0" w:color="auto"/>
        <w:left w:val="none" w:sz="0" w:space="0" w:color="auto"/>
        <w:bottom w:val="none" w:sz="0" w:space="0" w:color="auto"/>
        <w:right w:val="none" w:sz="0" w:space="0" w:color="auto"/>
      </w:divBdr>
    </w:div>
    <w:div w:id="2023438082">
      <w:bodyDiv w:val="1"/>
      <w:marLeft w:val="0"/>
      <w:marRight w:val="0"/>
      <w:marTop w:val="0"/>
      <w:marBottom w:val="0"/>
      <w:divBdr>
        <w:top w:val="none" w:sz="0" w:space="0" w:color="auto"/>
        <w:left w:val="none" w:sz="0" w:space="0" w:color="auto"/>
        <w:bottom w:val="none" w:sz="0" w:space="0" w:color="auto"/>
        <w:right w:val="none" w:sz="0" w:space="0" w:color="auto"/>
      </w:divBdr>
    </w:div>
    <w:div w:id="2091346018">
      <w:bodyDiv w:val="1"/>
      <w:marLeft w:val="0"/>
      <w:marRight w:val="0"/>
      <w:marTop w:val="0"/>
      <w:marBottom w:val="0"/>
      <w:divBdr>
        <w:top w:val="none" w:sz="0" w:space="0" w:color="auto"/>
        <w:left w:val="none" w:sz="0" w:space="0" w:color="auto"/>
        <w:bottom w:val="none" w:sz="0" w:space="0" w:color="auto"/>
        <w:right w:val="none" w:sz="0" w:space="0" w:color="auto"/>
      </w:divBdr>
    </w:div>
    <w:div w:id="214703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F i r s t T o u c h T e m p l a t e   x m l n s : x s i = " h t t p : / / w w w . w 3 . o r g / 2 0 0 1 / X M L S c h e m a - i n s t a n c e "   x m l n s : x s d = " h t t p : / / w w w . w 3 . o r g / 2 0 0 1 / X M L S c h e m a "   x m l n s = " u r n : 1 s t t o u c h . c o m / s c h e m a s / w o r d - t e m p l a t e - p r o p e r t i e s - 1 - 0 " >  
     < I t e m s / >  
 < / F i r s t T o u c h T e m p l a t 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450A3-A341-4721-AD5B-DDB43167ABBF}">
  <ds:schemaRefs>
    <ds:schemaRef ds:uri="http://www.w3.org/2001/XMLSchema"/>
    <ds:schemaRef ds:uri="urn:1sttouch.com/schemas/word-template-properties-1-0"/>
  </ds:schemaRefs>
</ds:datastoreItem>
</file>

<file path=customXml/itemProps2.xml><?xml version="1.0" encoding="utf-8"?>
<ds:datastoreItem xmlns:ds="http://schemas.openxmlformats.org/officeDocument/2006/customXml" ds:itemID="{2CB8A412-DA18-4948-B3AE-5B6C0D65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NWLDC</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apage</dc:creator>
  <cp:lastModifiedBy>PETER WARREN</cp:lastModifiedBy>
  <cp:revision>32</cp:revision>
  <cp:lastPrinted>2022-06-10T09:48:00Z</cp:lastPrinted>
  <dcterms:created xsi:type="dcterms:W3CDTF">2024-01-31T14:24:00Z</dcterms:created>
  <dcterms:modified xsi:type="dcterms:W3CDTF">2024-02-14T08:21:00Z</dcterms:modified>
</cp:coreProperties>
</file>