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4405BBE0" w:rsidR="003530D9" w:rsidRPr="00A70E0F" w:rsidRDefault="0027148E">
      <w:pPr>
        <w:autoSpaceDE w:val="0"/>
        <w:autoSpaceDN w:val="0"/>
        <w:adjustRightInd w:val="0"/>
        <w:rPr>
          <w:rFonts w:cs="Arial"/>
          <w:color w:val="000000"/>
          <w:sz w:val="52"/>
          <w:szCs w:val="52"/>
        </w:rPr>
      </w:pPr>
      <w:bookmarkStart w:id="0" w:name="_GoBack"/>
      <w:bookmarkEnd w:id="0"/>
      <w:r>
        <w:rPr>
          <w:rFonts w:cs="Arial"/>
          <w:noProof/>
          <w:color w:val="000000"/>
          <w:sz w:val="52"/>
          <w:szCs w:val="52"/>
          <w:lang w:eastAsia="en-GB"/>
        </w:rPr>
        <w:drawing>
          <wp:anchor distT="0" distB="0" distL="114300" distR="114300" simplePos="0" relativeHeight="251663360" behindDoc="0" locked="0" layoutInCell="1" allowOverlap="1" wp14:anchorId="4E484D03" wp14:editId="07777777">
            <wp:simplePos x="0" y="0"/>
            <wp:positionH relativeFrom="margin">
              <wp:posOffset>1447800</wp:posOffset>
            </wp:positionH>
            <wp:positionV relativeFrom="margin">
              <wp:posOffset>607695</wp:posOffset>
            </wp:positionV>
            <wp:extent cx="2861310" cy="1529080"/>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WLDC Logo.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61310" cy="1529080"/>
                    </a:xfrm>
                    <a:prstGeom prst="rect">
                      <a:avLst/>
                    </a:prstGeom>
                    <a:noFill/>
                    <a:ln w="9525">
                      <a:noFill/>
                      <a:miter lim="800000"/>
                      <a:headEnd/>
                      <a:tailEnd/>
                    </a:ln>
                  </pic:spPr>
                </pic:pic>
              </a:graphicData>
            </a:graphic>
            <wp14:sizeRelV relativeFrom="margin">
              <wp14:pctHeight>0</wp14:pctHeight>
            </wp14:sizeRelV>
          </wp:anchor>
        </w:drawing>
      </w:r>
    </w:p>
    <w:p w14:paraId="02EB378F" w14:textId="77777777" w:rsidR="003530D9" w:rsidRDefault="003530D9" w:rsidP="003530D9">
      <w:pPr>
        <w:autoSpaceDE w:val="0"/>
        <w:autoSpaceDN w:val="0"/>
        <w:adjustRightInd w:val="0"/>
        <w:rPr>
          <w:rFonts w:cs="Arial"/>
          <w:color w:val="000000"/>
          <w:sz w:val="28"/>
          <w:szCs w:val="28"/>
        </w:rPr>
      </w:pPr>
    </w:p>
    <w:p w14:paraId="6A05A809" w14:textId="77777777" w:rsidR="003530D9" w:rsidRDefault="003530D9" w:rsidP="003530D9">
      <w:pPr>
        <w:autoSpaceDE w:val="0"/>
        <w:autoSpaceDN w:val="0"/>
        <w:adjustRightInd w:val="0"/>
        <w:rPr>
          <w:rFonts w:cs="Arial"/>
          <w:color w:val="000000"/>
          <w:sz w:val="28"/>
          <w:szCs w:val="28"/>
        </w:rPr>
      </w:pPr>
    </w:p>
    <w:p w14:paraId="468CF539" w14:textId="77777777" w:rsidR="003530D9" w:rsidRPr="00A70E0F" w:rsidRDefault="003530D9">
      <w:pPr>
        <w:autoSpaceDE w:val="0"/>
        <w:autoSpaceDN w:val="0"/>
        <w:adjustRightInd w:val="0"/>
        <w:rPr>
          <w:rFonts w:eastAsia="Arial" w:cs="Arial"/>
          <w:color w:val="000000"/>
          <w:sz w:val="96"/>
          <w:szCs w:val="96"/>
        </w:rPr>
      </w:pPr>
      <w:r w:rsidRPr="00A70E0F">
        <w:rPr>
          <w:color w:val="000000"/>
          <w:sz w:val="96"/>
          <w:szCs w:val="96"/>
        </w:rPr>
        <w:t>Tenancy Agreement</w:t>
      </w:r>
    </w:p>
    <w:p w14:paraId="487F43D6" w14:textId="77777777" w:rsidR="003530D9" w:rsidRPr="00A70E0F" w:rsidRDefault="003530D9">
      <w:pPr>
        <w:autoSpaceDE w:val="0"/>
        <w:autoSpaceDN w:val="0"/>
        <w:adjustRightInd w:val="0"/>
        <w:rPr>
          <w:rFonts w:eastAsia="Arial" w:cs="Arial"/>
          <w:color w:val="000000"/>
          <w:sz w:val="56"/>
          <w:szCs w:val="56"/>
        </w:rPr>
      </w:pPr>
      <w:r w:rsidRPr="00A70E0F">
        <w:rPr>
          <w:color w:val="000000"/>
          <w:sz w:val="56"/>
          <w:szCs w:val="56"/>
        </w:rPr>
        <w:t>North West Leicestershire District Council (Landlord)</w:t>
      </w:r>
    </w:p>
    <w:p w14:paraId="5A39BBE3" w14:textId="77777777" w:rsidR="003530D9" w:rsidRDefault="003530D9" w:rsidP="003530D9">
      <w:pPr>
        <w:autoSpaceDE w:val="0"/>
        <w:autoSpaceDN w:val="0"/>
        <w:adjustRightInd w:val="0"/>
        <w:rPr>
          <w:rFonts w:cs="Arial"/>
          <w:color w:val="000000"/>
          <w:sz w:val="56"/>
          <w:szCs w:val="56"/>
        </w:rPr>
      </w:pPr>
    </w:p>
    <w:p w14:paraId="41C8F396" w14:textId="77777777" w:rsidR="003530D9" w:rsidRDefault="003530D9" w:rsidP="003530D9">
      <w:pPr>
        <w:autoSpaceDE w:val="0"/>
        <w:autoSpaceDN w:val="0"/>
        <w:adjustRightInd w:val="0"/>
        <w:rPr>
          <w:rFonts w:cs="Arial"/>
          <w:color w:val="000000"/>
          <w:sz w:val="28"/>
          <w:szCs w:val="28"/>
        </w:rPr>
      </w:pPr>
    </w:p>
    <w:p w14:paraId="72A3D3EC" w14:textId="77777777" w:rsidR="003530D9" w:rsidRDefault="003530D9" w:rsidP="003530D9">
      <w:pPr>
        <w:autoSpaceDE w:val="0"/>
        <w:autoSpaceDN w:val="0"/>
        <w:adjustRightInd w:val="0"/>
        <w:jc w:val="center"/>
        <w:rPr>
          <w:rFonts w:cs="Arial"/>
          <w:color w:val="000000"/>
          <w:sz w:val="18"/>
          <w:szCs w:val="18"/>
        </w:rPr>
      </w:pPr>
    </w:p>
    <w:p w14:paraId="0D0B940D" w14:textId="77777777" w:rsidR="003530D9" w:rsidRDefault="003530D9" w:rsidP="003530D9">
      <w:pPr>
        <w:autoSpaceDE w:val="0"/>
        <w:autoSpaceDN w:val="0"/>
        <w:adjustRightInd w:val="0"/>
        <w:jc w:val="center"/>
        <w:rPr>
          <w:rFonts w:cs="Arial"/>
          <w:color w:val="000000"/>
          <w:sz w:val="18"/>
          <w:szCs w:val="18"/>
        </w:rPr>
      </w:pPr>
    </w:p>
    <w:p w14:paraId="0E27B00A" w14:textId="77777777" w:rsidR="003530D9" w:rsidRDefault="003530D9" w:rsidP="003530D9">
      <w:pPr>
        <w:autoSpaceDE w:val="0"/>
        <w:autoSpaceDN w:val="0"/>
        <w:adjustRightInd w:val="0"/>
        <w:jc w:val="center"/>
        <w:rPr>
          <w:rFonts w:cs="Arial"/>
          <w:color w:val="000000"/>
          <w:sz w:val="18"/>
          <w:szCs w:val="18"/>
        </w:rPr>
      </w:pPr>
    </w:p>
    <w:p w14:paraId="60061E4C" w14:textId="77777777" w:rsidR="003530D9" w:rsidRPr="002F2D06" w:rsidRDefault="003530D9" w:rsidP="003530D9">
      <w:pPr>
        <w:autoSpaceDE w:val="0"/>
        <w:autoSpaceDN w:val="0"/>
        <w:adjustRightInd w:val="0"/>
        <w:jc w:val="center"/>
        <w:rPr>
          <w:rFonts w:cs="Arial"/>
          <w:color w:val="000000"/>
          <w:sz w:val="18"/>
          <w:szCs w:val="18"/>
        </w:rPr>
      </w:pPr>
    </w:p>
    <w:p w14:paraId="266707C2" w14:textId="77777777" w:rsidR="003530D9" w:rsidRPr="00A70E0F" w:rsidRDefault="003530D9">
      <w:pPr>
        <w:autoSpaceDE w:val="0"/>
        <w:autoSpaceDN w:val="0"/>
        <w:adjustRightInd w:val="0"/>
        <w:rPr>
          <w:rFonts w:eastAsia="Arial" w:cs="Arial"/>
          <w:color w:val="000000" w:themeColor="text1"/>
          <w:sz w:val="20"/>
          <w:szCs w:val="20"/>
        </w:rPr>
      </w:pPr>
      <w:r>
        <w:rPr>
          <w:rFonts w:cs="Arial"/>
          <w:noProof/>
          <w:color w:val="000000"/>
          <w:sz w:val="20"/>
          <w:szCs w:val="20"/>
          <w:lang w:eastAsia="en-GB"/>
        </w:rPr>
        <w:drawing>
          <wp:inline distT="0" distB="0" distL="0" distR="0" wp14:anchorId="07CB640F" wp14:editId="07777777">
            <wp:extent cx="590550" cy="400050"/>
            <wp:effectExtent l="19050" t="0" r="0" b="0"/>
            <wp:docPr id="3" name="Picture 1"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jpg"/>
                    <pic:cNvPicPr>
                      <a:picLocks noChangeAspect="1" noChangeArrowheads="1"/>
                    </pic:cNvPicPr>
                  </pic:nvPicPr>
                  <pic:blipFill>
                    <a:blip r:embed="rId12" cstate="print"/>
                    <a:srcRect/>
                    <a:stretch>
                      <a:fillRect/>
                    </a:stretch>
                  </pic:blipFill>
                  <pic:spPr bwMode="auto">
                    <a:xfrm>
                      <a:off x="0" y="0"/>
                      <a:ext cx="590550" cy="400050"/>
                    </a:xfrm>
                    <a:prstGeom prst="rect">
                      <a:avLst/>
                    </a:prstGeom>
                    <a:noFill/>
                    <a:ln w="9525">
                      <a:noFill/>
                      <a:miter lim="800000"/>
                      <a:headEnd/>
                      <a:tailEnd/>
                    </a:ln>
                  </pic:spPr>
                </pic:pic>
              </a:graphicData>
            </a:graphic>
          </wp:inline>
        </w:drawing>
      </w:r>
      <w:r w:rsidRPr="00A70E0F">
        <w:rPr>
          <w:color w:val="000000"/>
          <w:sz w:val="20"/>
          <w:szCs w:val="20"/>
        </w:rPr>
        <w:t xml:space="preserve">NWLDCHousing  </w:t>
      </w:r>
      <w:r>
        <w:rPr>
          <w:rFonts w:cs="Arial"/>
          <w:noProof/>
          <w:color w:val="000000"/>
          <w:sz w:val="20"/>
          <w:szCs w:val="20"/>
          <w:lang w:eastAsia="en-GB"/>
        </w:rPr>
        <w:drawing>
          <wp:inline distT="0" distB="0" distL="0" distR="0" wp14:anchorId="4108099B" wp14:editId="07777777">
            <wp:extent cx="495300" cy="400050"/>
            <wp:effectExtent l="19050" t="0" r="0" b="0"/>
            <wp:docPr id="4" name="Picture 2" descr="Twi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jpg"/>
                    <pic:cNvPicPr>
                      <a:picLocks noChangeAspect="1" noChangeArrowheads="1"/>
                    </pic:cNvPicPr>
                  </pic:nvPicPr>
                  <pic:blipFill>
                    <a:blip r:embed="rId13" cstate="print"/>
                    <a:srcRect/>
                    <a:stretch>
                      <a:fillRect/>
                    </a:stretch>
                  </pic:blipFill>
                  <pic:spPr bwMode="auto">
                    <a:xfrm>
                      <a:off x="0" y="0"/>
                      <a:ext cx="495300" cy="400050"/>
                    </a:xfrm>
                    <a:prstGeom prst="rect">
                      <a:avLst/>
                    </a:prstGeom>
                    <a:noFill/>
                    <a:ln w="9525">
                      <a:noFill/>
                      <a:miter lim="800000"/>
                      <a:headEnd/>
                      <a:tailEnd/>
                    </a:ln>
                  </pic:spPr>
                </pic:pic>
              </a:graphicData>
            </a:graphic>
          </wp:inline>
        </w:drawing>
      </w:r>
      <w:r w:rsidRPr="00A70E0F">
        <w:rPr>
          <w:color w:val="000000"/>
          <w:sz w:val="20"/>
          <w:szCs w:val="20"/>
        </w:rPr>
        <w:t xml:space="preserve">@NWLDCHousing  </w:t>
      </w:r>
      <w:r>
        <w:rPr>
          <w:rFonts w:cs="Arial"/>
          <w:noProof/>
          <w:color w:val="000000"/>
          <w:sz w:val="20"/>
          <w:szCs w:val="20"/>
          <w:lang w:eastAsia="en-GB"/>
        </w:rPr>
        <w:drawing>
          <wp:inline distT="0" distB="0" distL="0" distR="0" wp14:anchorId="0858758D" wp14:editId="07777777">
            <wp:extent cx="571500" cy="400050"/>
            <wp:effectExtent l="19050" t="0" r="0" b="0"/>
            <wp:docPr id="9" name="Picture 3" descr="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jpg"/>
                    <pic:cNvPicPr>
                      <a:picLocks noChangeAspect="1" noChangeArrowheads="1"/>
                    </pic:cNvPicPr>
                  </pic:nvPicPr>
                  <pic:blipFill>
                    <a:blip r:embed="rId14" cstate="print"/>
                    <a:srcRect/>
                    <a:stretch>
                      <a:fillRect/>
                    </a:stretch>
                  </pic:blipFill>
                  <pic:spPr bwMode="auto">
                    <a:xfrm>
                      <a:off x="0" y="0"/>
                      <a:ext cx="571500" cy="400050"/>
                    </a:xfrm>
                    <a:prstGeom prst="rect">
                      <a:avLst/>
                    </a:prstGeom>
                    <a:noFill/>
                    <a:ln w="9525">
                      <a:noFill/>
                      <a:miter lim="800000"/>
                      <a:headEnd/>
                      <a:tailEnd/>
                    </a:ln>
                  </pic:spPr>
                </pic:pic>
              </a:graphicData>
            </a:graphic>
          </wp:inline>
        </w:drawing>
      </w:r>
      <w:r w:rsidRPr="00A70E0F">
        <w:rPr>
          <w:rFonts w:eastAsia="Arial" w:cs="Arial"/>
          <w:color w:val="000000"/>
          <w:sz w:val="20"/>
          <w:szCs w:val="20"/>
        </w:rPr>
        <w:t xml:space="preserve"> </w:t>
      </w:r>
      <w:r w:rsidRPr="00A70E0F">
        <w:rPr>
          <w:color w:val="000000"/>
          <w:sz w:val="20"/>
          <w:szCs w:val="20"/>
        </w:rPr>
        <w:t>Youtube.com/nwldchousing</w:t>
      </w:r>
    </w:p>
    <w:p w14:paraId="44EAFD9C" w14:textId="77777777" w:rsidR="003530D9" w:rsidRPr="00404CC1" w:rsidRDefault="003530D9" w:rsidP="003530D9">
      <w:pPr>
        <w:autoSpaceDE w:val="0"/>
        <w:autoSpaceDN w:val="0"/>
        <w:adjustRightInd w:val="0"/>
        <w:rPr>
          <w:rFonts w:cs="Arial"/>
          <w:color w:val="000000"/>
          <w:sz w:val="28"/>
          <w:szCs w:val="28"/>
        </w:rPr>
      </w:pPr>
    </w:p>
    <w:p w14:paraId="2FCECB1F" w14:textId="77777777" w:rsidR="003530D9" w:rsidRPr="00404CC1" w:rsidRDefault="0056665F" w:rsidP="003530D9">
      <w:pPr>
        <w:autoSpaceDE w:val="0"/>
        <w:autoSpaceDN w:val="0"/>
        <w:adjustRightInd w:val="0"/>
        <w:jc w:val="center"/>
        <w:rPr>
          <w:rFonts w:cs="Arial"/>
          <w:color w:val="000000"/>
          <w:sz w:val="28"/>
          <w:szCs w:val="28"/>
        </w:rPr>
      </w:pPr>
      <w:hyperlink r:id="rId15" w:history="1">
        <w:r w:rsidR="003530D9" w:rsidRPr="00404CC1">
          <w:rPr>
            <w:rStyle w:val="Hyperlink"/>
            <w:rFonts w:cs="Arial"/>
            <w:sz w:val="28"/>
            <w:szCs w:val="28"/>
          </w:rPr>
          <w:t>www.nwleics.gov.uk/housing</w:t>
        </w:r>
      </w:hyperlink>
    </w:p>
    <w:p w14:paraId="4B94D5A5" w14:textId="77777777" w:rsidR="003530D9" w:rsidRDefault="003530D9" w:rsidP="003530D9">
      <w:pPr>
        <w:autoSpaceDE w:val="0"/>
        <w:autoSpaceDN w:val="0"/>
        <w:adjustRightInd w:val="0"/>
        <w:rPr>
          <w:rFonts w:cs="Arial"/>
          <w:color w:val="000000"/>
        </w:rPr>
      </w:pPr>
    </w:p>
    <w:p w14:paraId="3DEEC669" w14:textId="77777777" w:rsidR="003530D9" w:rsidRDefault="003530D9" w:rsidP="003530D9">
      <w:pPr>
        <w:autoSpaceDE w:val="0"/>
        <w:autoSpaceDN w:val="0"/>
        <w:adjustRightInd w:val="0"/>
        <w:rPr>
          <w:rFonts w:cs="Arial"/>
          <w:color w:val="000000"/>
        </w:rPr>
      </w:pPr>
    </w:p>
    <w:p w14:paraId="3656B9AB" w14:textId="77777777" w:rsidR="003530D9" w:rsidRDefault="003530D9" w:rsidP="003530D9">
      <w:pPr>
        <w:autoSpaceDE w:val="0"/>
        <w:autoSpaceDN w:val="0"/>
        <w:adjustRightInd w:val="0"/>
        <w:rPr>
          <w:rFonts w:cs="Arial"/>
          <w:color w:val="000000"/>
        </w:rPr>
      </w:pPr>
    </w:p>
    <w:p w14:paraId="45FB0818" w14:textId="77777777" w:rsidR="003530D9" w:rsidRDefault="003530D9" w:rsidP="003530D9">
      <w:pPr>
        <w:autoSpaceDE w:val="0"/>
        <w:autoSpaceDN w:val="0"/>
        <w:adjustRightInd w:val="0"/>
        <w:rPr>
          <w:rFonts w:cs="Arial"/>
          <w:color w:val="000000"/>
        </w:rPr>
      </w:pPr>
    </w:p>
    <w:p w14:paraId="049F31CB" w14:textId="77777777" w:rsidR="003530D9" w:rsidRDefault="003530D9" w:rsidP="003530D9">
      <w:pPr>
        <w:autoSpaceDE w:val="0"/>
        <w:autoSpaceDN w:val="0"/>
        <w:adjustRightInd w:val="0"/>
        <w:rPr>
          <w:rFonts w:cs="Arial"/>
          <w:color w:val="000000"/>
        </w:rPr>
      </w:pPr>
    </w:p>
    <w:p w14:paraId="53128261" w14:textId="77777777" w:rsidR="003530D9" w:rsidRDefault="003530D9" w:rsidP="003530D9">
      <w:pPr>
        <w:autoSpaceDE w:val="0"/>
        <w:autoSpaceDN w:val="0"/>
        <w:adjustRightInd w:val="0"/>
        <w:rPr>
          <w:rFonts w:cs="Arial"/>
          <w:color w:val="000000"/>
        </w:rPr>
      </w:pPr>
    </w:p>
    <w:p w14:paraId="62486C05" w14:textId="77777777" w:rsidR="003530D9" w:rsidRDefault="003530D9" w:rsidP="003530D9">
      <w:pPr>
        <w:autoSpaceDE w:val="0"/>
        <w:autoSpaceDN w:val="0"/>
        <w:adjustRightInd w:val="0"/>
        <w:rPr>
          <w:rFonts w:cs="Arial"/>
          <w:color w:val="000000"/>
        </w:rPr>
      </w:pPr>
    </w:p>
    <w:p w14:paraId="4101652C" w14:textId="77777777" w:rsidR="003530D9" w:rsidRDefault="003530D9" w:rsidP="003530D9">
      <w:pPr>
        <w:autoSpaceDE w:val="0"/>
        <w:autoSpaceDN w:val="0"/>
        <w:adjustRightInd w:val="0"/>
        <w:rPr>
          <w:rFonts w:cs="Arial"/>
          <w:color w:val="000000"/>
        </w:rPr>
      </w:pPr>
    </w:p>
    <w:p w14:paraId="4B99056E" w14:textId="77777777" w:rsidR="003530D9" w:rsidRDefault="003530D9" w:rsidP="003530D9">
      <w:pPr>
        <w:autoSpaceDE w:val="0"/>
        <w:autoSpaceDN w:val="0"/>
        <w:adjustRightInd w:val="0"/>
        <w:rPr>
          <w:rFonts w:cs="Arial"/>
          <w:color w:val="000000"/>
        </w:rPr>
      </w:pPr>
    </w:p>
    <w:p w14:paraId="1299C43A" w14:textId="77777777" w:rsidR="003530D9" w:rsidRDefault="003530D9" w:rsidP="003530D9">
      <w:pPr>
        <w:autoSpaceDE w:val="0"/>
        <w:autoSpaceDN w:val="0"/>
        <w:adjustRightInd w:val="0"/>
        <w:rPr>
          <w:rFonts w:cs="Arial"/>
          <w:color w:val="000000"/>
        </w:rPr>
      </w:pPr>
    </w:p>
    <w:p w14:paraId="4DDBEF00" w14:textId="77777777" w:rsidR="003530D9" w:rsidRDefault="003530D9" w:rsidP="003530D9">
      <w:pPr>
        <w:autoSpaceDE w:val="0"/>
        <w:autoSpaceDN w:val="0"/>
        <w:adjustRightInd w:val="0"/>
        <w:rPr>
          <w:rFonts w:cs="Arial"/>
          <w:color w:val="000000"/>
        </w:rPr>
      </w:pPr>
    </w:p>
    <w:p w14:paraId="3461D779" w14:textId="77777777" w:rsidR="003530D9" w:rsidRDefault="003530D9" w:rsidP="003530D9">
      <w:pPr>
        <w:autoSpaceDE w:val="0"/>
        <w:autoSpaceDN w:val="0"/>
        <w:adjustRightInd w:val="0"/>
        <w:rPr>
          <w:rFonts w:cs="Arial"/>
          <w:color w:val="000000"/>
        </w:rPr>
      </w:pPr>
    </w:p>
    <w:p w14:paraId="3CF2D8B6" w14:textId="77777777" w:rsidR="003530D9" w:rsidRDefault="003530D9" w:rsidP="003530D9">
      <w:pPr>
        <w:autoSpaceDE w:val="0"/>
        <w:autoSpaceDN w:val="0"/>
        <w:adjustRightInd w:val="0"/>
        <w:rPr>
          <w:rFonts w:cs="Arial"/>
          <w:color w:val="000000"/>
        </w:rPr>
      </w:pPr>
    </w:p>
    <w:p w14:paraId="0FB78278" w14:textId="77777777" w:rsidR="003530D9" w:rsidRDefault="003530D9" w:rsidP="003530D9">
      <w:pPr>
        <w:autoSpaceDE w:val="0"/>
        <w:autoSpaceDN w:val="0"/>
        <w:adjustRightInd w:val="0"/>
        <w:rPr>
          <w:rFonts w:cs="Arial"/>
          <w:color w:val="000000"/>
        </w:rPr>
      </w:pPr>
    </w:p>
    <w:p w14:paraId="1FC39945" w14:textId="77777777" w:rsidR="005F4AEB" w:rsidRDefault="005F4AEB" w:rsidP="003530D9">
      <w:pPr>
        <w:autoSpaceDE w:val="0"/>
        <w:autoSpaceDN w:val="0"/>
        <w:adjustRightInd w:val="0"/>
        <w:rPr>
          <w:rFonts w:cs="Arial"/>
          <w:color w:val="000000"/>
        </w:rPr>
      </w:pPr>
    </w:p>
    <w:p w14:paraId="0562CB0E" w14:textId="77777777" w:rsidR="003530D9" w:rsidRDefault="003530D9" w:rsidP="003530D9">
      <w:pPr>
        <w:autoSpaceDE w:val="0"/>
        <w:autoSpaceDN w:val="0"/>
        <w:adjustRightInd w:val="0"/>
        <w:rPr>
          <w:rFonts w:cs="Arial"/>
          <w:color w:val="000000"/>
        </w:rPr>
      </w:pPr>
    </w:p>
    <w:p w14:paraId="34CE0A41" w14:textId="77777777" w:rsidR="00FD0C12" w:rsidRDefault="00FD0C12" w:rsidP="003530D9">
      <w:pPr>
        <w:autoSpaceDE w:val="0"/>
        <w:autoSpaceDN w:val="0"/>
        <w:adjustRightInd w:val="0"/>
        <w:rPr>
          <w:rFonts w:cs="Arial"/>
          <w:color w:val="000000"/>
          <w:sz w:val="32"/>
          <w:szCs w:val="32"/>
        </w:rPr>
      </w:pPr>
    </w:p>
    <w:p w14:paraId="406425CA"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lastRenderedPageBreak/>
        <w:t>Contents</w:t>
      </w:r>
    </w:p>
    <w:p w14:paraId="62EBF3C5" w14:textId="77777777" w:rsidR="003530D9" w:rsidRDefault="003530D9" w:rsidP="003530D9">
      <w:pPr>
        <w:autoSpaceDE w:val="0"/>
        <w:autoSpaceDN w:val="0"/>
        <w:adjustRightInd w:val="0"/>
        <w:rPr>
          <w:rFonts w:cs="Arial"/>
          <w:color w:val="000000"/>
          <w:sz w:val="32"/>
          <w:szCs w:val="32"/>
        </w:rPr>
      </w:pPr>
    </w:p>
    <w:p w14:paraId="20CDA65F" w14:textId="77777777" w:rsidR="003530D9" w:rsidRPr="00A70E0F" w:rsidRDefault="005F4AEB">
      <w:pPr>
        <w:autoSpaceDE w:val="0"/>
        <w:autoSpaceDN w:val="0"/>
        <w:adjustRightInd w:val="0"/>
        <w:rPr>
          <w:rFonts w:eastAsia="Arial" w:cs="Arial"/>
          <w:color w:val="000000"/>
        </w:rPr>
      </w:pPr>
      <w:r>
        <w:rPr>
          <w:rFonts w:cs="Arial"/>
          <w:color w:val="000000"/>
        </w:rPr>
        <w:tab/>
      </w:r>
      <w:r>
        <w:rPr>
          <w:rFonts w:cs="Arial"/>
          <w:color w:val="000000"/>
        </w:rPr>
        <w:tab/>
      </w:r>
      <w:r w:rsidR="003530D9" w:rsidRPr="00A70E0F">
        <w:rPr>
          <w:color w:val="000000"/>
        </w:rPr>
        <w:t xml:space="preserve">Definitions </w:t>
      </w:r>
    </w:p>
    <w:p w14:paraId="6D98A12B" w14:textId="77777777" w:rsidR="003530D9" w:rsidRDefault="003530D9" w:rsidP="003530D9">
      <w:pPr>
        <w:autoSpaceDE w:val="0"/>
        <w:autoSpaceDN w:val="0"/>
        <w:adjustRightInd w:val="0"/>
        <w:rPr>
          <w:rFonts w:cs="Arial"/>
          <w:color w:val="000000"/>
        </w:rPr>
      </w:pPr>
    </w:p>
    <w:p w14:paraId="2635E364" w14:textId="77777777" w:rsidR="005F4AEB" w:rsidRDefault="003530D9" w:rsidP="005F4AEB">
      <w:pPr>
        <w:pStyle w:val="ListParagraph"/>
        <w:numPr>
          <w:ilvl w:val="0"/>
          <w:numId w:val="29"/>
        </w:numPr>
      </w:pPr>
      <w:r w:rsidRPr="005F4AEB">
        <w:t xml:space="preserve">Introduction </w:t>
      </w:r>
    </w:p>
    <w:p w14:paraId="2946DB82" w14:textId="77777777" w:rsidR="005F4AEB" w:rsidRPr="005F4AEB" w:rsidRDefault="005F4AEB" w:rsidP="005F4AEB">
      <w:pPr>
        <w:pStyle w:val="ListParagraph"/>
      </w:pPr>
    </w:p>
    <w:p w14:paraId="2A543B56" w14:textId="77777777" w:rsidR="003530D9" w:rsidRPr="005F4AEB" w:rsidRDefault="003530D9" w:rsidP="005F4AEB">
      <w:pPr>
        <w:pStyle w:val="ListParagraph"/>
        <w:numPr>
          <w:ilvl w:val="0"/>
          <w:numId w:val="29"/>
        </w:numPr>
      </w:pPr>
      <w:r w:rsidRPr="005F4AEB">
        <w:t xml:space="preserve">False Statement </w:t>
      </w:r>
    </w:p>
    <w:p w14:paraId="5997CC1D" w14:textId="77777777" w:rsidR="005F4AEB" w:rsidRPr="005F4AEB" w:rsidRDefault="005F4AEB" w:rsidP="005F4AEB">
      <w:pPr>
        <w:pStyle w:val="ListParagraph"/>
      </w:pPr>
    </w:p>
    <w:p w14:paraId="2EC90A6D" w14:textId="77777777" w:rsidR="003530D9" w:rsidRPr="005F4AEB" w:rsidRDefault="003530D9" w:rsidP="005F4AEB">
      <w:pPr>
        <w:pStyle w:val="ListParagraph"/>
        <w:numPr>
          <w:ilvl w:val="0"/>
          <w:numId w:val="29"/>
        </w:numPr>
      </w:pPr>
      <w:r w:rsidRPr="005F4AEB">
        <w:t xml:space="preserve">Payment of Rent and Charges </w:t>
      </w:r>
    </w:p>
    <w:p w14:paraId="110FFD37" w14:textId="77777777" w:rsidR="005F4AEB" w:rsidRPr="005F4AEB" w:rsidRDefault="005F4AEB" w:rsidP="005F4AEB">
      <w:pPr>
        <w:pStyle w:val="ListParagraph"/>
      </w:pPr>
    </w:p>
    <w:p w14:paraId="39271C71" w14:textId="77777777" w:rsidR="003530D9" w:rsidRPr="005F4AEB" w:rsidRDefault="003530D9" w:rsidP="005F4AEB">
      <w:pPr>
        <w:pStyle w:val="ListParagraph"/>
        <w:numPr>
          <w:ilvl w:val="0"/>
          <w:numId w:val="29"/>
        </w:numPr>
      </w:pPr>
      <w:r w:rsidRPr="005F4AEB">
        <w:t xml:space="preserve">Use and Occupation of the Property </w:t>
      </w:r>
    </w:p>
    <w:p w14:paraId="6B699379" w14:textId="77777777" w:rsidR="005F4AEB" w:rsidRPr="005F4AEB" w:rsidRDefault="005F4AEB" w:rsidP="005F4AEB">
      <w:pPr>
        <w:pStyle w:val="ListParagraph"/>
      </w:pPr>
    </w:p>
    <w:p w14:paraId="1CA98FFB" w14:textId="77777777" w:rsidR="003530D9" w:rsidRDefault="003530D9" w:rsidP="005F4AEB">
      <w:pPr>
        <w:pStyle w:val="ListParagraph"/>
        <w:numPr>
          <w:ilvl w:val="0"/>
          <w:numId w:val="29"/>
        </w:numPr>
      </w:pPr>
      <w:r>
        <w:t xml:space="preserve">Access to the Property </w:t>
      </w:r>
    </w:p>
    <w:p w14:paraId="3FE9F23F" w14:textId="77777777" w:rsidR="005F4AEB" w:rsidRDefault="005F4AEB" w:rsidP="005F4AEB">
      <w:pPr>
        <w:pStyle w:val="ListParagraph"/>
      </w:pPr>
    </w:p>
    <w:p w14:paraId="37EC3145" w14:textId="77777777" w:rsidR="003530D9" w:rsidRPr="005F4AEB" w:rsidRDefault="003530D9" w:rsidP="005F4AEB">
      <w:pPr>
        <w:pStyle w:val="ListParagraph"/>
        <w:numPr>
          <w:ilvl w:val="0"/>
          <w:numId w:val="29"/>
        </w:numPr>
      </w:pPr>
      <w:r w:rsidRPr="005F4AEB">
        <w:t xml:space="preserve">Repairs and Maintenance </w:t>
      </w:r>
    </w:p>
    <w:p w14:paraId="1F72F646" w14:textId="77777777" w:rsidR="005F4AEB" w:rsidRDefault="005F4AEB" w:rsidP="005F4AEB">
      <w:pPr>
        <w:pStyle w:val="ListParagraph"/>
      </w:pPr>
    </w:p>
    <w:p w14:paraId="4B509430" w14:textId="77777777" w:rsidR="003530D9" w:rsidRPr="005F4AEB" w:rsidRDefault="003530D9" w:rsidP="005F4AEB">
      <w:pPr>
        <w:pStyle w:val="ListParagraph"/>
        <w:numPr>
          <w:ilvl w:val="0"/>
          <w:numId w:val="29"/>
        </w:numPr>
      </w:pPr>
      <w:r w:rsidRPr="005F4AEB">
        <w:t xml:space="preserve">Insurance </w:t>
      </w:r>
    </w:p>
    <w:p w14:paraId="08CE6F91" w14:textId="77777777" w:rsidR="005F4AEB" w:rsidRPr="005F4AEB" w:rsidRDefault="005F4AEB" w:rsidP="005F4AEB">
      <w:pPr>
        <w:pStyle w:val="ListParagraph"/>
      </w:pPr>
    </w:p>
    <w:p w14:paraId="630C0432" w14:textId="77777777" w:rsidR="003530D9" w:rsidRPr="005F4AEB" w:rsidRDefault="003530D9" w:rsidP="606C248C">
      <w:pPr>
        <w:pStyle w:val="ListParagraph"/>
        <w:numPr>
          <w:ilvl w:val="0"/>
          <w:numId w:val="29"/>
        </w:numPr>
      </w:pPr>
      <w:r w:rsidRPr="005F4AEB">
        <w:t xml:space="preserve">Anti Social Behaviour </w:t>
      </w:r>
    </w:p>
    <w:p w14:paraId="61CDCEAD" w14:textId="77777777" w:rsidR="005F4AEB" w:rsidRPr="005F4AEB" w:rsidRDefault="005F4AEB" w:rsidP="005F4AEB">
      <w:pPr>
        <w:pStyle w:val="ListParagraph"/>
      </w:pPr>
    </w:p>
    <w:p w14:paraId="7EE5953B" w14:textId="77777777" w:rsidR="003530D9" w:rsidRPr="005F4AEB" w:rsidRDefault="003530D9" w:rsidP="005F4AEB">
      <w:pPr>
        <w:pStyle w:val="ListParagraph"/>
        <w:numPr>
          <w:ilvl w:val="0"/>
          <w:numId w:val="29"/>
        </w:numPr>
      </w:pPr>
      <w:r w:rsidRPr="005F4AEB">
        <w:t xml:space="preserve">Unlawful Behaviour </w:t>
      </w:r>
    </w:p>
    <w:p w14:paraId="6BB9E253" w14:textId="77777777" w:rsidR="005F4AEB" w:rsidRPr="005F4AEB" w:rsidRDefault="005F4AEB" w:rsidP="005F4AEB">
      <w:pPr>
        <w:pStyle w:val="ListParagraph"/>
      </w:pPr>
    </w:p>
    <w:p w14:paraId="15CF7841" w14:textId="77777777" w:rsidR="003530D9" w:rsidRPr="005F4AEB" w:rsidRDefault="00241C74" w:rsidP="005F4AEB">
      <w:pPr>
        <w:pStyle w:val="ListParagraph"/>
        <w:numPr>
          <w:ilvl w:val="0"/>
          <w:numId w:val="29"/>
        </w:numPr>
      </w:pPr>
      <w:r>
        <w:t>Gardens</w:t>
      </w:r>
    </w:p>
    <w:p w14:paraId="23DE523C" w14:textId="77777777" w:rsidR="005F4AEB" w:rsidRDefault="005F4AEB" w:rsidP="005F4AEB">
      <w:pPr>
        <w:pStyle w:val="ListParagraph"/>
      </w:pPr>
    </w:p>
    <w:p w14:paraId="67B6961E" w14:textId="77777777" w:rsidR="001B6CBB" w:rsidRPr="005F4AEB" w:rsidRDefault="001B6CBB" w:rsidP="005F4AEB">
      <w:pPr>
        <w:pStyle w:val="ListParagraph"/>
        <w:numPr>
          <w:ilvl w:val="0"/>
          <w:numId w:val="29"/>
        </w:numPr>
      </w:pPr>
      <w:r w:rsidRPr="005F4AEB">
        <w:t>Boundaries</w:t>
      </w:r>
      <w:r w:rsidR="00241C74">
        <w:t>, Paths and Driveways</w:t>
      </w:r>
    </w:p>
    <w:p w14:paraId="52E56223" w14:textId="77777777" w:rsidR="005F4AEB" w:rsidRPr="005F4AEB" w:rsidRDefault="005F4AEB" w:rsidP="005F4AEB">
      <w:pPr>
        <w:pStyle w:val="ListParagraph"/>
      </w:pPr>
    </w:p>
    <w:p w14:paraId="274D9249" w14:textId="77777777" w:rsidR="003530D9" w:rsidRPr="005F4AEB" w:rsidRDefault="003530D9" w:rsidP="005F4AEB">
      <w:pPr>
        <w:pStyle w:val="ListParagraph"/>
        <w:numPr>
          <w:ilvl w:val="0"/>
          <w:numId w:val="29"/>
        </w:numPr>
      </w:pPr>
      <w:r w:rsidRPr="005F4AEB">
        <w:t>Vehicles and Parking</w:t>
      </w:r>
    </w:p>
    <w:p w14:paraId="07547A01" w14:textId="77777777" w:rsidR="005F4AEB" w:rsidRPr="005F4AEB" w:rsidRDefault="005F4AEB" w:rsidP="005F4AEB">
      <w:pPr>
        <w:pStyle w:val="ListParagraph"/>
      </w:pPr>
    </w:p>
    <w:p w14:paraId="2CD53AF5" w14:textId="77777777" w:rsidR="003530D9" w:rsidRDefault="003530D9" w:rsidP="005F4AEB">
      <w:pPr>
        <w:pStyle w:val="ListParagraph"/>
        <w:numPr>
          <w:ilvl w:val="0"/>
          <w:numId w:val="29"/>
        </w:numPr>
      </w:pPr>
      <w:r>
        <w:t>Communal Areas</w:t>
      </w:r>
    </w:p>
    <w:p w14:paraId="5043CB0F" w14:textId="77777777" w:rsidR="005F4AEB" w:rsidRDefault="005F4AEB" w:rsidP="005F4AEB">
      <w:pPr>
        <w:pStyle w:val="ListParagraph"/>
      </w:pPr>
    </w:p>
    <w:p w14:paraId="1D81A4E2" w14:textId="77777777" w:rsidR="003530D9" w:rsidRPr="005F4AEB" w:rsidRDefault="003530D9" w:rsidP="005F4AEB">
      <w:pPr>
        <w:pStyle w:val="ListParagraph"/>
        <w:numPr>
          <w:ilvl w:val="0"/>
          <w:numId w:val="29"/>
        </w:numPr>
      </w:pPr>
      <w:r w:rsidRPr="005F4AEB">
        <w:t xml:space="preserve">Keeping of Animals </w:t>
      </w:r>
    </w:p>
    <w:p w14:paraId="07459315" w14:textId="77777777" w:rsidR="005F4AEB" w:rsidRPr="005F4AEB" w:rsidRDefault="005F4AEB" w:rsidP="005F4AEB">
      <w:pPr>
        <w:pStyle w:val="ListParagraph"/>
      </w:pPr>
    </w:p>
    <w:p w14:paraId="07039F7F" w14:textId="77777777" w:rsidR="005F4AEB" w:rsidRDefault="003530D9" w:rsidP="005F4AEB">
      <w:pPr>
        <w:pStyle w:val="ListParagraph"/>
        <w:numPr>
          <w:ilvl w:val="0"/>
          <w:numId w:val="29"/>
        </w:numPr>
      </w:pPr>
      <w:r w:rsidRPr="005F4AEB">
        <w:t xml:space="preserve">Written Permission </w:t>
      </w:r>
    </w:p>
    <w:p w14:paraId="6537F28F" w14:textId="77777777" w:rsidR="005F4AEB" w:rsidRDefault="005F4AEB" w:rsidP="005F4AEB">
      <w:pPr>
        <w:pStyle w:val="ListParagraph"/>
        <w:ind w:left="1440"/>
      </w:pPr>
    </w:p>
    <w:p w14:paraId="49004A28" w14:textId="77777777" w:rsidR="003530D9" w:rsidRPr="005F4AEB" w:rsidRDefault="003530D9" w:rsidP="005F4AEB">
      <w:pPr>
        <w:pStyle w:val="ListParagraph"/>
        <w:numPr>
          <w:ilvl w:val="0"/>
          <w:numId w:val="29"/>
        </w:numPr>
      </w:pPr>
      <w:r w:rsidRPr="005F4AEB">
        <w:t xml:space="preserve">Recharges </w:t>
      </w:r>
    </w:p>
    <w:p w14:paraId="6DFB9E20" w14:textId="77777777" w:rsidR="005F4AEB" w:rsidRDefault="005F4AEB" w:rsidP="005F4AEB">
      <w:pPr>
        <w:pStyle w:val="ListParagraph"/>
        <w:ind w:firstLine="60"/>
      </w:pPr>
    </w:p>
    <w:p w14:paraId="27E268DB" w14:textId="77777777" w:rsidR="005F4AEB" w:rsidRDefault="003530D9" w:rsidP="005F4AEB">
      <w:pPr>
        <w:pStyle w:val="ListParagraph"/>
        <w:numPr>
          <w:ilvl w:val="0"/>
          <w:numId w:val="29"/>
        </w:numPr>
      </w:pPr>
      <w:r>
        <w:t xml:space="preserve">Ending Your Tenancy </w:t>
      </w:r>
    </w:p>
    <w:p w14:paraId="70DF9E56" w14:textId="77777777" w:rsidR="005F4AEB" w:rsidRDefault="005F4AEB" w:rsidP="005F4AEB">
      <w:pPr>
        <w:pStyle w:val="ListParagraph"/>
        <w:ind w:left="1440"/>
      </w:pPr>
    </w:p>
    <w:p w14:paraId="33BFCE33" w14:textId="77777777" w:rsidR="003530D9" w:rsidRPr="005F4AEB" w:rsidRDefault="003530D9" w:rsidP="005F4AEB">
      <w:pPr>
        <w:pStyle w:val="ListParagraph"/>
        <w:numPr>
          <w:ilvl w:val="0"/>
          <w:numId w:val="29"/>
        </w:numPr>
      </w:pPr>
      <w:r w:rsidRPr="005F4AEB">
        <w:t xml:space="preserve">Consultation and Information </w:t>
      </w:r>
    </w:p>
    <w:p w14:paraId="44E871BC" w14:textId="77777777" w:rsidR="005F4AEB" w:rsidRPr="005F4AEB" w:rsidRDefault="005F4AEB" w:rsidP="005F4AEB">
      <w:pPr>
        <w:pStyle w:val="ListParagraph"/>
      </w:pPr>
    </w:p>
    <w:p w14:paraId="58E901D8" w14:textId="77777777" w:rsidR="003530D9" w:rsidRDefault="003530D9" w:rsidP="005F4AEB">
      <w:pPr>
        <w:pStyle w:val="ListParagraph"/>
        <w:numPr>
          <w:ilvl w:val="0"/>
          <w:numId w:val="29"/>
        </w:numPr>
      </w:pPr>
      <w:r>
        <w:t xml:space="preserve">Notices </w:t>
      </w:r>
    </w:p>
    <w:p w14:paraId="144A5D23" w14:textId="77777777" w:rsidR="003530D9" w:rsidRDefault="003530D9" w:rsidP="003530D9">
      <w:pPr>
        <w:autoSpaceDE w:val="0"/>
        <w:autoSpaceDN w:val="0"/>
        <w:adjustRightInd w:val="0"/>
        <w:rPr>
          <w:rFonts w:cs="Arial"/>
          <w:color w:val="000000"/>
        </w:rPr>
      </w:pPr>
    </w:p>
    <w:p w14:paraId="738610EB" w14:textId="77777777" w:rsidR="003530D9" w:rsidRDefault="003530D9" w:rsidP="003530D9">
      <w:pPr>
        <w:autoSpaceDE w:val="0"/>
        <w:autoSpaceDN w:val="0"/>
        <w:adjustRightInd w:val="0"/>
        <w:rPr>
          <w:rFonts w:cs="Arial"/>
          <w:color w:val="000000"/>
        </w:rPr>
      </w:pPr>
    </w:p>
    <w:p w14:paraId="637805D2" w14:textId="77777777" w:rsidR="003530D9" w:rsidRDefault="003530D9" w:rsidP="003530D9">
      <w:pPr>
        <w:autoSpaceDE w:val="0"/>
        <w:autoSpaceDN w:val="0"/>
        <w:adjustRightInd w:val="0"/>
        <w:rPr>
          <w:rFonts w:cs="Arial"/>
          <w:color w:val="000000"/>
        </w:rPr>
      </w:pPr>
    </w:p>
    <w:p w14:paraId="463F29E8" w14:textId="77777777" w:rsidR="003530D9" w:rsidRDefault="003530D9" w:rsidP="003530D9">
      <w:pPr>
        <w:autoSpaceDE w:val="0"/>
        <w:autoSpaceDN w:val="0"/>
        <w:adjustRightInd w:val="0"/>
        <w:rPr>
          <w:rFonts w:cs="Arial"/>
          <w:color w:val="000000"/>
        </w:rPr>
      </w:pPr>
    </w:p>
    <w:p w14:paraId="3B7B4B86" w14:textId="77777777" w:rsidR="003530D9" w:rsidRDefault="003530D9" w:rsidP="003530D9">
      <w:pPr>
        <w:autoSpaceDE w:val="0"/>
        <w:autoSpaceDN w:val="0"/>
        <w:adjustRightInd w:val="0"/>
        <w:rPr>
          <w:rFonts w:cs="Arial"/>
          <w:color w:val="000000"/>
        </w:rPr>
      </w:pPr>
    </w:p>
    <w:p w14:paraId="3A0FF5F2" w14:textId="77777777" w:rsidR="005F4AEB" w:rsidRDefault="005F4AEB" w:rsidP="003530D9">
      <w:pPr>
        <w:autoSpaceDE w:val="0"/>
        <w:autoSpaceDN w:val="0"/>
        <w:adjustRightInd w:val="0"/>
        <w:rPr>
          <w:rFonts w:cs="Arial"/>
          <w:color w:val="000000"/>
          <w:sz w:val="32"/>
          <w:szCs w:val="32"/>
        </w:rPr>
      </w:pPr>
    </w:p>
    <w:p w14:paraId="5630AD66" w14:textId="77777777" w:rsidR="005F4AEB" w:rsidRDefault="005F4AEB" w:rsidP="003530D9">
      <w:pPr>
        <w:autoSpaceDE w:val="0"/>
        <w:autoSpaceDN w:val="0"/>
        <w:adjustRightInd w:val="0"/>
        <w:rPr>
          <w:rFonts w:cs="Arial"/>
          <w:color w:val="000000"/>
          <w:sz w:val="32"/>
          <w:szCs w:val="32"/>
        </w:rPr>
      </w:pPr>
    </w:p>
    <w:p w14:paraId="32E1BFAF"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lastRenderedPageBreak/>
        <w:t>Definitions</w:t>
      </w:r>
    </w:p>
    <w:p w14:paraId="61829076" w14:textId="77777777" w:rsidR="003530D9" w:rsidRDefault="003530D9" w:rsidP="003530D9">
      <w:pPr>
        <w:autoSpaceDE w:val="0"/>
        <w:autoSpaceDN w:val="0"/>
        <w:adjustRightInd w:val="0"/>
        <w:rPr>
          <w:rFonts w:cs="Arial"/>
          <w:color w:val="000000"/>
          <w:sz w:val="32"/>
          <w:szCs w:val="32"/>
        </w:rPr>
      </w:pPr>
    </w:p>
    <w:p w14:paraId="57FFD0C9" w14:textId="77777777" w:rsidR="003530D9" w:rsidRPr="00A70E0F" w:rsidRDefault="003530D9">
      <w:pPr>
        <w:autoSpaceDE w:val="0"/>
        <w:autoSpaceDN w:val="0"/>
        <w:adjustRightInd w:val="0"/>
        <w:rPr>
          <w:rFonts w:eastAsia="Arial" w:cs="Arial"/>
          <w:color w:val="000000"/>
        </w:rPr>
      </w:pPr>
      <w:r w:rsidRPr="00A70E0F">
        <w:rPr>
          <w:color w:val="000000"/>
        </w:rPr>
        <w:t>In this Agreement, the following words have the meanings given below:</w:t>
      </w:r>
    </w:p>
    <w:p w14:paraId="2BA226A1" w14:textId="77777777" w:rsidR="003530D9" w:rsidRDefault="003530D9" w:rsidP="003530D9">
      <w:pPr>
        <w:autoSpaceDE w:val="0"/>
        <w:autoSpaceDN w:val="0"/>
        <w:adjustRightInd w:val="0"/>
        <w:rPr>
          <w:rFonts w:cs="Arial"/>
          <w:color w:val="000000"/>
        </w:rPr>
      </w:pPr>
    </w:p>
    <w:p w14:paraId="31C9731A" w14:textId="77777777" w:rsidR="003530D9" w:rsidRPr="00A70E0F" w:rsidRDefault="003530D9">
      <w:pPr>
        <w:autoSpaceDE w:val="0"/>
        <w:autoSpaceDN w:val="0"/>
        <w:adjustRightInd w:val="0"/>
        <w:rPr>
          <w:rFonts w:eastAsia="Arial" w:cs="Arial"/>
          <w:color w:val="000000"/>
        </w:rPr>
      </w:pPr>
      <w:r w:rsidRPr="00A70E0F">
        <w:rPr>
          <w:color w:val="000000"/>
        </w:rPr>
        <w:t>Animal/Pet: Includes bird, insect, reptile, spider, fish, livestock, cat, dog.</w:t>
      </w:r>
    </w:p>
    <w:p w14:paraId="17AD93B2" w14:textId="77777777" w:rsidR="003530D9" w:rsidRDefault="003530D9" w:rsidP="003530D9">
      <w:pPr>
        <w:autoSpaceDE w:val="0"/>
        <w:autoSpaceDN w:val="0"/>
        <w:adjustRightInd w:val="0"/>
        <w:rPr>
          <w:rFonts w:cs="Arial"/>
          <w:color w:val="000000"/>
        </w:rPr>
      </w:pPr>
    </w:p>
    <w:p w14:paraId="47563659" w14:textId="77777777" w:rsidR="003530D9" w:rsidRPr="00A70E0F" w:rsidRDefault="003530D9">
      <w:pPr>
        <w:autoSpaceDE w:val="0"/>
        <w:autoSpaceDN w:val="0"/>
        <w:adjustRightInd w:val="0"/>
        <w:rPr>
          <w:rFonts w:eastAsia="Arial" w:cs="Arial"/>
          <w:color w:val="000000" w:themeColor="text1"/>
        </w:rPr>
      </w:pPr>
      <w:r w:rsidRPr="00A70E0F">
        <w:rPr>
          <w:color w:val="000000"/>
        </w:rPr>
        <w:t>ASB: Anti Social Behaviour.</w:t>
      </w:r>
    </w:p>
    <w:p w14:paraId="0DE4B5B7" w14:textId="77777777" w:rsidR="003530D9" w:rsidRDefault="003530D9" w:rsidP="003530D9">
      <w:pPr>
        <w:autoSpaceDE w:val="0"/>
        <w:autoSpaceDN w:val="0"/>
        <w:adjustRightInd w:val="0"/>
        <w:rPr>
          <w:rFonts w:cs="Arial"/>
          <w:color w:val="000000"/>
        </w:rPr>
      </w:pPr>
    </w:p>
    <w:p w14:paraId="33C1E95B" w14:textId="77777777" w:rsidR="003530D9" w:rsidRPr="00A70E0F" w:rsidRDefault="003530D9">
      <w:pPr>
        <w:autoSpaceDE w:val="0"/>
        <w:autoSpaceDN w:val="0"/>
        <w:adjustRightInd w:val="0"/>
        <w:rPr>
          <w:rFonts w:eastAsia="Arial" w:cs="Arial"/>
          <w:color w:val="000000"/>
        </w:rPr>
      </w:pPr>
      <w:r w:rsidRPr="00A70E0F">
        <w:rPr>
          <w:color w:val="000000"/>
        </w:rPr>
        <w:t>Assign/Assignment: Giving up the rights of a tenancy in favour of a qualifying family member or by way of mutual exchange.</w:t>
      </w:r>
    </w:p>
    <w:p w14:paraId="66204FF1" w14:textId="77777777" w:rsidR="003530D9" w:rsidRDefault="003530D9" w:rsidP="003530D9">
      <w:pPr>
        <w:autoSpaceDE w:val="0"/>
        <w:autoSpaceDN w:val="0"/>
        <w:adjustRightInd w:val="0"/>
        <w:rPr>
          <w:rFonts w:cs="Arial"/>
          <w:color w:val="000000"/>
        </w:rPr>
      </w:pPr>
    </w:p>
    <w:p w14:paraId="21CD34D6" w14:textId="77777777" w:rsidR="00D637C2" w:rsidRPr="00A70E0F" w:rsidRDefault="003530D9">
      <w:pPr>
        <w:autoSpaceDE w:val="0"/>
        <w:autoSpaceDN w:val="0"/>
        <w:adjustRightInd w:val="0"/>
        <w:rPr>
          <w:rFonts w:eastAsia="Arial" w:cs="Arial"/>
          <w:color w:val="000000"/>
        </w:rPr>
      </w:pPr>
      <w:r w:rsidRPr="00A70E0F">
        <w:rPr>
          <w:color w:val="000000"/>
        </w:rPr>
        <w:t>Assignee: Person who is assigned a tenancy following Assignment</w:t>
      </w:r>
    </w:p>
    <w:p w14:paraId="2DBF0D7D" w14:textId="77777777" w:rsidR="003530D9" w:rsidRDefault="003530D9" w:rsidP="003530D9">
      <w:pPr>
        <w:autoSpaceDE w:val="0"/>
        <w:autoSpaceDN w:val="0"/>
        <w:adjustRightInd w:val="0"/>
        <w:rPr>
          <w:rFonts w:cs="Arial"/>
          <w:color w:val="000000"/>
        </w:rPr>
      </w:pPr>
    </w:p>
    <w:p w14:paraId="035660E7" w14:textId="77777777" w:rsidR="003530D9" w:rsidRPr="00A70E0F" w:rsidRDefault="003530D9">
      <w:pPr>
        <w:autoSpaceDE w:val="0"/>
        <w:autoSpaceDN w:val="0"/>
        <w:adjustRightInd w:val="0"/>
        <w:rPr>
          <w:rFonts w:eastAsia="Arial" w:cs="Arial"/>
          <w:color w:val="000000"/>
        </w:rPr>
      </w:pPr>
      <w:r w:rsidRPr="00A70E0F">
        <w:rPr>
          <w:color w:val="000000"/>
        </w:rPr>
        <w:t>Communal Areas: Areas which tenants share with other tenants such as stairs, entrance halls including door entry systems, lifts, landings, balconies, access</w:t>
      </w:r>
    </w:p>
    <w:p w14:paraId="67882F9D" w14:textId="77777777" w:rsidR="003530D9" w:rsidRPr="00A70E0F" w:rsidRDefault="003530D9">
      <w:pPr>
        <w:autoSpaceDE w:val="0"/>
        <w:autoSpaceDN w:val="0"/>
        <w:adjustRightInd w:val="0"/>
        <w:rPr>
          <w:rFonts w:eastAsia="Arial" w:cs="Arial"/>
          <w:color w:val="000000"/>
        </w:rPr>
      </w:pPr>
      <w:r w:rsidRPr="00A70E0F">
        <w:rPr>
          <w:color w:val="000000"/>
        </w:rPr>
        <w:t>ways, paths, grassed open spaces, shared gardens or yards, parking areas, parking bays or hard standings.</w:t>
      </w:r>
    </w:p>
    <w:p w14:paraId="6B62F1B3" w14:textId="77777777" w:rsidR="003530D9" w:rsidRDefault="003530D9" w:rsidP="003530D9">
      <w:pPr>
        <w:autoSpaceDE w:val="0"/>
        <w:autoSpaceDN w:val="0"/>
        <w:adjustRightInd w:val="0"/>
        <w:rPr>
          <w:rFonts w:cs="Arial"/>
          <w:color w:val="000000"/>
        </w:rPr>
      </w:pPr>
    </w:p>
    <w:p w14:paraId="7C3004EE" w14:textId="77777777" w:rsidR="003530D9" w:rsidRPr="00A70E0F" w:rsidRDefault="003530D9">
      <w:pPr>
        <w:autoSpaceDE w:val="0"/>
        <w:autoSpaceDN w:val="0"/>
        <w:adjustRightInd w:val="0"/>
        <w:rPr>
          <w:rFonts w:eastAsia="Arial" w:cs="Arial"/>
          <w:color w:val="000000"/>
        </w:rPr>
      </w:pPr>
      <w:r w:rsidRPr="00A70E0F">
        <w:rPr>
          <w:color w:val="000000"/>
        </w:rPr>
        <w:t>Communal Aerial System: An aerial system provided and maintained by us for blocks containing more than four flats and sheltered schemes.</w:t>
      </w:r>
    </w:p>
    <w:p w14:paraId="02F2C34E" w14:textId="77777777" w:rsidR="003530D9" w:rsidRDefault="003530D9" w:rsidP="003530D9">
      <w:pPr>
        <w:autoSpaceDE w:val="0"/>
        <w:autoSpaceDN w:val="0"/>
        <w:adjustRightInd w:val="0"/>
        <w:rPr>
          <w:rFonts w:cs="Arial"/>
          <w:color w:val="000000"/>
        </w:rPr>
      </w:pPr>
    </w:p>
    <w:p w14:paraId="2F310BEF" w14:textId="77777777" w:rsidR="003530D9" w:rsidRPr="00A70E0F" w:rsidRDefault="003530D9">
      <w:pPr>
        <w:autoSpaceDE w:val="0"/>
        <w:autoSpaceDN w:val="0"/>
        <w:adjustRightInd w:val="0"/>
        <w:rPr>
          <w:rFonts w:eastAsia="Arial" w:cs="Arial"/>
          <w:color w:val="000000" w:themeColor="text1"/>
        </w:rPr>
      </w:pPr>
      <w:r w:rsidRPr="00A70E0F">
        <w:rPr>
          <w:color w:val="000000"/>
        </w:rPr>
        <w:t>Demotion: A tool to combat Anti Social Behaviour which results in reduced rights</w:t>
      </w:r>
    </w:p>
    <w:p w14:paraId="763AC72D" w14:textId="77777777" w:rsidR="003530D9" w:rsidRPr="00A70E0F" w:rsidRDefault="003530D9">
      <w:pPr>
        <w:autoSpaceDE w:val="0"/>
        <w:autoSpaceDN w:val="0"/>
        <w:adjustRightInd w:val="0"/>
        <w:rPr>
          <w:rFonts w:eastAsia="Arial" w:cs="Arial"/>
          <w:color w:val="000000"/>
        </w:rPr>
      </w:pPr>
      <w:r w:rsidRPr="00A70E0F">
        <w:rPr>
          <w:color w:val="000000"/>
        </w:rPr>
        <w:t>and less security from eviction.</w:t>
      </w:r>
    </w:p>
    <w:p w14:paraId="680A4E5D" w14:textId="77777777" w:rsidR="003530D9" w:rsidRDefault="003530D9" w:rsidP="003530D9">
      <w:pPr>
        <w:autoSpaceDE w:val="0"/>
        <w:autoSpaceDN w:val="0"/>
        <w:adjustRightInd w:val="0"/>
        <w:rPr>
          <w:rFonts w:cs="Arial"/>
          <w:color w:val="000000"/>
        </w:rPr>
      </w:pPr>
    </w:p>
    <w:p w14:paraId="28CF67AB" w14:textId="77777777" w:rsidR="003530D9" w:rsidRPr="00A70E0F" w:rsidRDefault="003530D9">
      <w:pPr>
        <w:autoSpaceDE w:val="0"/>
        <w:autoSpaceDN w:val="0"/>
        <w:adjustRightInd w:val="0"/>
        <w:rPr>
          <w:rFonts w:eastAsia="Arial" w:cs="Arial"/>
          <w:color w:val="000000"/>
        </w:rPr>
      </w:pPr>
      <w:r w:rsidRPr="00A70E0F">
        <w:rPr>
          <w:color w:val="000000"/>
        </w:rPr>
        <w:t>Employees: Includes any contractor, agent or anyone employed by us.</w:t>
      </w:r>
    </w:p>
    <w:p w14:paraId="19219836" w14:textId="77777777" w:rsidR="003530D9" w:rsidRDefault="003530D9" w:rsidP="003530D9">
      <w:pPr>
        <w:autoSpaceDE w:val="0"/>
        <w:autoSpaceDN w:val="0"/>
        <w:adjustRightInd w:val="0"/>
        <w:rPr>
          <w:rFonts w:cs="Arial"/>
          <w:color w:val="000000"/>
        </w:rPr>
      </w:pPr>
    </w:p>
    <w:p w14:paraId="328446FD" w14:textId="77777777" w:rsidR="003530D9" w:rsidRPr="00A70E0F" w:rsidRDefault="003530D9">
      <w:pPr>
        <w:autoSpaceDE w:val="0"/>
        <w:autoSpaceDN w:val="0"/>
        <w:adjustRightInd w:val="0"/>
        <w:rPr>
          <w:rFonts w:eastAsia="Arial" w:cs="Arial"/>
          <w:color w:val="000000"/>
        </w:rPr>
      </w:pPr>
      <w:r w:rsidRPr="00A70E0F">
        <w:rPr>
          <w:color w:val="000000"/>
        </w:rPr>
        <w:t>Fixtures: Includes, but is not limited to, kitchen units, bathrooms and sanitary ware.</w:t>
      </w:r>
    </w:p>
    <w:p w14:paraId="296FEF7D" w14:textId="77777777" w:rsidR="003530D9" w:rsidRDefault="003530D9" w:rsidP="003530D9">
      <w:pPr>
        <w:autoSpaceDE w:val="0"/>
        <w:autoSpaceDN w:val="0"/>
        <w:adjustRightInd w:val="0"/>
        <w:rPr>
          <w:rFonts w:cs="Arial"/>
          <w:color w:val="000000"/>
        </w:rPr>
      </w:pPr>
    </w:p>
    <w:p w14:paraId="07C4C560" w14:textId="77777777" w:rsidR="003530D9" w:rsidRPr="00A70E0F" w:rsidRDefault="003530D9">
      <w:pPr>
        <w:autoSpaceDE w:val="0"/>
        <w:autoSpaceDN w:val="0"/>
        <w:adjustRightInd w:val="0"/>
        <w:rPr>
          <w:rFonts w:eastAsia="Arial" w:cs="Arial"/>
          <w:color w:val="000000"/>
        </w:rPr>
      </w:pPr>
      <w:r w:rsidRPr="00A70E0F">
        <w:rPr>
          <w:color w:val="000000"/>
        </w:rPr>
        <w:t>Fittings: Includes, but is not limited to, plumbing systems, electrical circuits, sockets, switches, lamp holders, doors, locks and glazing.</w:t>
      </w:r>
    </w:p>
    <w:p w14:paraId="7194DBDC" w14:textId="77777777" w:rsidR="00AC173F" w:rsidRDefault="00AC173F" w:rsidP="003530D9">
      <w:pPr>
        <w:autoSpaceDE w:val="0"/>
        <w:autoSpaceDN w:val="0"/>
        <w:adjustRightInd w:val="0"/>
        <w:rPr>
          <w:rFonts w:cs="Arial"/>
          <w:color w:val="000000"/>
        </w:rPr>
      </w:pPr>
    </w:p>
    <w:p w14:paraId="070482F6" w14:textId="77777777" w:rsidR="003530D9" w:rsidRPr="00A70E0F" w:rsidRDefault="003530D9">
      <w:pPr>
        <w:autoSpaceDE w:val="0"/>
        <w:autoSpaceDN w:val="0"/>
        <w:adjustRightInd w:val="0"/>
        <w:rPr>
          <w:rFonts w:eastAsia="Arial" w:cs="Arial"/>
          <w:color w:val="000000"/>
        </w:rPr>
      </w:pPr>
      <w:r w:rsidRPr="00A70E0F">
        <w:rPr>
          <w:color w:val="000000"/>
        </w:rPr>
        <w:t>Garden(s): Includes any plantings, hedges and/or trees or other land let to you as part of the Property.</w:t>
      </w:r>
    </w:p>
    <w:p w14:paraId="769D0D3C" w14:textId="77777777" w:rsidR="003530D9" w:rsidRDefault="003530D9" w:rsidP="003530D9">
      <w:pPr>
        <w:autoSpaceDE w:val="0"/>
        <w:autoSpaceDN w:val="0"/>
        <w:adjustRightInd w:val="0"/>
        <w:rPr>
          <w:rFonts w:cs="Arial"/>
          <w:color w:val="000000"/>
        </w:rPr>
      </w:pPr>
    </w:p>
    <w:p w14:paraId="31FF32DC" w14:textId="77777777" w:rsidR="003530D9" w:rsidRPr="00A70E0F" w:rsidRDefault="003530D9">
      <w:pPr>
        <w:autoSpaceDE w:val="0"/>
        <w:autoSpaceDN w:val="0"/>
        <w:adjustRightInd w:val="0"/>
        <w:rPr>
          <w:rFonts w:eastAsia="Arial" w:cs="Arial"/>
          <w:color w:val="000000"/>
        </w:rPr>
      </w:pPr>
      <w:r w:rsidRPr="00A70E0F">
        <w:rPr>
          <w:color w:val="000000"/>
        </w:rPr>
        <w:t>Independent: Someone not affiliated with the Council or Tenant who can provide the necessary advice, such as the Citizens’ Advice Bureau and Shelter Housing</w:t>
      </w:r>
    </w:p>
    <w:p w14:paraId="01682C8C" w14:textId="77777777" w:rsidR="003530D9" w:rsidRPr="00A70E0F" w:rsidRDefault="003530D9">
      <w:pPr>
        <w:autoSpaceDE w:val="0"/>
        <w:autoSpaceDN w:val="0"/>
        <w:adjustRightInd w:val="0"/>
        <w:rPr>
          <w:rFonts w:eastAsia="Arial" w:cs="Arial"/>
          <w:color w:val="000000"/>
        </w:rPr>
      </w:pPr>
      <w:r w:rsidRPr="00A70E0F">
        <w:rPr>
          <w:color w:val="000000"/>
        </w:rPr>
        <w:t>Advice Centres.</w:t>
      </w:r>
    </w:p>
    <w:p w14:paraId="54CD245A" w14:textId="77777777" w:rsidR="003530D9" w:rsidRDefault="003530D9" w:rsidP="003530D9">
      <w:pPr>
        <w:autoSpaceDE w:val="0"/>
        <w:autoSpaceDN w:val="0"/>
        <w:adjustRightInd w:val="0"/>
        <w:rPr>
          <w:rFonts w:cs="Arial"/>
          <w:color w:val="000000"/>
        </w:rPr>
      </w:pPr>
    </w:p>
    <w:p w14:paraId="7CAD0632" w14:textId="77777777" w:rsidR="003530D9" w:rsidRPr="00A70E0F" w:rsidRDefault="003530D9">
      <w:pPr>
        <w:autoSpaceDE w:val="0"/>
        <w:autoSpaceDN w:val="0"/>
        <w:adjustRightInd w:val="0"/>
        <w:rPr>
          <w:rFonts w:eastAsia="Arial" w:cs="Arial"/>
          <w:color w:val="000000"/>
        </w:rPr>
      </w:pPr>
      <w:r w:rsidRPr="00A70E0F">
        <w:rPr>
          <w:color w:val="000000"/>
        </w:rPr>
        <w:t>Improvement: Any alteration or addition to the Property.</w:t>
      </w:r>
    </w:p>
    <w:p w14:paraId="1231BE67" w14:textId="77777777" w:rsidR="003530D9" w:rsidRDefault="003530D9" w:rsidP="003530D9">
      <w:pPr>
        <w:autoSpaceDE w:val="0"/>
        <w:autoSpaceDN w:val="0"/>
        <w:adjustRightInd w:val="0"/>
        <w:rPr>
          <w:rFonts w:cs="Arial"/>
          <w:color w:val="000000"/>
        </w:rPr>
      </w:pPr>
    </w:p>
    <w:p w14:paraId="30B8DBD9" w14:textId="77777777" w:rsidR="003530D9" w:rsidRPr="00A70E0F" w:rsidRDefault="003530D9">
      <w:pPr>
        <w:autoSpaceDE w:val="0"/>
        <w:autoSpaceDN w:val="0"/>
        <w:adjustRightInd w:val="0"/>
        <w:rPr>
          <w:rFonts w:eastAsia="Arial" w:cs="Arial"/>
          <w:color w:val="000000"/>
        </w:rPr>
      </w:pPr>
      <w:r w:rsidRPr="00A70E0F">
        <w:rPr>
          <w:color w:val="000000"/>
        </w:rPr>
        <w:t>Introductory Tenant: A Tenant who has an Introductory Tenancy under The Housing Act 1985.</w:t>
      </w:r>
    </w:p>
    <w:p w14:paraId="36FEB5B0" w14:textId="77777777" w:rsidR="003530D9" w:rsidRDefault="003530D9" w:rsidP="003530D9">
      <w:pPr>
        <w:autoSpaceDE w:val="0"/>
        <w:autoSpaceDN w:val="0"/>
        <w:adjustRightInd w:val="0"/>
        <w:rPr>
          <w:rFonts w:cs="Arial"/>
          <w:color w:val="000000"/>
        </w:rPr>
      </w:pPr>
    </w:p>
    <w:p w14:paraId="679A5466" w14:textId="77777777" w:rsidR="003530D9" w:rsidRPr="00A70E0F" w:rsidRDefault="003530D9">
      <w:pPr>
        <w:autoSpaceDE w:val="0"/>
        <w:autoSpaceDN w:val="0"/>
        <w:adjustRightInd w:val="0"/>
        <w:rPr>
          <w:rFonts w:eastAsia="Arial" w:cs="Arial"/>
          <w:color w:val="000000"/>
        </w:rPr>
      </w:pPr>
      <w:r w:rsidRPr="00A70E0F">
        <w:rPr>
          <w:color w:val="000000"/>
        </w:rPr>
        <w:t>Introductory Tenancy: A Tenancy which lasts for a trial period of up to 18 months. The Tenancy may then become a Secure Tenancy unless the Tenant has</w:t>
      </w:r>
    </w:p>
    <w:p w14:paraId="68585CDF" w14:textId="77777777" w:rsidR="003530D9" w:rsidRPr="00A70E0F" w:rsidRDefault="003530D9">
      <w:pPr>
        <w:autoSpaceDE w:val="0"/>
        <w:autoSpaceDN w:val="0"/>
        <w:adjustRightInd w:val="0"/>
        <w:rPr>
          <w:rFonts w:eastAsia="Arial" w:cs="Arial"/>
          <w:color w:val="000000"/>
        </w:rPr>
      </w:pPr>
      <w:r w:rsidRPr="00A70E0F">
        <w:rPr>
          <w:color w:val="000000"/>
        </w:rPr>
        <w:t>breached the Tenancy conditions.</w:t>
      </w:r>
    </w:p>
    <w:p w14:paraId="30D7AA69" w14:textId="77777777" w:rsidR="003530D9" w:rsidRDefault="003530D9" w:rsidP="003530D9">
      <w:pPr>
        <w:autoSpaceDE w:val="0"/>
        <w:autoSpaceDN w:val="0"/>
        <w:adjustRightInd w:val="0"/>
        <w:rPr>
          <w:rFonts w:cs="Arial"/>
          <w:color w:val="000000"/>
        </w:rPr>
      </w:pPr>
    </w:p>
    <w:p w14:paraId="2831636D" w14:textId="77777777" w:rsidR="003530D9" w:rsidRPr="00A70E0F" w:rsidRDefault="003530D9">
      <w:pPr>
        <w:autoSpaceDE w:val="0"/>
        <w:autoSpaceDN w:val="0"/>
        <w:adjustRightInd w:val="0"/>
        <w:rPr>
          <w:rFonts w:eastAsia="Arial" w:cs="Arial"/>
          <w:color w:val="000000"/>
        </w:rPr>
      </w:pPr>
      <w:r w:rsidRPr="00A70E0F">
        <w:rPr>
          <w:color w:val="000000"/>
        </w:rPr>
        <w:t>Injunction: A Court Order requiring a Tenant or person to do, or refrain from,</w:t>
      </w:r>
    </w:p>
    <w:p w14:paraId="6D052595" w14:textId="77777777" w:rsidR="003530D9" w:rsidRPr="00A70E0F" w:rsidRDefault="003530D9">
      <w:pPr>
        <w:autoSpaceDE w:val="0"/>
        <w:autoSpaceDN w:val="0"/>
        <w:adjustRightInd w:val="0"/>
        <w:rPr>
          <w:rFonts w:eastAsia="Arial" w:cs="Arial"/>
          <w:color w:val="000000"/>
        </w:rPr>
      </w:pPr>
      <w:r w:rsidRPr="00A70E0F">
        <w:rPr>
          <w:color w:val="000000"/>
        </w:rPr>
        <w:t>doing specific acts.</w:t>
      </w:r>
    </w:p>
    <w:p w14:paraId="7196D064" w14:textId="77777777" w:rsidR="003530D9" w:rsidRDefault="003530D9" w:rsidP="003530D9">
      <w:pPr>
        <w:autoSpaceDE w:val="0"/>
        <w:autoSpaceDN w:val="0"/>
        <w:adjustRightInd w:val="0"/>
        <w:rPr>
          <w:rFonts w:cs="Arial"/>
          <w:color w:val="000000"/>
        </w:rPr>
      </w:pPr>
    </w:p>
    <w:p w14:paraId="7599A4CC" w14:textId="77777777" w:rsidR="003530D9" w:rsidRPr="00A70E0F" w:rsidRDefault="003530D9">
      <w:pPr>
        <w:autoSpaceDE w:val="0"/>
        <w:autoSpaceDN w:val="0"/>
        <w:adjustRightInd w:val="0"/>
        <w:rPr>
          <w:rFonts w:eastAsia="Arial" w:cs="Arial"/>
          <w:color w:val="000000"/>
        </w:rPr>
      </w:pPr>
      <w:r w:rsidRPr="00A70E0F">
        <w:rPr>
          <w:color w:val="000000"/>
        </w:rPr>
        <w:t>Joint Tenant/Joint Tenancy/Joint Tenancies: Joint Tenants are responsible, jointly and individually, for the rent, service charges and obligations of the Tenancy</w:t>
      </w:r>
    </w:p>
    <w:p w14:paraId="34FF1C98" w14:textId="77777777" w:rsidR="003530D9" w:rsidRDefault="003530D9" w:rsidP="003530D9">
      <w:pPr>
        <w:autoSpaceDE w:val="0"/>
        <w:autoSpaceDN w:val="0"/>
        <w:adjustRightInd w:val="0"/>
        <w:rPr>
          <w:rFonts w:cs="Arial"/>
          <w:color w:val="000000"/>
        </w:rPr>
      </w:pPr>
    </w:p>
    <w:p w14:paraId="37656373" w14:textId="77777777" w:rsidR="003530D9" w:rsidRPr="00A70E0F" w:rsidRDefault="003530D9">
      <w:pPr>
        <w:autoSpaceDE w:val="0"/>
        <w:autoSpaceDN w:val="0"/>
        <w:adjustRightInd w:val="0"/>
        <w:rPr>
          <w:rFonts w:eastAsia="Arial" w:cs="Arial"/>
          <w:color w:val="000000"/>
        </w:rPr>
      </w:pPr>
      <w:r w:rsidRPr="00A70E0F">
        <w:rPr>
          <w:color w:val="000000"/>
        </w:rPr>
        <w:t>Lodger(s): A person who a Tenant allows to live in the Property, with or without</w:t>
      </w:r>
    </w:p>
    <w:p w14:paraId="338200FF" w14:textId="2C3CAF07" w:rsidR="003530D9" w:rsidRDefault="003530D9">
      <w:pPr>
        <w:autoSpaceDE w:val="0"/>
        <w:autoSpaceDN w:val="0"/>
        <w:adjustRightInd w:val="0"/>
        <w:rPr>
          <w:color w:val="000000"/>
        </w:rPr>
      </w:pPr>
      <w:r w:rsidRPr="00A70E0F">
        <w:rPr>
          <w:color w:val="000000"/>
        </w:rPr>
        <w:t>payment.</w:t>
      </w:r>
    </w:p>
    <w:p w14:paraId="2F1370B1" w14:textId="11FF0150" w:rsidR="00DE6A59" w:rsidRDefault="00DE6A59">
      <w:pPr>
        <w:autoSpaceDE w:val="0"/>
        <w:autoSpaceDN w:val="0"/>
        <w:adjustRightInd w:val="0"/>
        <w:rPr>
          <w:color w:val="000000"/>
        </w:rPr>
      </w:pPr>
    </w:p>
    <w:p w14:paraId="6D072C0D" w14:textId="3A1F346F" w:rsidR="003530D9" w:rsidRPr="003E48A9" w:rsidRDefault="00DE6A59" w:rsidP="00BE5FA7">
      <w:pPr>
        <w:rPr>
          <w:rFonts w:eastAsia="Arial" w:cs="Arial"/>
        </w:rPr>
      </w:pPr>
      <w:r w:rsidRPr="003E48A9">
        <w:rPr>
          <w:rFonts w:eastAsia="Arial" w:cs="Arial"/>
        </w:rPr>
        <w:t xml:space="preserve">Mutual Exchange: </w:t>
      </w:r>
      <w:r w:rsidR="00BE5FA7" w:rsidRPr="003E48A9">
        <w:rPr>
          <w:rFonts w:eastAsia="Arial" w:cs="Arial"/>
        </w:rPr>
        <w:t xml:space="preserve">Secure tenants have a statutory right to exchange with certain other tenants of social housing by mutually assigning their tenancies with the consent of their landlords. The Landlord can only withhold consent to an exchange if one of the conditions contained within legislation is met. </w:t>
      </w:r>
    </w:p>
    <w:p w14:paraId="5A2B5DEA" w14:textId="77777777" w:rsidR="00BE5FA7" w:rsidRPr="00BE5FA7" w:rsidRDefault="00BE5FA7" w:rsidP="00BE5FA7">
      <w:pPr>
        <w:ind w:left="709" w:hanging="709"/>
        <w:rPr>
          <w:rFonts w:eastAsia="Arial" w:cs="Arial"/>
          <w:color w:val="FF0000"/>
        </w:rPr>
      </w:pPr>
    </w:p>
    <w:p w14:paraId="219718A9" w14:textId="77777777" w:rsidR="003530D9" w:rsidRPr="00A70E0F" w:rsidRDefault="003530D9">
      <w:pPr>
        <w:autoSpaceDE w:val="0"/>
        <w:autoSpaceDN w:val="0"/>
        <w:adjustRightInd w:val="0"/>
        <w:rPr>
          <w:rFonts w:eastAsia="Arial" w:cs="Arial"/>
          <w:color w:val="000000"/>
        </w:rPr>
      </w:pPr>
      <w:r w:rsidRPr="00A70E0F">
        <w:rPr>
          <w:color w:val="000000"/>
        </w:rPr>
        <w:t>Neighbours: Everyone living or working in the locality of a Tenant’s Property.</w:t>
      </w:r>
    </w:p>
    <w:p w14:paraId="48A21919" w14:textId="77777777" w:rsidR="003530D9" w:rsidRDefault="003530D9" w:rsidP="003530D9">
      <w:pPr>
        <w:autoSpaceDE w:val="0"/>
        <w:autoSpaceDN w:val="0"/>
        <w:adjustRightInd w:val="0"/>
        <w:rPr>
          <w:rFonts w:cs="Arial"/>
          <w:color w:val="000000"/>
        </w:rPr>
      </w:pPr>
    </w:p>
    <w:p w14:paraId="3E4FBA4D" w14:textId="77777777" w:rsidR="003530D9" w:rsidRPr="00A70E0F" w:rsidRDefault="003530D9">
      <w:pPr>
        <w:autoSpaceDE w:val="0"/>
        <w:autoSpaceDN w:val="0"/>
        <w:adjustRightInd w:val="0"/>
        <w:rPr>
          <w:rFonts w:eastAsia="Arial" w:cs="Arial"/>
          <w:color w:val="000000"/>
        </w:rPr>
      </w:pPr>
      <w:r w:rsidRPr="00A70E0F">
        <w:rPr>
          <w:color w:val="000000"/>
        </w:rPr>
        <w:t>Notice Seeking Possession: A legal document that is served prior to taking possession action (for Secure Tenants).</w:t>
      </w:r>
    </w:p>
    <w:p w14:paraId="6BD18F9B" w14:textId="77777777" w:rsidR="003530D9" w:rsidRDefault="003530D9" w:rsidP="003530D9">
      <w:pPr>
        <w:autoSpaceDE w:val="0"/>
        <w:autoSpaceDN w:val="0"/>
        <w:adjustRightInd w:val="0"/>
        <w:rPr>
          <w:rFonts w:cs="Arial"/>
          <w:color w:val="000000"/>
        </w:rPr>
      </w:pPr>
    </w:p>
    <w:p w14:paraId="535310E7" w14:textId="77777777" w:rsidR="003530D9" w:rsidRPr="00A70E0F" w:rsidRDefault="003530D9">
      <w:pPr>
        <w:autoSpaceDE w:val="0"/>
        <w:autoSpaceDN w:val="0"/>
        <w:adjustRightInd w:val="0"/>
        <w:rPr>
          <w:rFonts w:eastAsia="Arial" w:cs="Arial"/>
          <w:color w:val="000000"/>
        </w:rPr>
      </w:pPr>
      <w:r w:rsidRPr="00A70E0F">
        <w:rPr>
          <w:color w:val="000000"/>
        </w:rPr>
        <w:t>Notice of Possession Proceedings for Introductory Tenants (NOPPIT): A legal document that is served prior to taking possession action (for Introductory Tenants).</w:t>
      </w:r>
    </w:p>
    <w:p w14:paraId="238601FE" w14:textId="77777777" w:rsidR="003530D9" w:rsidRDefault="003530D9" w:rsidP="003530D9">
      <w:pPr>
        <w:autoSpaceDE w:val="0"/>
        <w:autoSpaceDN w:val="0"/>
        <w:adjustRightInd w:val="0"/>
        <w:rPr>
          <w:rFonts w:cs="Arial"/>
          <w:color w:val="000000"/>
        </w:rPr>
      </w:pPr>
    </w:p>
    <w:p w14:paraId="3328B3D6" w14:textId="77777777" w:rsidR="003530D9" w:rsidRPr="00A70E0F" w:rsidRDefault="003530D9">
      <w:pPr>
        <w:autoSpaceDE w:val="0"/>
        <w:autoSpaceDN w:val="0"/>
        <w:adjustRightInd w:val="0"/>
        <w:rPr>
          <w:rFonts w:eastAsia="Arial" w:cs="Arial"/>
          <w:color w:val="000000"/>
        </w:rPr>
      </w:pPr>
      <w:r w:rsidRPr="00A70E0F">
        <w:rPr>
          <w:color w:val="000000"/>
        </w:rPr>
        <w:t>Notice Period: The period of notice required by either party to bring the Tenancy to</w:t>
      </w:r>
    </w:p>
    <w:p w14:paraId="1210DA17" w14:textId="77777777" w:rsidR="003530D9" w:rsidRPr="00A70E0F" w:rsidRDefault="003530D9">
      <w:pPr>
        <w:autoSpaceDE w:val="0"/>
        <w:autoSpaceDN w:val="0"/>
        <w:adjustRightInd w:val="0"/>
        <w:rPr>
          <w:rFonts w:eastAsia="Arial" w:cs="Arial"/>
          <w:color w:val="000000" w:themeColor="text1"/>
        </w:rPr>
      </w:pPr>
      <w:r w:rsidRPr="00A70E0F">
        <w:rPr>
          <w:color w:val="000000"/>
        </w:rPr>
        <w:t>an end. This is normally four weeks notice unless stated otherwise within the Agreement.</w:t>
      </w:r>
    </w:p>
    <w:p w14:paraId="0F3CABC7" w14:textId="77777777" w:rsidR="003530D9" w:rsidRDefault="003530D9" w:rsidP="003530D9">
      <w:pPr>
        <w:autoSpaceDE w:val="0"/>
        <w:autoSpaceDN w:val="0"/>
        <w:adjustRightInd w:val="0"/>
        <w:rPr>
          <w:rFonts w:cs="Arial"/>
          <w:color w:val="000000"/>
        </w:rPr>
      </w:pPr>
    </w:p>
    <w:p w14:paraId="470D03F2" w14:textId="77777777" w:rsidR="003530D9" w:rsidRPr="00A70E0F" w:rsidRDefault="003530D9">
      <w:pPr>
        <w:autoSpaceDE w:val="0"/>
        <w:autoSpaceDN w:val="0"/>
        <w:adjustRightInd w:val="0"/>
        <w:rPr>
          <w:rFonts w:eastAsia="Arial" w:cs="Arial"/>
          <w:color w:val="000000"/>
        </w:rPr>
      </w:pPr>
      <w:r w:rsidRPr="00A70E0F">
        <w:rPr>
          <w:color w:val="000000"/>
        </w:rPr>
        <w:t>Notice to Terminate: A legal document that the Tenant must complete in order to bring the Tenancy to an end.</w:t>
      </w:r>
    </w:p>
    <w:p w14:paraId="5B08B5D1" w14:textId="77777777" w:rsidR="00AC173F" w:rsidRDefault="00AC173F" w:rsidP="003530D9">
      <w:pPr>
        <w:autoSpaceDE w:val="0"/>
        <w:autoSpaceDN w:val="0"/>
        <w:adjustRightInd w:val="0"/>
        <w:rPr>
          <w:rFonts w:cs="Arial"/>
          <w:color w:val="000000"/>
        </w:rPr>
      </w:pPr>
    </w:p>
    <w:p w14:paraId="23851D1B" w14:textId="77777777" w:rsidR="003530D9" w:rsidRPr="00A70E0F" w:rsidRDefault="003530D9">
      <w:pPr>
        <w:autoSpaceDE w:val="0"/>
        <w:autoSpaceDN w:val="0"/>
        <w:adjustRightInd w:val="0"/>
        <w:rPr>
          <w:rFonts w:eastAsia="Arial" w:cs="Arial"/>
          <w:color w:val="000000"/>
        </w:rPr>
      </w:pPr>
      <w:r w:rsidRPr="00A70E0F">
        <w:rPr>
          <w:color w:val="000000"/>
        </w:rPr>
        <w:t>Order for Possession: A court order allowing the Landlord to legally evict the Tenant and regain possession of the Property.</w:t>
      </w:r>
    </w:p>
    <w:p w14:paraId="16DEB4AB" w14:textId="77777777" w:rsidR="003530D9" w:rsidRDefault="003530D9" w:rsidP="003530D9">
      <w:pPr>
        <w:autoSpaceDE w:val="0"/>
        <w:autoSpaceDN w:val="0"/>
        <w:adjustRightInd w:val="0"/>
        <w:rPr>
          <w:rFonts w:cs="Arial"/>
          <w:color w:val="000000"/>
        </w:rPr>
      </w:pPr>
    </w:p>
    <w:p w14:paraId="56DDB9A1" w14:textId="77777777" w:rsidR="003530D9" w:rsidRPr="00A70E0F" w:rsidRDefault="003530D9">
      <w:pPr>
        <w:autoSpaceDE w:val="0"/>
        <w:autoSpaceDN w:val="0"/>
        <w:adjustRightInd w:val="0"/>
        <w:rPr>
          <w:rFonts w:eastAsia="Arial" w:cs="Arial"/>
          <w:color w:val="000000"/>
        </w:rPr>
      </w:pPr>
      <w:r w:rsidRPr="00A70E0F">
        <w:rPr>
          <w:color w:val="000000"/>
        </w:rPr>
        <w:t>Partners: Members of a couple in a relationship (including same gender</w:t>
      </w:r>
    </w:p>
    <w:p w14:paraId="68251E2F" w14:textId="77777777" w:rsidR="003530D9" w:rsidRPr="00A70E0F" w:rsidRDefault="003530D9">
      <w:pPr>
        <w:autoSpaceDE w:val="0"/>
        <w:autoSpaceDN w:val="0"/>
        <w:adjustRightInd w:val="0"/>
        <w:rPr>
          <w:rFonts w:eastAsia="Arial" w:cs="Arial"/>
          <w:color w:val="000000"/>
        </w:rPr>
      </w:pPr>
      <w:r w:rsidRPr="00A70E0F">
        <w:rPr>
          <w:color w:val="000000"/>
        </w:rPr>
        <w:t>relationships), who are living together.</w:t>
      </w:r>
    </w:p>
    <w:p w14:paraId="0AD9C6F4" w14:textId="77777777" w:rsidR="003530D9" w:rsidRDefault="003530D9" w:rsidP="003530D9">
      <w:pPr>
        <w:autoSpaceDE w:val="0"/>
        <w:autoSpaceDN w:val="0"/>
        <w:adjustRightInd w:val="0"/>
        <w:rPr>
          <w:rFonts w:cs="Arial"/>
          <w:color w:val="000000"/>
        </w:rPr>
      </w:pPr>
    </w:p>
    <w:p w14:paraId="7C90811D" w14:textId="52C284BA" w:rsidR="003530D9" w:rsidRPr="00A70E0F" w:rsidRDefault="003530D9">
      <w:pPr>
        <w:autoSpaceDE w:val="0"/>
        <w:autoSpaceDN w:val="0"/>
        <w:adjustRightInd w:val="0"/>
        <w:rPr>
          <w:rFonts w:eastAsia="Arial" w:cs="Arial"/>
          <w:color w:val="000000"/>
        </w:rPr>
      </w:pPr>
      <w:r w:rsidRPr="00A70E0F">
        <w:rPr>
          <w:color w:val="000000"/>
        </w:rPr>
        <w:t>The Property: The housing accommodation at the address specified on page 2</w:t>
      </w:r>
      <w:r w:rsidR="00670C1E">
        <w:rPr>
          <w:color w:val="000000"/>
        </w:rPr>
        <w:t>7</w:t>
      </w:r>
      <w:r w:rsidRPr="00A70E0F">
        <w:rPr>
          <w:color w:val="000000"/>
        </w:rPr>
        <w:t xml:space="preserve"> let to the Tenant under the Tenancy Agreement, including any garden, yard, outbuilding, garage, fence or wall also let with the housing accommodation owned by North West Leicestershire District Council</w:t>
      </w:r>
      <w:r w:rsidRPr="00A70E0F">
        <w:rPr>
          <w:rFonts w:eastAsia="Arial" w:cs="Arial"/>
          <w:color w:val="000000"/>
        </w:rPr>
        <w:t>.</w:t>
      </w:r>
    </w:p>
    <w:p w14:paraId="4B1F511A" w14:textId="77777777" w:rsidR="003530D9" w:rsidRPr="0087042C" w:rsidRDefault="003530D9" w:rsidP="003530D9">
      <w:pPr>
        <w:autoSpaceDE w:val="0"/>
        <w:autoSpaceDN w:val="0"/>
        <w:adjustRightInd w:val="0"/>
        <w:rPr>
          <w:rFonts w:cs="Arial"/>
          <w:color w:val="000000"/>
        </w:rPr>
      </w:pPr>
    </w:p>
    <w:p w14:paraId="32455FBC" w14:textId="77777777" w:rsidR="003530D9" w:rsidRPr="00A70E0F" w:rsidRDefault="003530D9">
      <w:pPr>
        <w:autoSpaceDE w:val="0"/>
        <w:autoSpaceDN w:val="0"/>
        <w:adjustRightInd w:val="0"/>
        <w:rPr>
          <w:rFonts w:eastAsia="Arial" w:cs="Arial"/>
          <w:color w:val="000000"/>
        </w:rPr>
      </w:pPr>
      <w:r w:rsidRPr="00A70E0F">
        <w:rPr>
          <w:color w:val="000000"/>
        </w:rPr>
        <w:t>Relatives: Parents, children, grandparents, grandchildren, brothers, sisters,</w:t>
      </w:r>
    </w:p>
    <w:p w14:paraId="74F659A9" w14:textId="77777777" w:rsidR="003530D9" w:rsidRPr="00A70E0F" w:rsidRDefault="003530D9">
      <w:pPr>
        <w:autoSpaceDE w:val="0"/>
        <w:autoSpaceDN w:val="0"/>
        <w:adjustRightInd w:val="0"/>
        <w:rPr>
          <w:rFonts w:eastAsia="Arial" w:cs="Arial"/>
          <w:color w:val="000000"/>
        </w:rPr>
      </w:pPr>
      <w:r w:rsidRPr="00A70E0F">
        <w:rPr>
          <w:color w:val="000000"/>
        </w:rPr>
        <w:t>uncles, aunts, nephews, nieces, step relatives and adopted children.</w:t>
      </w:r>
    </w:p>
    <w:p w14:paraId="65F9C3DC" w14:textId="77777777" w:rsidR="003530D9" w:rsidRDefault="003530D9" w:rsidP="003530D9">
      <w:pPr>
        <w:autoSpaceDE w:val="0"/>
        <w:autoSpaceDN w:val="0"/>
        <w:adjustRightInd w:val="0"/>
        <w:rPr>
          <w:rFonts w:cs="Arial"/>
          <w:color w:val="000000"/>
        </w:rPr>
      </w:pPr>
    </w:p>
    <w:p w14:paraId="716AA2BA" w14:textId="77777777" w:rsidR="003530D9" w:rsidRPr="00A70E0F" w:rsidRDefault="003530D9">
      <w:pPr>
        <w:autoSpaceDE w:val="0"/>
        <w:autoSpaceDN w:val="0"/>
        <w:adjustRightInd w:val="0"/>
        <w:rPr>
          <w:rFonts w:eastAsia="Arial" w:cs="Arial"/>
          <w:color w:val="000000"/>
        </w:rPr>
      </w:pPr>
      <w:r w:rsidRPr="00A70E0F">
        <w:rPr>
          <w:color w:val="000000"/>
        </w:rPr>
        <w:t>Rent: The weekly or monthly charge payable by a Tenant to live in the Property.</w:t>
      </w:r>
    </w:p>
    <w:p w14:paraId="5023141B" w14:textId="77777777" w:rsidR="003530D9" w:rsidRDefault="003530D9" w:rsidP="003530D9">
      <w:pPr>
        <w:autoSpaceDE w:val="0"/>
        <w:autoSpaceDN w:val="0"/>
        <w:adjustRightInd w:val="0"/>
        <w:rPr>
          <w:rFonts w:cs="Arial"/>
          <w:color w:val="000000"/>
        </w:rPr>
      </w:pPr>
    </w:p>
    <w:p w14:paraId="296F79DA" w14:textId="77777777" w:rsidR="003530D9" w:rsidRPr="00A70E0F" w:rsidRDefault="003530D9">
      <w:pPr>
        <w:autoSpaceDE w:val="0"/>
        <w:autoSpaceDN w:val="0"/>
        <w:adjustRightInd w:val="0"/>
        <w:rPr>
          <w:rFonts w:eastAsia="Arial" w:cs="Arial"/>
          <w:color w:val="000000"/>
        </w:rPr>
      </w:pPr>
      <w:r w:rsidRPr="00A70E0F">
        <w:rPr>
          <w:color w:val="000000"/>
        </w:rPr>
        <w:t>Secure Tenant(s): A Tenant who has a Secure Tenancy under The Housing Act 1985.</w:t>
      </w:r>
    </w:p>
    <w:p w14:paraId="1F3B1409" w14:textId="77777777" w:rsidR="003530D9" w:rsidRDefault="003530D9" w:rsidP="003530D9">
      <w:pPr>
        <w:autoSpaceDE w:val="0"/>
        <w:autoSpaceDN w:val="0"/>
        <w:adjustRightInd w:val="0"/>
        <w:rPr>
          <w:rFonts w:cs="Arial"/>
          <w:color w:val="000000"/>
        </w:rPr>
      </w:pPr>
    </w:p>
    <w:p w14:paraId="648B867C" w14:textId="77777777" w:rsidR="003530D9" w:rsidRPr="00A70E0F" w:rsidRDefault="003530D9">
      <w:pPr>
        <w:autoSpaceDE w:val="0"/>
        <w:autoSpaceDN w:val="0"/>
        <w:adjustRightInd w:val="0"/>
        <w:rPr>
          <w:rFonts w:eastAsia="Arial" w:cs="Arial"/>
          <w:color w:val="000000"/>
        </w:rPr>
      </w:pPr>
      <w:r w:rsidRPr="00A70E0F">
        <w:rPr>
          <w:color w:val="000000"/>
        </w:rPr>
        <w:t>Secure Tenancy: A Tenancy providing the Tenant some security of tenure which means that the Tenancy cannot be terminated without a court order.</w:t>
      </w:r>
    </w:p>
    <w:p w14:paraId="562C75D1" w14:textId="77777777" w:rsidR="003530D9" w:rsidRDefault="003530D9" w:rsidP="003530D9">
      <w:pPr>
        <w:autoSpaceDE w:val="0"/>
        <w:autoSpaceDN w:val="0"/>
        <w:adjustRightInd w:val="0"/>
        <w:rPr>
          <w:rFonts w:cs="Arial"/>
          <w:color w:val="000000"/>
        </w:rPr>
      </w:pPr>
    </w:p>
    <w:p w14:paraId="05878E60" w14:textId="77777777" w:rsidR="003530D9" w:rsidRPr="00A70E0F" w:rsidRDefault="003530D9">
      <w:pPr>
        <w:autoSpaceDE w:val="0"/>
        <w:autoSpaceDN w:val="0"/>
        <w:adjustRightInd w:val="0"/>
        <w:rPr>
          <w:rFonts w:eastAsia="Arial" w:cs="Arial"/>
          <w:color w:val="000000"/>
        </w:rPr>
      </w:pPr>
      <w:r w:rsidRPr="00A70E0F">
        <w:rPr>
          <w:color w:val="000000"/>
        </w:rPr>
        <w:lastRenderedPageBreak/>
        <w:t>Service Charge(s): Means charges for services provided to the Tenant by or on behalf of us as Your Landlord.</w:t>
      </w:r>
    </w:p>
    <w:p w14:paraId="664355AD" w14:textId="77777777" w:rsidR="003530D9" w:rsidRDefault="003530D9" w:rsidP="003530D9">
      <w:pPr>
        <w:autoSpaceDE w:val="0"/>
        <w:autoSpaceDN w:val="0"/>
        <w:adjustRightInd w:val="0"/>
        <w:rPr>
          <w:rFonts w:cs="Arial"/>
          <w:color w:val="000000"/>
        </w:rPr>
      </w:pPr>
    </w:p>
    <w:p w14:paraId="29690926" w14:textId="77777777" w:rsidR="003530D9" w:rsidRPr="00A70E0F" w:rsidRDefault="003530D9">
      <w:pPr>
        <w:autoSpaceDE w:val="0"/>
        <w:autoSpaceDN w:val="0"/>
        <w:adjustRightInd w:val="0"/>
        <w:rPr>
          <w:rFonts w:eastAsia="Arial" w:cs="Arial"/>
          <w:color w:val="000000"/>
        </w:rPr>
      </w:pPr>
      <w:r w:rsidRPr="00A70E0F">
        <w:rPr>
          <w:color w:val="000000"/>
        </w:rPr>
        <w:t>Sheltered Properties: Situated in a group setting and usually within the same</w:t>
      </w:r>
    </w:p>
    <w:p w14:paraId="6D351E27" w14:textId="77777777" w:rsidR="003530D9" w:rsidRPr="00A70E0F" w:rsidRDefault="003530D9">
      <w:pPr>
        <w:autoSpaceDE w:val="0"/>
        <w:autoSpaceDN w:val="0"/>
        <w:adjustRightInd w:val="0"/>
        <w:rPr>
          <w:rFonts w:eastAsia="Arial" w:cs="Arial"/>
          <w:color w:val="000000"/>
        </w:rPr>
      </w:pPr>
      <w:r w:rsidRPr="00A70E0F">
        <w:rPr>
          <w:color w:val="000000"/>
        </w:rPr>
        <w:t>accommodation building with communal facilities.</w:t>
      </w:r>
    </w:p>
    <w:p w14:paraId="1A965116" w14:textId="77777777" w:rsidR="003530D9" w:rsidRDefault="003530D9" w:rsidP="003530D9">
      <w:pPr>
        <w:autoSpaceDE w:val="0"/>
        <w:autoSpaceDN w:val="0"/>
        <w:adjustRightInd w:val="0"/>
        <w:rPr>
          <w:rFonts w:cs="Arial"/>
          <w:color w:val="000000"/>
        </w:rPr>
      </w:pPr>
    </w:p>
    <w:p w14:paraId="59B9E613" w14:textId="77777777" w:rsidR="003530D9" w:rsidRPr="00A70E0F" w:rsidRDefault="003530D9">
      <w:pPr>
        <w:autoSpaceDE w:val="0"/>
        <w:autoSpaceDN w:val="0"/>
        <w:adjustRightInd w:val="0"/>
        <w:rPr>
          <w:rFonts w:eastAsia="Arial" w:cs="Arial"/>
          <w:color w:val="000000"/>
        </w:rPr>
      </w:pPr>
      <w:r w:rsidRPr="00A70E0F">
        <w:rPr>
          <w:color w:val="000000"/>
        </w:rPr>
        <w:t>Successor: Person who receives the tenancy following a succession.</w:t>
      </w:r>
    </w:p>
    <w:p w14:paraId="7DF4E37C" w14:textId="77777777" w:rsidR="003530D9" w:rsidRDefault="003530D9" w:rsidP="003530D9">
      <w:pPr>
        <w:autoSpaceDE w:val="0"/>
        <w:autoSpaceDN w:val="0"/>
        <w:adjustRightInd w:val="0"/>
        <w:rPr>
          <w:rFonts w:cs="Arial"/>
          <w:color w:val="000000"/>
        </w:rPr>
      </w:pPr>
    </w:p>
    <w:p w14:paraId="73CD8A52" w14:textId="77777777" w:rsidR="003530D9" w:rsidRPr="00A70E0F" w:rsidRDefault="003530D9">
      <w:pPr>
        <w:autoSpaceDE w:val="0"/>
        <w:autoSpaceDN w:val="0"/>
        <w:adjustRightInd w:val="0"/>
        <w:rPr>
          <w:rFonts w:eastAsia="Arial" w:cs="Arial"/>
          <w:color w:val="000000"/>
        </w:rPr>
      </w:pPr>
      <w:r w:rsidRPr="00A70E0F">
        <w:rPr>
          <w:color w:val="000000"/>
        </w:rPr>
        <w:t xml:space="preserve">Supported Properties: Properties designated as requiring an individual to have a support need, whether by age, physical or mental impairment. </w:t>
      </w:r>
    </w:p>
    <w:p w14:paraId="44FB30F8" w14:textId="77777777" w:rsidR="003530D9" w:rsidRDefault="003530D9" w:rsidP="003530D9">
      <w:pPr>
        <w:autoSpaceDE w:val="0"/>
        <w:autoSpaceDN w:val="0"/>
        <w:adjustRightInd w:val="0"/>
        <w:rPr>
          <w:rFonts w:cs="Arial"/>
          <w:color w:val="000000"/>
        </w:rPr>
      </w:pPr>
    </w:p>
    <w:p w14:paraId="2F927147" w14:textId="77777777" w:rsidR="003530D9" w:rsidRPr="00A70E0F" w:rsidRDefault="003530D9">
      <w:pPr>
        <w:autoSpaceDE w:val="0"/>
        <w:autoSpaceDN w:val="0"/>
        <w:adjustRightInd w:val="0"/>
        <w:rPr>
          <w:rFonts w:eastAsia="Arial" w:cs="Arial"/>
          <w:color w:val="000000"/>
        </w:rPr>
      </w:pPr>
      <w:r w:rsidRPr="00A70E0F">
        <w:rPr>
          <w:color w:val="000000"/>
        </w:rPr>
        <w:t>Sublet: Giving another person(s) the exclusive right to live in part of the</w:t>
      </w:r>
    </w:p>
    <w:p w14:paraId="43A5A9EA" w14:textId="77777777" w:rsidR="003530D9" w:rsidRPr="00A70E0F" w:rsidRDefault="003530D9">
      <w:pPr>
        <w:autoSpaceDE w:val="0"/>
        <w:autoSpaceDN w:val="0"/>
        <w:adjustRightInd w:val="0"/>
        <w:rPr>
          <w:rFonts w:eastAsia="Arial" w:cs="Arial"/>
          <w:color w:val="000000"/>
        </w:rPr>
      </w:pPr>
      <w:r w:rsidRPr="00A70E0F">
        <w:rPr>
          <w:color w:val="000000"/>
        </w:rPr>
        <w:t>Property.</w:t>
      </w:r>
    </w:p>
    <w:p w14:paraId="1DA6542E" w14:textId="77777777" w:rsidR="003530D9" w:rsidRDefault="003530D9" w:rsidP="003530D9">
      <w:pPr>
        <w:autoSpaceDE w:val="0"/>
        <w:autoSpaceDN w:val="0"/>
        <w:adjustRightInd w:val="0"/>
        <w:rPr>
          <w:rFonts w:cs="Arial"/>
          <w:color w:val="000000"/>
        </w:rPr>
      </w:pPr>
    </w:p>
    <w:p w14:paraId="4E7B8A08" w14:textId="7BF2FCCD" w:rsidR="003530D9" w:rsidRPr="00A70E0F" w:rsidRDefault="003530D9">
      <w:pPr>
        <w:autoSpaceDE w:val="0"/>
        <w:autoSpaceDN w:val="0"/>
        <w:adjustRightInd w:val="0"/>
        <w:rPr>
          <w:rFonts w:ascii="TimesNewRoman" w:eastAsia="TimesNewRoman" w:hAnsi="TimesNewRoman" w:cs="TimesNewRoman"/>
          <w:color w:val="000000"/>
          <w:sz w:val="20"/>
          <w:szCs w:val="20"/>
        </w:rPr>
      </w:pPr>
      <w:r w:rsidRPr="00A70E0F">
        <w:rPr>
          <w:color w:val="000000"/>
        </w:rPr>
        <w:t>Tenant(s): The person(s) who signs the Tenancy Agreement and named at page 2</w:t>
      </w:r>
      <w:r w:rsidR="00670C1E">
        <w:rPr>
          <w:color w:val="000000"/>
        </w:rPr>
        <w:t>7</w:t>
      </w:r>
      <w:r w:rsidRPr="00A70E0F">
        <w:rPr>
          <w:rFonts w:ascii="TimesNewRoman" w:eastAsia="TimesNewRoman" w:hAnsi="TimesNewRoman" w:cs="TimesNewRoman"/>
          <w:color w:val="000000"/>
          <w:sz w:val="20"/>
          <w:szCs w:val="20"/>
        </w:rPr>
        <w:t>.</w:t>
      </w:r>
    </w:p>
    <w:p w14:paraId="3041E394" w14:textId="77777777" w:rsidR="003530D9" w:rsidRDefault="003530D9" w:rsidP="003530D9">
      <w:pPr>
        <w:autoSpaceDE w:val="0"/>
        <w:autoSpaceDN w:val="0"/>
        <w:adjustRightInd w:val="0"/>
        <w:rPr>
          <w:rFonts w:ascii="TimesNewRoman" w:hAnsi="TimesNewRoman" w:cs="TimesNewRoman"/>
          <w:color w:val="000000"/>
          <w:sz w:val="20"/>
          <w:szCs w:val="20"/>
        </w:rPr>
      </w:pPr>
    </w:p>
    <w:p w14:paraId="3691F024" w14:textId="77777777" w:rsidR="003530D9" w:rsidRPr="00A70E0F" w:rsidRDefault="003530D9">
      <w:pPr>
        <w:autoSpaceDE w:val="0"/>
        <w:autoSpaceDN w:val="0"/>
        <w:adjustRightInd w:val="0"/>
        <w:rPr>
          <w:rFonts w:eastAsia="Arial" w:cs="Arial"/>
          <w:color w:val="000000"/>
        </w:rPr>
      </w:pPr>
      <w:r w:rsidRPr="00A70E0F">
        <w:rPr>
          <w:color w:val="000000"/>
        </w:rPr>
        <w:t xml:space="preserve">Tenancy Agreement: This document </w:t>
      </w:r>
      <w:r w:rsidR="0027148E" w:rsidRPr="00A70E0F">
        <w:rPr>
          <w:color w:val="000000"/>
        </w:rPr>
        <w:t>contains the</w:t>
      </w:r>
      <w:r w:rsidRPr="00A70E0F">
        <w:rPr>
          <w:color w:val="000000"/>
        </w:rPr>
        <w:t xml:space="preserve"> terms, conditions and obligations of the Tenancy.</w:t>
      </w:r>
    </w:p>
    <w:p w14:paraId="722B00AE" w14:textId="77777777" w:rsidR="003530D9" w:rsidRDefault="003530D9" w:rsidP="003530D9">
      <w:pPr>
        <w:autoSpaceDE w:val="0"/>
        <w:autoSpaceDN w:val="0"/>
        <w:adjustRightInd w:val="0"/>
        <w:rPr>
          <w:rFonts w:cs="Arial"/>
          <w:color w:val="000000"/>
        </w:rPr>
      </w:pPr>
    </w:p>
    <w:p w14:paraId="73282469" w14:textId="77777777" w:rsidR="003530D9" w:rsidRPr="00A70E0F" w:rsidRDefault="003530D9">
      <w:pPr>
        <w:autoSpaceDE w:val="0"/>
        <w:autoSpaceDN w:val="0"/>
        <w:adjustRightInd w:val="0"/>
        <w:rPr>
          <w:rFonts w:eastAsia="Arial" w:cs="Arial"/>
          <w:color w:val="000000"/>
        </w:rPr>
      </w:pPr>
      <w:r w:rsidRPr="00A70E0F">
        <w:rPr>
          <w:color w:val="000000"/>
        </w:rPr>
        <w:t>Tenancy: Possession of land or property as a tenant of North West Leicestershire District Council</w:t>
      </w:r>
    </w:p>
    <w:p w14:paraId="42C6D796" w14:textId="77777777" w:rsidR="003530D9" w:rsidRDefault="003530D9" w:rsidP="003530D9">
      <w:pPr>
        <w:autoSpaceDE w:val="0"/>
        <w:autoSpaceDN w:val="0"/>
        <w:adjustRightInd w:val="0"/>
        <w:rPr>
          <w:rFonts w:cs="Arial"/>
          <w:color w:val="000000"/>
        </w:rPr>
      </w:pPr>
    </w:p>
    <w:p w14:paraId="0909C469" w14:textId="77777777" w:rsidR="003530D9" w:rsidRPr="00A70E0F" w:rsidRDefault="003530D9">
      <w:pPr>
        <w:autoSpaceDE w:val="0"/>
        <w:autoSpaceDN w:val="0"/>
        <w:adjustRightInd w:val="0"/>
        <w:rPr>
          <w:rFonts w:eastAsia="Arial" w:cs="Arial"/>
          <w:color w:val="000000"/>
        </w:rPr>
      </w:pPr>
      <w:r w:rsidRPr="00A70E0F">
        <w:rPr>
          <w:color w:val="000000"/>
        </w:rPr>
        <w:t>Vacant Possession: The Property is unoccupied and empty of possessions.</w:t>
      </w:r>
    </w:p>
    <w:p w14:paraId="6E1831B3" w14:textId="77777777" w:rsidR="003530D9" w:rsidRDefault="003530D9" w:rsidP="003530D9">
      <w:pPr>
        <w:autoSpaceDE w:val="0"/>
        <w:autoSpaceDN w:val="0"/>
        <w:adjustRightInd w:val="0"/>
        <w:rPr>
          <w:rFonts w:cs="Arial"/>
          <w:color w:val="000000"/>
        </w:rPr>
      </w:pPr>
    </w:p>
    <w:p w14:paraId="43932BA5" w14:textId="77777777" w:rsidR="003530D9" w:rsidRPr="00A70E0F" w:rsidRDefault="003530D9">
      <w:pPr>
        <w:autoSpaceDE w:val="0"/>
        <w:autoSpaceDN w:val="0"/>
        <w:adjustRightInd w:val="0"/>
        <w:rPr>
          <w:rFonts w:eastAsia="Arial" w:cs="Arial"/>
          <w:color w:val="000000"/>
        </w:rPr>
      </w:pPr>
      <w:r w:rsidRPr="00A70E0F">
        <w:rPr>
          <w:color w:val="000000"/>
        </w:rPr>
        <w:t>Visitors: People not living with the Tenant but who come to the Tenant’s Property.</w:t>
      </w:r>
    </w:p>
    <w:p w14:paraId="54E11D2A" w14:textId="77777777" w:rsidR="003530D9" w:rsidRDefault="003530D9" w:rsidP="003530D9">
      <w:pPr>
        <w:autoSpaceDE w:val="0"/>
        <w:autoSpaceDN w:val="0"/>
        <w:adjustRightInd w:val="0"/>
        <w:rPr>
          <w:rFonts w:cs="Arial"/>
          <w:color w:val="000000"/>
        </w:rPr>
      </w:pPr>
    </w:p>
    <w:p w14:paraId="3274C002" w14:textId="77777777" w:rsidR="003530D9" w:rsidRPr="00A70E0F" w:rsidRDefault="003530D9">
      <w:pPr>
        <w:autoSpaceDE w:val="0"/>
        <w:autoSpaceDN w:val="0"/>
        <w:adjustRightInd w:val="0"/>
        <w:rPr>
          <w:rFonts w:eastAsia="Arial" w:cs="Arial"/>
          <w:color w:val="000000"/>
        </w:rPr>
      </w:pPr>
      <w:r w:rsidRPr="00A70E0F">
        <w:rPr>
          <w:color w:val="000000"/>
        </w:rPr>
        <w:t>Vehicle(s): A car, bus, lorry, motorbike, boat, caravan, motor home, trailer, scooter, motorised transport or similar.</w:t>
      </w:r>
    </w:p>
    <w:p w14:paraId="31126E5D" w14:textId="77777777" w:rsidR="003530D9" w:rsidRDefault="003530D9" w:rsidP="003530D9">
      <w:pPr>
        <w:autoSpaceDE w:val="0"/>
        <w:autoSpaceDN w:val="0"/>
        <w:adjustRightInd w:val="0"/>
        <w:rPr>
          <w:rFonts w:cs="Arial"/>
          <w:color w:val="000000"/>
        </w:rPr>
      </w:pPr>
    </w:p>
    <w:p w14:paraId="0E9AE33A" w14:textId="77777777" w:rsidR="003530D9" w:rsidRPr="00A70E0F" w:rsidRDefault="003530D9">
      <w:pPr>
        <w:autoSpaceDE w:val="0"/>
        <w:autoSpaceDN w:val="0"/>
        <w:adjustRightInd w:val="0"/>
        <w:rPr>
          <w:rFonts w:eastAsia="Arial" w:cs="Arial"/>
          <w:color w:val="000000"/>
        </w:rPr>
      </w:pPr>
      <w:r w:rsidRPr="00A70E0F">
        <w:rPr>
          <w:color w:val="000000"/>
        </w:rPr>
        <w:t>Void: An empty Property.</w:t>
      </w:r>
    </w:p>
    <w:p w14:paraId="2DE403A5" w14:textId="77777777" w:rsidR="003530D9" w:rsidRDefault="003530D9" w:rsidP="003530D9">
      <w:pPr>
        <w:autoSpaceDE w:val="0"/>
        <w:autoSpaceDN w:val="0"/>
        <w:adjustRightInd w:val="0"/>
        <w:rPr>
          <w:rFonts w:cs="Arial"/>
          <w:color w:val="000000"/>
        </w:rPr>
      </w:pPr>
    </w:p>
    <w:p w14:paraId="6FCDF44F" w14:textId="42F08A29" w:rsidR="00FA1936" w:rsidRPr="00A70E0F" w:rsidRDefault="003530D9">
      <w:pPr>
        <w:autoSpaceDE w:val="0"/>
        <w:autoSpaceDN w:val="0"/>
        <w:adjustRightInd w:val="0"/>
        <w:rPr>
          <w:rFonts w:eastAsia="Arial" w:cs="Arial"/>
          <w:color w:val="000000"/>
        </w:rPr>
      </w:pPr>
      <w:r w:rsidRPr="00A70E0F">
        <w:rPr>
          <w:color w:val="000000"/>
        </w:rPr>
        <w:t>We, Us or Our: Means the Landlord</w:t>
      </w:r>
      <w:r w:rsidRPr="00A70E0F">
        <w:rPr>
          <w:rFonts w:eastAsia="Arial" w:cs="Arial"/>
          <w:color w:val="000000"/>
        </w:rPr>
        <w:t xml:space="preserve"> </w:t>
      </w:r>
      <w:r w:rsidRPr="00A70E0F">
        <w:rPr>
          <w:color w:val="000000"/>
        </w:rPr>
        <w:t xml:space="preserve">North West Leicestershire District Council, who </w:t>
      </w:r>
      <w:r w:rsidRPr="00DB1EA2">
        <w:rPr>
          <w:color w:val="000000"/>
        </w:rPr>
        <w:t xml:space="preserve">can be contacted at Housing Department, </w:t>
      </w:r>
      <w:r w:rsidR="006F78F9" w:rsidRPr="00DB1EA2">
        <w:rPr>
          <w:color w:val="000000"/>
        </w:rPr>
        <w:t xml:space="preserve">Customer Centre, 63-65 </w:t>
      </w:r>
      <w:r w:rsidR="00172338" w:rsidRPr="00DB1EA2">
        <w:rPr>
          <w:color w:val="000000"/>
        </w:rPr>
        <w:t>Belvoir</w:t>
      </w:r>
      <w:r w:rsidR="006F78F9" w:rsidRPr="00DB1EA2">
        <w:rPr>
          <w:color w:val="000000"/>
        </w:rPr>
        <w:t xml:space="preserve"> Road, Coalville, Leicestershire. LE67 3PD</w:t>
      </w:r>
    </w:p>
    <w:p w14:paraId="62431CDC" w14:textId="77777777" w:rsidR="003530D9" w:rsidRDefault="003530D9" w:rsidP="003530D9">
      <w:pPr>
        <w:autoSpaceDE w:val="0"/>
        <w:autoSpaceDN w:val="0"/>
        <w:adjustRightInd w:val="0"/>
        <w:rPr>
          <w:rFonts w:cs="Arial"/>
          <w:color w:val="000000"/>
          <w:sz w:val="40"/>
          <w:szCs w:val="40"/>
        </w:rPr>
      </w:pPr>
    </w:p>
    <w:p w14:paraId="6A2311D6" w14:textId="77777777" w:rsidR="003530D9" w:rsidRPr="00A70E0F" w:rsidRDefault="003530D9">
      <w:pPr>
        <w:autoSpaceDE w:val="0"/>
        <w:autoSpaceDN w:val="0"/>
        <w:adjustRightInd w:val="0"/>
        <w:rPr>
          <w:rFonts w:eastAsia="Arial" w:cs="Arial"/>
        </w:rPr>
      </w:pPr>
      <w:r w:rsidRPr="00A70E0F">
        <w:t>Written Permission/Consent: A letter from us giving the Tenant permission in response to a request they have made. Any consent that is required will not be unreasonably withheld. If you are required to obtain consent under this Agreement, you may also need to obtain statutory consent from other organisations. Any consent given by us under this Agreement does not replace, constitute or take effect as that consent.</w:t>
      </w:r>
    </w:p>
    <w:p w14:paraId="49E398E2" w14:textId="77777777" w:rsidR="003530D9" w:rsidRDefault="003530D9" w:rsidP="003530D9">
      <w:pPr>
        <w:autoSpaceDE w:val="0"/>
        <w:autoSpaceDN w:val="0"/>
        <w:adjustRightInd w:val="0"/>
        <w:rPr>
          <w:rFonts w:cs="Arial"/>
        </w:rPr>
      </w:pPr>
    </w:p>
    <w:p w14:paraId="605AB74E" w14:textId="77777777" w:rsidR="003530D9" w:rsidRPr="00A70E0F" w:rsidRDefault="003530D9">
      <w:pPr>
        <w:autoSpaceDE w:val="0"/>
        <w:autoSpaceDN w:val="0"/>
        <w:adjustRightInd w:val="0"/>
        <w:rPr>
          <w:rFonts w:eastAsia="Arial" w:cs="Arial"/>
        </w:rPr>
      </w:pPr>
      <w:r w:rsidRPr="00A70E0F">
        <w:t>You: means the Tenant(s) and includes any successor or assignee,</w:t>
      </w:r>
    </w:p>
    <w:p w14:paraId="16287F21" w14:textId="77777777" w:rsidR="003530D9" w:rsidRDefault="003530D9" w:rsidP="003530D9">
      <w:pPr>
        <w:autoSpaceDE w:val="0"/>
        <w:autoSpaceDN w:val="0"/>
        <w:adjustRightInd w:val="0"/>
        <w:rPr>
          <w:rFonts w:cs="Arial"/>
          <w:color w:val="000000"/>
          <w:sz w:val="40"/>
          <w:szCs w:val="40"/>
        </w:rPr>
      </w:pPr>
    </w:p>
    <w:p w14:paraId="5BE93A62" w14:textId="77777777" w:rsidR="003530D9" w:rsidRDefault="003530D9" w:rsidP="003530D9">
      <w:pPr>
        <w:autoSpaceDE w:val="0"/>
        <w:autoSpaceDN w:val="0"/>
        <w:adjustRightInd w:val="0"/>
        <w:rPr>
          <w:rFonts w:cs="Arial"/>
          <w:color w:val="000000"/>
          <w:sz w:val="40"/>
          <w:szCs w:val="40"/>
        </w:rPr>
      </w:pPr>
    </w:p>
    <w:p w14:paraId="384BA73E" w14:textId="77777777" w:rsidR="003530D9" w:rsidRDefault="003530D9" w:rsidP="003530D9">
      <w:pPr>
        <w:autoSpaceDE w:val="0"/>
        <w:autoSpaceDN w:val="0"/>
        <w:adjustRightInd w:val="0"/>
        <w:rPr>
          <w:rFonts w:cs="Arial"/>
          <w:color w:val="000000"/>
          <w:sz w:val="40"/>
          <w:szCs w:val="40"/>
        </w:rPr>
      </w:pPr>
    </w:p>
    <w:p w14:paraId="34B3F2EB" w14:textId="77777777" w:rsidR="003530D9" w:rsidRDefault="003530D9" w:rsidP="003530D9">
      <w:pPr>
        <w:autoSpaceDE w:val="0"/>
        <w:autoSpaceDN w:val="0"/>
        <w:adjustRightInd w:val="0"/>
        <w:rPr>
          <w:rFonts w:cs="Arial"/>
          <w:color w:val="000000"/>
          <w:sz w:val="40"/>
          <w:szCs w:val="40"/>
        </w:rPr>
      </w:pPr>
    </w:p>
    <w:p w14:paraId="7D34F5C7" w14:textId="77777777" w:rsidR="003530D9" w:rsidRDefault="003530D9" w:rsidP="003530D9">
      <w:pPr>
        <w:autoSpaceDE w:val="0"/>
        <w:autoSpaceDN w:val="0"/>
        <w:adjustRightInd w:val="0"/>
        <w:rPr>
          <w:rFonts w:cs="Arial"/>
          <w:color w:val="000000"/>
          <w:sz w:val="40"/>
          <w:szCs w:val="40"/>
        </w:rPr>
      </w:pPr>
    </w:p>
    <w:p w14:paraId="0B4020A7" w14:textId="77777777" w:rsidR="003530D9" w:rsidRDefault="003530D9" w:rsidP="003530D9">
      <w:pPr>
        <w:autoSpaceDE w:val="0"/>
        <w:autoSpaceDN w:val="0"/>
        <w:adjustRightInd w:val="0"/>
        <w:rPr>
          <w:rFonts w:cs="Arial"/>
          <w:color w:val="000000"/>
          <w:sz w:val="40"/>
          <w:szCs w:val="40"/>
        </w:rPr>
      </w:pPr>
    </w:p>
    <w:p w14:paraId="1D7B270A" w14:textId="77777777" w:rsidR="00CF4726" w:rsidRDefault="00CF4726" w:rsidP="003530D9">
      <w:pPr>
        <w:autoSpaceDE w:val="0"/>
        <w:autoSpaceDN w:val="0"/>
        <w:adjustRightInd w:val="0"/>
        <w:rPr>
          <w:rFonts w:cs="Arial"/>
          <w:color w:val="000000"/>
          <w:sz w:val="40"/>
          <w:szCs w:val="40"/>
        </w:rPr>
      </w:pPr>
    </w:p>
    <w:p w14:paraId="5D33A794" w14:textId="77777777" w:rsidR="003530D9" w:rsidRPr="00A70E0F" w:rsidRDefault="003530D9">
      <w:pPr>
        <w:autoSpaceDE w:val="0"/>
        <w:autoSpaceDN w:val="0"/>
        <w:adjustRightInd w:val="0"/>
        <w:rPr>
          <w:rFonts w:eastAsia="Arial" w:cs="Arial"/>
          <w:color w:val="000000"/>
          <w:sz w:val="40"/>
          <w:szCs w:val="40"/>
        </w:rPr>
      </w:pPr>
      <w:r w:rsidRPr="00A70E0F">
        <w:rPr>
          <w:color w:val="000000"/>
          <w:sz w:val="40"/>
          <w:szCs w:val="40"/>
        </w:rPr>
        <w:t>Terms of Tenancy</w:t>
      </w:r>
    </w:p>
    <w:p w14:paraId="4F904CB7" w14:textId="77777777" w:rsidR="003530D9" w:rsidRDefault="003530D9" w:rsidP="003530D9">
      <w:pPr>
        <w:autoSpaceDE w:val="0"/>
        <w:autoSpaceDN w:val="0"/>
        <w:adjustRightInd w:val="0"/>
        <w:rPr>
          <w:rFonts w:cs="Arial"/>
          <w:color w:val="000000"/>
          <w:sz w:val="40"/>
          <w:szCs w:val="40"/>
        </w:rPr>
      </w:pPr>
    </w:p>
    <w:p w14:paraId="4DCBF2CA"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 Introduction to the Tenancy Agreement</w:t>
      </w:r>
    </w:p>
    <w:p w14:paraId="06971CD3" w14:textId="77777777" w:rsidR="003530D9" w:rsidRPr="004A4572" w:rsidRDefault="003530D9" w:rsidP="003530D9">
      <w:pPr>
        <w:autoSpaceDE w:val="0"/>
        <w:autoSpaceDN w:val="0"/>
        <w:adjustRightInd w:val="0"/>
        <w:rPr>
          <w:rFonts w:cs="Arial"/>
          <w:color w:val="000000"/>
          <w:sz w:val="32"/>
          <w:szCs w:val="32"/>
        </w:rPr>
      </w:pPr>
    </w:p>
    <w:p w14:paraId="443C57F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1.1 </w:t>
      </w:r>
      <w:r>
        <w:rPr>
          <w:rFonts w:cs="Arial"/>
          <w:color w:val="000000"/>
        </w:rPr>
        <w:tab/>
      </w:r>
      <w:r w:rsidRPr="00A70E0F">
        <w:rPr>
          <w:color w:val="000000"/>
        </w:rPr>
        <w:t>This Agreement contains the terms, conditions and obligations of the Tenancy for you as the Tenant and us as your Landlord. You should read this Agreement carefully to ensure that you understand and accept its contents. If you do not understand any part of this Agreement we strongly recommend you ask for it to be explained to you before you sign it. You might consider consulting a solicitor, Citizens Advice or Housing Advice Centre before you proceed. By signing the Tenancy Agreement you are agreeing to become a Tenant of North West Leicestershire District Council.</w:t>
      </w:r>
    </w:p>
    <w:p w14:paraId="2A1F701D" w14:textId="77777777" w:rsidR="003530D9" w:rsidRDefault="003530D9" w:rsidP="003530D9">
      <w:pPr>
        <w:autoSpaceDE w:val="0"/>
        <w:autoSpaceDN w:val="0"/>
        <w:adjustRightInd w:val="0"/>
        <w:rPr>
          <w:rFonts w:cs="Arial"/>
          <w:color w:val="000000"/>
        </w:rPr>
      </w:pPr>
    </w:p>
    <w:p w14:paraId="013E4852" w14:textId="77777777" w:rsidR="003530D9" w:rsidRPr="00A70E0F" w:rsidRDefault="003530D9">
      <w:pPr>
        <w:autoSpaceDE w:val="0"/>
        <w:autoSpaceDN w:val="0"/>
        <w:adjustRightInd w:val="0"/>
        <w:rPr>
          <w:rFonts w:eastAsia="Arial" w:cs="Arial"/>
          <w:color w:val="000000"/>
        </w:rPr>
      </w:pPr>
      <w:r w:rsidRPr="00A70E0F">
        <w:rPr>
          <w:color w:val="000000"/>
        </w:rPr>
        <w:t xml:space="preserve">1.2 </w:t>
      </w:r>
      <w:r>
        <w:rPr>
          <w:rFonts w:cs="Arial"/>
          <w:color w:val="000000"/>
        </w:rPr>
        <w:tab/>
      </w:r>
      <w:r w:rsidRPr="00A70E0F">
        <w:rPr>
          <w:color w:val="000000"/>
        </w:rPr>
        <w:t>There are two kinds of tenancy contained in this Agreement:</w:t>
      </w:r>
    </w:p>
    <w:p w14:paraId="03EFCA41" w14:textId="77777777" w:rsidR="003530D9" w:rsidRDefault="003530D9" w:rsidP="003530D9">
      <w:pPr>
        <w:autoSpaceDE w:val="0"/>
        <w:autoSpaceDN w:val="0"/>
        <w:adjustRightInd w:val="0"/>
        <w:rPr>
          <w:rFonts w:cs="Arial"/>
          <w:color w:val="000000"/>
        </w:rPr>
      </w:pPr>
    </w:p>
    <w:p w14:paraId="6F86D87E" w14:textId="77777777" w:rsidR="003530D9" w:rsidRPr="00A70E0F" w:rsidRDefault="003530D9">
      <w:pPr>
        <w:pStyle w:val="ListParagraph"/>
        <w:numPr>
          <w:ilvl w:val="0"/>
          <w:numId w:val="1"/>
        </w:numPr>
        <w:autoSpaceDE w:val="0"/>
        <w:autoSpaceDN w:val="0"/>
        <w:adjustRightInd w:val="0"/>
        <w:contextualSpacing/>
        <w:rPr>
          <w:rFonts w:eastAsia="Arial" w:cs="Arial"/>
          <w:color w:val="000000"/>
        </w:rPr>
      </w:pPr>
      <w:r w:rsidRPr="00A70E0F">
        <w:rPr>
          <w:color w:val="000000"/>
        </w:rPr>
        <w:t>Introductory Tenancy</w:t>
      </w:r>
    </w:p>
    <w:p w14:paraId="72110620" w14:textId="77777777" w:rsidR="003530D9" w:rsidRPr="00A70E0F" w:rsidRDefault="003530D9">
      <w:pPr>
        <w:pStyle w:val="ListParagraph"/>
        <w:numPr>
          <w:ilvl w:val="0"/>
          <w:numId w:val="1"/>
        </w:numPr>
        <w:autoSpaceDE w:val="0"/>
        <w:autoSpaceDN w:val="0"/>
        <w:adjustRightInd w:val="0"/>
        <w:contextualSpacing/>
        <w:rPr>
          <w:rFonts w:eastAsia="Arial" w:cs="Arial"/>
          <w:color w:val="000000"/>
        </w:rPr>
      </w:pPr>
      <w:r w:rsidRPr="00A70E0F">
        <w:rPr>
          <w:color w:val="000000"/>
        </w:rPr>
        <w:t>Secure Tenancy</w:t>
      </w:r>
    </w:p>
    <w:p w14:paraId="5F96A722" w14:textId="77777777" w:rsidR="003530D9" w:rsidRPr="004A4572" w:rsidRDefault="003530D9" w:rsidP="003530D9">
      <w:pPr>
        <w:pStyle w:val="ListParagraph"/>
        <w:autoSpaceDE w:val="0"/>
        <w:autoSpaceDN w:val="0"/>
        <w:adjustRightInd w:val="0"/>
        <w:rPr>
          <w:rFonts w:cs="Arial"/>
          <w:color w:val="000000"/>
        </w:rPr>
      </w:pPr>
    </w:p>
    <w:p w14:paraId="1CF6D1EA"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By signing this Agreement, you are entering into a legal contract with us and will become either an Introductory or Secure tenant. On </w:t>
      </w:r>
      <w:r w:rsidR="00CF4726" w:rsidRPr="00A70E0F">
        <w:rPr>
          <w:color w:val="000000"/>
        </w:rPr>
        <w:t>your Tenancy Agreement</w:t>
      </w:r>
      <w:r w:rsidRPr="00A70E0F">
        <w:rPr>
          <w:color w:val="000000"/>
        </w:rPr>
        <w:t xml:space="preserve"> we tell you whether your Tenancy is an Introductory or a Secure Tenancy. If you have an Introductory Tenancy, we also tell you </w:t>
      </w:r>
      <w:r w:rsidR="00CF4726" w:rsidRPr="00A70E0F">
        <w:rPr>
          <w:color w:val="000000"/>
        </w:rPr>
        <w:t>within the Tenancy Agreement,</w:t>
      </w:r>
      <w:r w:rsidRPr="00A70E0F">
        <w:rPr>
          <w:color w:val="000000"/>
        </w:rPr>
        <w:t xml:space="preserve"> the date it will become a Secure Tenancy.</w:t>
      </w:r>
    </w:p>
    <w:p w14:paraId="5B95CD12" w14:textId="77777777" w:rsidR="003530D9" w:rsidRDefault="003530D9" w:rsidP="003530D9">
      <w:pPr>
        <w:autoSpaceDE w:val="0"/>
        <w:autoSpaceDN w:val="0"/>
        <w:adjustRightInd w:val="0"/>
        <w:rPr>
          <w:rFonts w:cs="Arial"/>
          <w:color w:val="000000"/>
        </w:rPr>
      </w:pPr>
    </w:p>
    <w:p w14:paraId="5AE0F8CB" w14:textId="77777777" w:rsidR="003530D9" w:rsidRPr="00A70E0F" w:rsidRDefault="003530D9">
      <w:pPr>
        <w:autoSpaceDE w:val="0"/>
        <w:autoSpaceDN w:val="0"/>
        <w:adjustRightInd w:val="0"/>
        <w:ind w:left="720"/>
        <w:rPr>
          <w:rFonts w:eastAsia="Arial" w:cs="Arial"/>
          <w:color w:val="000000"/>
        </w:rPr>
      </w:pPr>
      <w:r w:rsidRPr="00A70E0F">
        <w:rPr>
          <w:color w:val="000000"/>
        </w:rPr>
        <w:t>Table A in Section 1.6 shows in brief the rights of Introductory and Secure Tenancies.</w:t>
      </w:r>
    </w:p>
    <w:p w14:paraId="5220BBB2" w14:textId="77777777" w:rsidR="003530D9" w:rsidRDefault="003530D9" w:rsidP="003530D9">
      <w:pPr>
        <w:autoSpaceDE w:val="0"/>
        <w:autoSpaceDN w:val="0"/>
        <w:adjustRightInd w:val="0"/>
        <w:rPr>
          <w:rFonts w:cs="Arial"/>
          <w:color w:val="000000"/>
        </w:rPr>
      </w:pPr>
    </w:p>
    <w:p w14:paraId="0A02B681" w14:textId="77777777" w:rsidR="003530D9" w:rsidRPr="00A70E0F" w:rsidRDefault="003530D9">
      <w:pPr>
        <w:autoSpaceDE w:val="0"/>
        <w:autoSpaceDN w:val="0"/>
        <w:adjustRightInd w:val="0"/>
        <w:rPr>
          <w:rFonts w:eastAsia="Arial" w:cs="Arial"/>
          <w:color w:val="000000"/>
        </w:rPr>
      </w:pPr>
      <w:r w:rsidRPr="00A70E0F">
        <w:rPr>
          <w:color w:val="000000"/>
        </w:rPr>
        <w:t xml:space="preserve">1.3 </w:t>
      </w:r>
      <w:r>
        <w:rPr>
          <w:rFonts w:cs="Arial"/>
          <w:color w:val="000000"/>
        </w:rPr>
        <w:tab/>
      </w:r>
      <w:r w:rsidRPr="00A70E0F">
        <w:rPr>
          <w:color w:val="000000"/>
        </w:rPr>
        <w:t>If you had a Secure Tenancy immediately before entering into this Tenancy</w:t>
      </w:r>
    </w:p>
    <w:p w14:paraId="2759E098"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Agreement you will remain a Secure Tenant. As a Secure Tenant you have the right to live in the Property (right to possession) so long as you comply with this Tenancy Agreement. We will not normally interfere with your right to possession unless the court grants us permission. A Notice of Seeking Possession/Demotion must be served on you before any legal action to end your Secure Tenancy can begin. </w:t>
      </w:r>
    </w:p>
    <w:p w14:paraId="13CB595B" w14:textId="77777777" w:rsidR="003530D9" w:rsidRDefault="003530D9" w:rsidP="003530D9">
      <w:pPr>
        <w:autoSpaceDE w:val="0"/>
        <w:autoSpaceDN w:val="0"/>
        <w:adjustRightInd w:val="0"/>
        <w:rPr>
          <w:rFonts w:cs="Arial"/>
          <w:color w:val="000000"/>
        </w:rPr>
      </w:pPr>
    </w:p>
    <w:p w14:paraId="1650298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1.4 </w:t>
      </w:r>
      <w:r>
        <w:rPr>
          <w:rFonts w:cs="Arial"/>
          <w:color w:val="000000"/>
        </w:rPr>
        <w:tab/>
      </w:r>
      <w:r w:rsidRPr="00A70E0F">
        <w:rPr>
          <w:color w:val="000000"/>
        </w:rPr>
        <w:t>If you did not have a Secure Tenancy immediately before entering into this Tenancy Agreement you will be an Introductory Tenant. An Introductory Tenancy is a trial period of one year from the date of the Tenancy Agreement and you have fewer legal rights than a Secure Tenant. You must demonstrate to us that you are able to comply with your Tenancy Agreement. This includes, but is not limited to:</w:t>
      </w:r>
    </w:p>
    <w:p w14:paraId="6D9C8D39" w14:textId="77777777" w:rsidR="003530D9" w:rsidRDefault="003530D9" w:rsidP="003530D9">
      <w:pPr>
        <w:autoSpaceDE w:val="0"/>
        <w:autoSpaceDN w:val="0"/>
        <w:adjustRightInd w:val="0"/>
        <w:ind w:left="720" w:hanging="720"/>
        <w:rPr>
          <w:rFonts w:cs="Arial"/>
          <w:color w:val="000000"/>
        </w:rPr>
      </w:pPr>
    </w:p>
    <w:p w14:paraId="427E6919" w14:textId="77777777" w:rsidR="003530D9" w:rsidRPr="00A70E0F" w:rsidRDefault="003530D9">
      <w:pPr>
        <w:pStyle w:val="ListParagraph"/>
        <w:numPr>
          <w:ilvl w:val="0"/>
          <w:numId w:val="2"/>
        </w:numPr>
        <w:autoSpaceDE w:val="0"/>
        <w:autoSpaceDN w:val="0"/>
        <w:adjustRightInd w:val="0"/>
        <w:contextualSpacing/>
        <w:rPr>
          <w:rFonts w:eastAsia="Arial" w:cs="Arial"/>
          <w:color w:val="000000"/>
        </w:rPr>
      </w:pPr>
      <w:r w:rsidRPr="00A70E0F">
        <w:rPr>
          <w:color w:val="000000"/>
        </w:rPr>
        <w:lastRenderedPageBreak/>
        <w:t>Not behaving, or allowing any persons living in or visiting the Property to behave</w:t>
      </w:r>
      <w:r w:rsidRPr="00A70E0F">
        <w:rPr>
          <w:rFonts w:eastAsia="Arial" w:cs="Arial"/>
          <w:color w:val="000000"/>
        </w:rPr>
        <w:t xml:space="preserve"> </w:t>
      </w:r>
      <w:r w:rsidRPr="00A70E0F">
        <w:rPr>
          <w:color w:val="000000"/>
        </w:rPr>
        <w:t>in an anti-social manner, including causing a nuisance or harassing others</w:t>
      </w:r>
    </w:p>
    <w:p w14:paraId="53855DDA" w14:textId="77777777" w:rsidR="003530D9" w:rsidRPr="00A70E0F" w:rsidRDefault="003530D9">
      <w:pPr>
        <w:pStyle w:val="ListParagraph"/>
        <w:numPr>
          <w:ilvl w:val="0"/>
          <w:numId w:val="2"/>
        </w:numPr>
        <w:autoSpaceDE w:val="0"/>
        <w:autoSpaceDN w:val="0"/>
        <w:adjustRightInd w:val="0"/>
        <w:contextualSpacing/>
        <w:rPr>
          <w:rFonts w:eastAsia="Arial" w:cs="Arial"/>
          <w:color w:val="000000"/>
        </w:rPr>
      </w:pPr>
      <w:r w:rsidRPr="00A70E0F">
        <w:rPr>
          <w:color w:val="000000"/>
        </w:rPr>
        <w:t>Paying your</w:t>
      </w:r>
      <w:r w:rsidRPr="00A70E0F">
        <w:rPr>
          <w:rFonts w:eastAsia="Arial" w:cs="Arial"/>
          <w:color w:val="000000"/>
        </w:rPr>
        <w:t xml:space="preserve"> </w:t>
      </w:r>
      <w:r w:rsidRPr="00A70E0F">
        <w:rPr>
          <w:color w:val="000000"/>
        </w:rPr>
        <w:t>Rent on time</w:t>
      </w:r>
    </w:p>
    <w:p w14:paraId="1F53B8D3" w14:textId="77777777" w:rsidR="003530D9" w:rsidRPr="00A70E0F" w:rsidRDefault="003530D9">
      <w:pPr>
        <w:pStyle w:val="ListParagraph"/>
        <w:numPr>
          <w:ilvl w:val="0"/>
          <w:numId w:val="2"/>
        </w:numPr>
        <w:autoSpaceDE w:val="0"/>
        <w:autoSpaceDN w:val="0"/>
        <w:adjustRightInd w:val="0"/>
        <w:contextualSpacing/>
        <w:rPr>
          <w:rFonts w:eastAsia="Arial" w:cs="Arial"/>
          <w:color w:val="000000"/>
        </w:rPr>
      </w:pPr>
      <w:r w:rsidRPr="00A70E0F">
        <w:rPr>
          <w:color w:val="000000"/>
        </w:rPr>
        <w:t>Looking after the Property</w:t>
      </w:r>
    </w:p>
    <w:p w14:paraId="675E05EE" w14:textId="77777777" w:rsidR="003530D9" w:rsidRPr="002E7C08" w:rsidRDefault="003530D9" w:rsidP="003530D9">
      <w:pPr>
        <w:pStyle w:val="ListParagraph"/>
        <w:autoSpaceDE w:val="0"/>
        <w:autoSpaceDN w:val="0"/>
        <w:adjustRightInd w:val="0"/>
        <w:rPr>
          <w:rFonts w:cs="Arial"/>
          <w:color w:val="000000"/>
        </w:rPr>
      </w:pPr>
    </w:p>
    <w:p w14:paraId="460837E8" w14:textId="77777777" w:rsidR="003530D9" w:rsidRPr="00A70E0F" w:rsidRDefault="003530D9">
      <w:pPr>
        <w:autoSpaceDE w:val="0"/>
        <w:autoSpaceDN w:val="0"/>
        <w:adjustRightInd w:val="0"/>
        <w:ind w:firstLine="720"/>
        <w:rPr>
          <w:rFonts w:eastAsia="Arial" w:cs="Arial"/>
          <w:color w:val="000000"/>
        </w:rPr>
      </w:pPr>
      <w:r w:rsidRPr="00A70E0F">
        <w:rPr>
          <w:color w:val="000000"/>
        </w:rPr>
        <w:t>Unless we take action to end or extend your Introductory Tenancy, you will</w:t>
      </w:r>
    </w:p>
    <w:p w14:paraId="46BE3EC1"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automatically become a Secure Tenant upon the expiry of your Introductory Tenancy shown </w:t>
      </w:r>
      <w:r w:rsidR="00CF4726" w:rsidRPr="00A70E0F">
        <w:rPr>
          <w:color w:val="000000"/>
        </w:rPr>
        <w:t>on your Tenancy Agreement.</w:t>
      </w:r>
    </w:p>
    <w:p w14:paraId="2FC17F8B" w14:textId="77777777" w:rsidR="003530D9" w:rsidRDefault="003530D9" w:rsidP="003530D9">
      <w:pPr>
        <w:autoSpaceDE w:val="0"/>
        <w:autoSpaceDN w:val="0"/>
        <w:adjustRightInd w:val="0"/>
        <w:rPr>
          <w:rFonts w:cs="Arial"/>
          <w:color w:val="000000"/>
        </w:rPr>
      </w:pPr>
    </w:p>
    <w:p w14:paraId="7E0AF922"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1.5 </w:t>
      </w:r>
      <w:r>
        <w:rPr>
          <w:rFonts w:cs="Arial"/>
          <w:color w:val="000000"/>
        </w:rPr>
        <w:tab/>
      </w:r>
      <w:r w:rsidRPr="00A70E0F">
        <w:rPr>
          <w:color w:val="000000"/>
        </w:rPr>
        <w:t>If you breach your Tenancy Agreement we may either extend your Introductory Tenancy by up to six months or take legal action to evict you. Legal action to evict you may mean you incur legal costs which you will be liable for. You can ask us to review our decision to end or extend your Introductory Tenancy. If we apply to the court to end your Introductory Tenancy, the court will grant the Order for Possession providing we have followed the proper procedure.</w:t>
      </w:r>
    </w:p>
    <w:p w14:paraId="0A4F7224" w14:textId="77777777" w:rsidR="003530D9" w:rsidRDefault="003530D9" w:rsidP="003530D9">
      <w:pPr>
        <w:autoSpaceDE w:val="0"/>
        <w:autoSpaceDN w:val="0"/>
        <w:adjustRightInd w:val="0"/>
        <w:ind w:left="720" w:hanging="720"/>
        <w:rPr>
          <w:rFonts w:cs="Arial"/>
          <w:color w:val="000000"/>
        </w:rPr>
      </w:pPr>
    </w:p>
    <w:p w14:paraId="71134B33"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1.6 </w:t>
      </w:r>
      <w:r>
        <w:rPr>
          <w:rFonts w:cs="Arial"/>
          <w:color w:val="000000"/>
        </w:rPr>
        <w:tab/>
      </w:r>
      <w:r w:rsidRPr="00A70E0F">
        <w:rPr>
          <w:color w:val="000000"/>
        </w:rPr>
        <w:t>If you have signed this Tenancy Agreement with someone else you are a Joint Tenant. In Joint Tenancies each Tenant is jointly and individually responsible for the Tenancy. If one Tenant leaves the Property both Tenants are still responsible for abiding by this Tenancy. Your rights and responsibilities cannot be split or shared between you. If one of you ends this Tenancy it has the effect of ending the Tenancy for each of the Joint Tenants.</w:t>
      </w:r>
    </w:p>
    <w:p w14:paraId="0EBEBF67" w14:textId="6D447709" w:rsidR="423534E8" w:rsidRPr="00A70E0F" w:rsidRDefault="423534E8" w:rsidP="00A70E0F">
      <w:pPr>
        <w:ind w:left="720" w:hanging="720"/>
        <w:rPr>
          <w:color w:val="000000" w:themeColor="text1"/>
        </w:rPr>
      </w:pPr>
    </w:p>
    <w:p w14:paraId="1A4F98B2" w14:textId="7BD1328E" w:rsidR="423534E8" w:rsidRPr="003E48A9" w:rsidRDefault="00514913" w:rsidP="00A70E0F">
      <w:pPr>
        <w:ind w:left="720" w:hanging="720"/>
      </w:pPr>
      <w:r w:rsidRPr="003E48A9">
        <w:t xml:space="preserve">1.7     A sole tenancy cannot be transferred into joint names </w:t>
      </w:r>
    </w:p>
    <w:p w14:paraId="5AE48A43" w14:textId="77777777" w:rsidR="003530D9" w:rsidRDefault="003530D9" w:rsidP="003530D9">
      <w:pPr>
        <w:autoSpaceDE w:val="0"/>
        <w:autoSpaceDN w:val="0"/>
        <w:adjustRightInd w:val="0"/>
        <w:ind w:left="720" w:hanging="720"/>
        <w:rPr>
          <w:rFonts w:cs="Arial"/>
          <w:color w:val="000000"/>
        </w:rPr>
      </w:pPr>
    </w:p>
    <w:p w14:paraId="0CEBADFC" w14:textId="77777777" w:rsidR="003530D9" w:rsidRPr="00A70E0F" w:rsidRDefault="003530D9">
      <w:pPr>
        <w:autoSpaceDE w:val="0"/>
        <w:autoSpaceDN w:val="0"/>
        <w:adjustRightInd w:val="0"/>
        <w:ind w:left="720" w:hanging="720"/>
        <w:rPr>
          <w:rFonts w:eastAsia="Arial" w:cs="Arial"/>
          <w:color w:val="000000"/>
        </w:rPr>
      </w:pPr>
      <w:r w:rsidRPr="00A70E0F">
        <w:rPr>
          <w:color w:val="000000"/>
        </w:rPr>
        <w:t>Table A</w:t>
      </w:r>
    </w:p>
    <w:p w14:paraId="50F40DEB" w14:textId="77777777" w:rsidR="003530D9" w:rsidRDefault="003530D9" w:rsidP="003530D9">
      <w:pPr>
        <w:autoSpaceDE w:val="0"/>
        <w:autoSpaceDN w:val="0"/>
        <w:adjustRightInd w:val="0"/>
        <w:rPr>
          <w:rFonts w:cs="Arial"/>
          <w:color w:val="000000"/>
        </w:rPr>
      </w:pPr>
    </w:p>
    <w:tbl>
      <w:tblPr>
        <w:tblStyle w:val="TableGrid"/>
        <w:tblW w:w="0" w:type="auto"/>
        <w:tblLook w:val="04A0" w:firstRow="1" w:lastRow="0" w:firstColumn="1" w:lastColumn="0" w:noHBand="0" w:noVBand="1"/>
      </w:tblPr>
      <w:tblGrid>
        <w:gridCol w:w="3011"/>
        <w:gridCol w:w="3000"/>
        <w:gridCol w:w="3005"/>
      </w:tblGrid>
      <w:tr w:rsidR="003530D9" w14:paraId="1A677CCA" w14:textId="77777777" w:rsidTr="0733C01B">
        <w:tc>
          <w:tcPr>
            <w:tcW w:w="3080" w:type="dxa"/>
          </w:tcPr>
          <w:p w14:paraId="56ECE59E" w14:textId="77777777" w:rsidR="003530D9" w:rsidRPr="00A70E0F" w:rsidRDefault="003530D9">
            <w:pPr>
              <w:autoSpaceDE w:val="0"/>
              <w:autoSpaceDN w:val="0"/>
              <w:adjustRightInd w:val="0"/>
              <w:rPr>
                <w:rFonts w:eastAsia="Arial" w:cs="Arial"/>
                <w:color w:val="000000"/>
              </w:rPr>
            </w:pPr>
            <w:r w:rsidRPr="00A70E0F">
              <w:rPr>
                <w:color w:val="000000"/>
              </w:rPr>
              <w:t>Legal rights of Tenants</w:t>
            </w:r>
          </w:p>
        </w:tc>
        <w:tc>
          <w:tcPr>
            <w:tcW w:w="3081" w:type="dxa"/>
          </w:tcPr>
          <w:p w14:paraId="48AD0938" w14:textId="77777777" w:rsidR="003530D9" w:rsidRPr="00A70E0F" w:rsidRDefault="003530D9">
            <w:pPr>
              <w:autoSpaceDE w:val="0"/>
              <w:autoSpaceDN w:val="0"/>
              <w:adjustRightInd w:val="0"/>
              <w:rPr>
                <w:rFonts w:eastAsia="Arial" w:cs="Arial"/>
                <w:color w:val="000000"/>
              </w:rPr>
            </w:pPr>
            <w:r w:rsidRPr="00A70E0F">
              <w:rPr>
                <w:color w:val="000000"/>
              </w:rPr>
              <w:t>Secure Tenants</w:t>
            </w:r>
          </w:p>
        </w:tc>
        <w:tc>
          <w:tcPr>
            <w:tcW w:w="3081" w:type="dxa"/>
          </w:tcPr>
          <w:p w14:paraId="54A803BF" w14:textId="77777777" w:rsidR="003530D9" w:rsidRPr="00A70E0F" w:rsidRDefault="003530D9">
            <w:pPr>
              <w:autoSpaceDE w:val="0"/>
              <w:autoSpaceDN w:val="0"/>
              <w:adjustRightInd w:val="0"/>
              <w:rPr>
                <w:rFonts w:eastAsia="Arial" w:cs="Arial"/>
                <w:color w:val="000000"/>
              </w:rPr>
            </w:pPr>
            <w:r w:rsidRPr="00A70E0F">
              <w:rPr>
                <w:color w:val="000000"/>
              </w:rPr>
              <w:t>Introductory Tenants</w:t>
            </w:r>
          </w:p>
        </w:tc>
      </w:tr>
      <w:tr w:rsidR="003530D9" w14:paraId="77A52294" w14:textId="77777777" w:rsidTr="0733C01B">
        <w:tc>
          <w:tcPr>
            <w:tcW w:w="3080" w:type="dxa"/>
          </w:tcPr>
          <w:p w14:paraId="007DCDA8" w14:textId="77777777" w:rsidR="003530D9" w:rsidRDefault="003530D9" w:rsidP="001B6CBB">
            <w:pPr>
              <w:autoSpaceDE w:val="0"/>
              <w:autoSpaceDN w:val="0"/>
              <w:adjustRightInd w:val="0"/>
              <w:rPr>
                <w:rFonts w:cs="Arial"/>
                <w:color w:val="000000"/>
              </w:rPr>
            </w:pPr>
          </w:p>
        </w:tc>
        <w:tc>
          <w:tcPr>
            <w:tcW w:w="3081" w:type="dxa"/>
          </w:tcPr>
          <w:p w14:paraId="450EA2D7" w14:textId="77777777" w:rsidR="003530D9" w:rsidRDefault="003530D9" w:rsidP="001B6CBB">
            <w:pPr>
              <w:autoSpaceDE w:val="0"/>
              <w:autoSpaceDN w:val="0"/>
              <w:adjustRightInd w:val="0"/>
              <w:rPr>
                <w:rFonts w:cs="Arial"/>
                <w:color w:val="000000"/>
              </w:rPr>
            </w:pPr>
          </w:p>
        </w:tc>
        <w:tc>
          <w:tcPr>
            <w:tcW w:w="3081" w:type="dxa"/>
          </w:tcPr>
          <w:p w14:paraId="3DD355C9" w14:textId="77777777" w:rsidR="003530D9" w:rsidRDefault="003530D9" w:rsidP="001B6CBB">
            <w:pPr>
              <w:autoSpaceDE w:val="0"/>
              <w:autoSpaceDN w:val="0"/>
              <w:adjustRightInd w:val="0"/>
              <w:rPr>
                <w:rFonts w:cs="Arial"/>
                <w:color w:val="000000"/>
              </w:rPr>
            </w:pPr>
          </w:p>
        </w:tc>
      </w:tr>
      <w:tr w:rsidR="003530D9" w14:paraId="4AB2E304" w14:textId="77777777" w:rsidTr="0733C01B">
        <w:tc>
          <w:tcPr>
            <w:tcW w:w="3080" w:type="dxa"/>
          </w:tcPr>
          <w:p w14:paraId="57CADD7A" w14:textId="77777777" w:rsidR="003530D9" w:rsidRPr="00A70E0F" w:rsidRDefault="003530D9">
            <w:pPr>
              <w:autoSpaceDE w:val="0"/>
              <w:autoSpaceDN w:val="0"/>
              <w:adjustRightInd w:val="0"/>
              <w:rPr>
                <w:rFonts w:eastAsia="Arial" w:cs="Arial"/>
                <w:color w:val="000000"/>
              </w:rPr>
            </w:pPr>
            <w:r w:rsidRPr="00A70E0F">
              <w:rPr>
                <w:color w:val="000000"/>
              </w:rPr>
              <w:t>Right to succession of spouse/civil partner</w:t>
            </w:r>
          </w:p>
        </w:tc>
        <w:tc>
          <w:tcPr>
            <w:tcW w:w="3081" w:type="dxa"/>
          </w:tcPr>
          <w:p w14:paraId="5B7FDD25"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55239733" w14:textId="77777777" w:rsidR="003530D9" w:rsidRPr="00A70E0F" w:rsidRDefault="003530D9">
            <w:pPr>
              <w:autoSpaceDE w:val="0"/>
              <w:autoSpaceDN w:val="0"/>
              <w:adjustRightInd w:val="0"/>
              <w:rPr>
                <w:rFonts w:eastAsia="Arial" w:cs="Arial"/>
                <w:color w:val="000000"/>
              </w:rPr>
            </w:pPr>
            <w:r w:rsidRPr="00A70E0F">
              <w:rPr>
                <w:color w:val="000000"/>
              </w:rPr>
              <w:t>Yes</w:t>
            </w:r>
          </w:p>
        </w:tc>
      </w:tr>
      <w:tr w:rsidR="003530D9" w14:paraId="06FD0ABC" w14:textId="77777777" w:rsidTr="0733C01B">
        <w:tc>
          <w:tcPr>
            <w:tcW w:w="3080" w:type="dxa"/>
          </w:tcPr>
          <w:p w14:paraId="46C7BF58" w14:textId="77777777" w:rsidR="003530D9" w:rsidRPr="00A70E0F" w:rsidRDefault="003530D9">
            <w:pPr>
              <w:autoSpaceDE w:val="0"/>
              <w:autoSpaceDN w:val="0"/>
              <w:adjustRightInd w:val="0"/>
              <w:rPr>
                <w:rFonts w:eastAsia="Arial" w:cs="Arial"/>
                <w:color w:val="000000"/>
              </w:rPr>
            </w:pPr>
            <w:r w:rsidRPr="00A70E0F">
              <w:rPr>
                <w:color w:val="000000"/>
              </w:rPr>
              <w:t>Right to succession of family members</w:t>
            </w:r>
          </w:p>
        </w:tc>
        <w:tc>
          <w:tcPr>
            <w:tcW w:w="3081" w:type="dxa"/>
          </w:tcPr>
          <w:p w14:paraId="65804BD3" w14:textId="77777777" w:rsidR="003530D9" w:rsidRPr="00A70E0F" w:rsidRDefault="00112362">
            <w:pPr>
              <w:autoSpaceDE w:val="0"/>
              <w:autoSpaceDN w:val="0"/>
              <w:adjustRightInd w:val="0"/>
              <w:rPr>
                <w:rFonts w:eastAsia="Arial" w:cs="Arial"/>
                <w:color w:val="000000"/>
              </w:rPr>
            </w:pPr>
            <w:r w:rsidRPr="00A70E0F">
              <w:rPr>
                <w:color w:val="000000"/>
              </w:rPr>
              <w:t>No</w:t>
            </w:r>
          </w:p>
        </w:tc>
        <w:tc>
          <w:tcPr>
            <w:tcW w:w="3081" w:type="dxa"/>
          </w:tcPr>
          <w:p w14:paraId="7C5AC6C2" w14:textId="77777777" w:rsidR="003530D9" w:rsidRPr="00A70E0F" w:rsidRDefault="00112362">
            <w:pPr>
              <w:autoSpaceDE w:val="0"/>
              <w:autoSpaceDN w:val="0"/>
              <w:adjustRightInd w:val="0"/>
              <w:rPr>
                <w:rFonts w:eastAsia="Arial" w:cs="Arial"/>
                <w:color w:val="000000"/>
              </w:rPr>
            </w:pPr>
            <w:r w:rsidRPr="00A70E0F">
              <w:rPr>
                <w:color w:val="000000"/>
              </w:rPr>
              <w:t>No</w:t>
            </w:r>
          </w:p>
        </w:tc>
      </w:tr>
      <w:tr w:rsidR="003530D9" w14:paraId="542D5D9B" w14:textId="77777777" w:rsidTr="0733C01B">
        <w:tc>
          <w:tcPr>
            <w:tcW w:w="3080" w:type="dxa"/>
          </w:tcPr>
          <w:p w14:paraId="530EF897" w14:textId="77777777" w:rsidR="003530D9" w:rsidRPr="00A70E0F" w:rsidRDefault="003530D9">
            <w:pPr>
              <w:autoSpaceDE w:val="0"/>
              <w:autoSpaceDN w:val="0"/>
              <w:adjustRightInd w:val="0"/>
              <w:rPr>
                <w:rFonts w:eastAsia="Arial" w:cs="Arial"/>
                <w:color w:val="000000"/>
              </w:rPr>
            </w:pPr>
            <w:r w:rsidRPr="00A70E0F">
              <w:rPr>
                <w:color w:val="000000"/>
              </w:rPr>
              <w:t>Right to Repair (Regulations)</w:t>
            </w:r>
          </w:p>
        </w:tc>
        <w:tc>
          <w:tcPr>
            <w:tcW w:w="3081" w:type="dxa"/>
          </w:tcPr>
          <w:p w14:paraId="55764F03"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65F0DFC2" w14:textId="77777777" w:rsidR="003530D9" w:rsidRPr="00A70E0F" w:rsidRDefault="003530D9">
            <w:pPr>
              <w:autoSpaceDE w:val="0"/>
              <w:autoSpaceDN w:val="0"/>
              <w:adjustRightInd w:val="0"/>
              <w:rPr>
                <w:rFonts w:eastAsia="Arial" w:cs="Arial"/>
                <w:color w:val="000000"/>
              </w:rPr>
            </w:pPr>
            <w:r w:rsidRPr="00A70E0F">
              <w:rPr>
                <w:color w:val="000000"/>
              </w:rPr>
              <w:t>Yes</w:t>
            </w:r>
          </w:p>
        </w:tc>
      </w:tr>
      <w:tr w:rsidR="003530D9" w14:paraId="69B5799F" w14:textId="77777777" w:rsidTr="0733C01B">
        <w:tc>
          <w:tcPr>
            <w:tcW w:w="3080" w:type="dxa"/>
          </w:tcPr>
          <w:p w14:paraId="2750BD6C" w14:textId="77777777" w:rsidR="003530D9" w:rsidRPr="00A70E0F" w:rsidRDefault="003530D9">
            <w:pPr>
              <w:autoSpaceDE w:val="0"/>
              <w:autoSpaceDN w:val="0"/>
              <w:adjustRightInd w:val="0"/>
              <w:rPr>
                <w:rFonts w:eastAsia="Arial" w:cs="Arial"/>
                <w:color w:val="000000"/>
              </w:rPr>
            </w:pPr>
            <w:r w:rsidRPr="00A70E0F">
              <w:rPr>
                <w:color w:val="000000"/>
              </w:rPr>
              <w:t>Right to be consulted on housing management issues</w:t>
            </w:r>
          </w:p>
        </w:tc>
        <w:tc>
          <w:tcPr>
            <w:tcW w:w="3081" w:type="dxa"/>
          </w:tcPr>
          <w:p w14:paraId="604D630B"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3C1B5E46" w14:textId="77777777" w:rsidR="003530D9" w:rsidRPr="00A70E0F" w:rsidRDefault="003530D9">
            <w:pPr>
              <w:autoSpaceDE w:val="0"/>
              <w:autoSpaceDN w:val="0"/>
              <w:adjustRightInd w:val="0"/>
              <w:rPr>
                <w:rFonts w:eastAsia="Arial" w:cs="Arial"/>
                <w:color w:val="000000"/>
              </w:rPr>
            </w:pPr>
            <w:r w:rsidRPr="00A70E0F">
              <w:rPr>
                <w:color w:val="000000"/>
              </w:rPr>
              <w:t>Yes</w:t>
            </w:r>
          </w:p>
        </w:tc>
      </w:tr>
      <w:tr w:rsidR="003530D9" w14:paraId="7430D4C6" w14:textId="77777777" w:rsidTr="0733C01B">
        <w:tc>
          <w:tcPr>
            <w:tcW w:w="3080" w:type="dxa"/>
          </w:tcPr>
          <w:p w14:paraId="35FC9A79" w14:textId="77777777" w:rsidR="003530D9" w:rsidRPr="00A70E0F" w:rsidRDefault="003530D9">
            <w:pPr>
              <w:autoSpaceDE w:val="0"/>
              <w:autoSpaceDN w:val="0"/>
              <w:adjustRightInd w:val="0"/>
              <w:rPr>
                <w:rFonts w:eastAsia="Arial" w:cs="Arial"/>
                <w:color w:val="000000"/>
              </w:rPr>
            </w:pPr>
            <w:r w:rsidRPr="00A70E0F">
              <w:rPr>
                <w:color w:val="000000"/>
              </w:rPr>
              <w:t>Right to Assign</w:t>
            </w:r>
            <w:r w:rsidR="00112362" w:rsidRPr="00A70E0F">
              <w:rPr>
                <w:color w:val="000000"/>
              </w:rPr>
              <w:t xml:space="preserve"> to those with succession rights</w:t>
            </w:r>
          </w:p>
        </w:tc>
        <w:tc>
          <w:tcPr>
            <w:tcW w:w="3081" w:type="dxa"/>
          </w:tcPr>
          <w:p w14:paraId="4482E6A6"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0746FD2F" w14:textId="77777777" w:rsidR="003530D9" w:rsidRPr="00A70E0F" w:rsidRDefault="003530D9">
            <w:pPr>
              <w:autoSpaceDE w:val="0"/>
              <w:autoSpaceDN w:val="0"/>
              <w:adjustRightInd w:val="0"/>
              <w:rPr>
                <w:rFonts w:eastAsia="Arial" w:cs="Arial"/>
                <w:color w:val="000000"/>
              </w:rPr>
            </w:pPr>
            <w:r w:rsidRPr="00A70E0F">
              <w:rPr>
                <w:color w:val="000000"/>
              </w:rPr>
              <w:t>Yes</w:t>
            </w:r>
          </w:p>
        </w:tc>
      </w:tr>
      <w:tr w:rsidR="003530D9" w14:paraId="17A4F1FF" w14:textId="77777777" w:rsidTr="0733C01B">
        <w:tc>
          <w:tcPr>
            <w:tcW w:w="3080" w:type="dxa"/>
          </w:tcPr>
          <w:p w14:paraId="607A686B" w14:textId="77777777" w:rsidR="003530D9" w:rsidRPr="00A70E0F" w:rsidRDefault="003530D9">
            <w:pPr>
              <w:autoSpaceDE w:val="0"/>
              <w:autoSpaceDN w:val="0"/>
              <w:adjustRightInd w:val="0"/>
              <w:rPr>
                <w:rFonts w:eastAsia="Arial" w:cs="Arial"/>
                <w:color w:val="000000"/>
              </w:rPr>
            </w:pPr>
            <w:r w:rsidRPr="00A70E0F">
              <w:rPr>
                <w:color w:val="000000"/>
              </w:rPr>
              <w:t>Right to Buy</w:t>
            </w:r>
          </w:p>
        </w:tc>
        <w:tc>
          <w:tcPr>
            <w:tcW w:w="3081" w:type="dxa"/>
          </w:tcPr>
          <w:p w14:paraId="21D4B1A6" w14:textId="77777777" w:rsidR="003530D9" w:rsidRPr="00A70E0F" w:rsidRDefault="003530D9">
            <w:pPr>
              <w:autoSpaceDE w:val="0"/>
              <w:autoSpaceDN w:val="0"/>
              <w:adjustRightInd w:val="0"/>
              <w:rPr>
                <w:rFonts w:eastAsia="Arial" w:cs="Arial"/>
                <w:color w:val="000000"/>
              </w:rPr>
            </w:pPr>
            <w:r w:rsidRPr="00A70E0F">
              <w:rPr>
                <w:color w:val="000000"/>
              </w:rPr>
              <w:t>Yes in most cases</w:t>
            </w:r>
          </w:p>
        </w:tc>
        <w:tc>
          <w:tcPr>
            <w:tcW w:w="3081" w:type="dxa"/>
          </w:tcPr>
          <w:p w14:paraId="1A09B756" w14:textId="77777777" w:rsidR="003530D9" w:rsidRPr="00A70E0F" w:rsidRDefault="003530D9">
            <w:pPr>
              <w:autoSpaceDE w:val="0"/>
              <w:autoSpaceDN w:val="0"/>
              <w:adjustRightInd w:val="0"/>
              <w:rPr>
                <w:rFonts w:eastAsia="Arial" w:cs="Arial"/>
                <w:color w:val="000000"/>
              </w:rPr>
            </w:pPr>
            <w:r w:rsidRPr="00A70E0F">
              <w:rPr>
                <w:color w:val="000000"/>
              </w:rPr>
              <w:t>No</w:t>
            </w:r>
          </w:p>
        </w:tc>
      </w:tr>
      <w:tr w:rsidR="003530D9" w14:paraId="3D247D7F" w14:textId="77777777" w:rsidTr="0733C01B">
        <w:tc>
          <w:tcPr>
            <w:tcW w:w="3080" w:type="dxa"/>
          </w:tcPr>
          <w:p w14:paraId="7D05127A" w14:textId="77777777" w:rsidR="003530D9" w:rsidRPr="00A70E0F" w:rsidRDefault="003530D9">
            <w:pPr>
              <w:autoSpaceDE w:val="0"/>
              <w:autoSpaceDN w:val="0"/>
              <w:adjustRightInd w:val="0"/>
              <w:rPr>
                <w:rFonts w:eastAsia="Arial" w:cs="Arial"/>
                <w:color w:val="000000"/>
              </w:rPr>
            </w:pPr>
            <w:r w:rsidRPr="00A70E0F">
              <w:rPr>
                <w:color w:val="000000"/>
              </w:rPr>
              <w:t>Right to take in lodgers</w:t>
            </w:r>
          </w:p>
        </w:tc>
        <w:tc>
          <w:tcPr>
            <w:tcW w:w="3081" w:type="dxa"/>
          </w:tcPr>
          <w:p w14:paraId="1CBDFED2"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749A7119" w14:textId="77777777" w:rsidR="003530D9" w:rsidRPr="00A70E0F" w:rsidRDefault="003530D9">
            <w:pPr>
              <w:autoSpaceDE w:val="0"/>
              <w:autoSpaceDN w:val="0"/>
              <w:adjustRightInd w:val="0"/>
              <w:rPr>
                <w:rFonts w:eastAsia="Arial" w:cs="Arial"/>
                <w:color w:val="000000"/>
              </w:rPr>
            </w:pPr>
            <w:r w:rsidRPr="00A70E0F">
              <w:rPr>
                <w:color w:val="000000"/>
              </w:rPr>
              <w:t>No</w:t>
            </w:r>
          </w:p>
        </w:tc>
      </w:tr>
      <w:tr w:rsidR="003530D9" w14:paraId="140463F8" w14:textId="77777777" w:rsidTr="0733C01B">
        <w:tc>
          <w:tcPr>
            <w:tcW w:w="3080" w:type="dxa"/>
          </w:tcPr>
          <w:p w14:paraId="19481870" w14:textId="77777777" w:rsidR="003530D9" w:rsidRPr="00A70E0F" w:rsidRDefault="003530D9">
            <w:pPr>
              <w:autoSpaceDE w:val="0"/>
              <w:autoSpaceDN w:val="0"/>
              <w:adjustRightInd w:val="0"/>
              <w:rPr>
                <w:rFonts w:eastAsia="Arial" w:cs="Arial"/>
                <w:color w:val="000000"/>
              </w:rPr>
            </w:pPr>
            <w:r w:rsidRPr="00A70E0F">
              <w:rPr>
                <w:color w:val="000000"/>
              </w:rPr>
              <w:t>Right to sub-let</w:t>
            </w:r>
          </w:p>
        </w:tc>
        <w:tc>
          <w:tcPr>
            <w:tcW w:w="3081" w:type="dxa"/>
          </w:tcPr>
          <w:p w14:paraId="0E0A407E" w14:textId="77777777" w:rsidR="003530D9" w:rsidRPr="00A70E0F" w:rsidRDefault="003530D9">
            <w:pPr>
              <w:autoSpaceDE w:val="0"/>
              <w:autoSpaceDN w:val="0"/>
              <w:adjustRightInd w:val="0"/>
              <w:rPr>
                <w:rFonts w:eastAsia="Arial" w:cs="Arial"/>
                <w:color w:val="000000"/>
              </w:rPr>
            </w:pPr>
            <w:r w:rsidRPr="00A70E0F">
              <w:rPr>
                <w:color w:val="000000"/>
              </w:rPr>
              <w:t>Yes with written permission</w:t>
            </w:r>
          </w:p>
        </w:tc>
        <w:tc>
          <w:tcPr>
            <w:tcW w:w="3081" w:type="dxa"/>
          </w:tcPr>
          <w:p w14:paraId="75FA64D4" w14:textId="77777777" w:rsidR="003530D9" w:rsidRPr="00A70E0F" w:rsidRDefault="003530D9">
            <w:pPr>
              <w:autoSpaceDE w:val="0"/>
              <w:autoSpaceDN w:val="0"/>
              <w:adjustRightInd w:val="0"/>
              <w:rPr>
                <w:rFonts w:eastAsia="Arial" w:cs="Arial"/>
                <w:color w:val="000000"/>
              </w:rPr>
            </w:pPr>
            <w:r w:rsidRPr="00A70E0F">
              <w:rPr>
                <w:color w:val="000000"/>
              </w:rPr>
              <w:t>No</w:t>
            </w:r>
          </w:p>
        </w:tc>
      </w:tr>
      <w:tr w:rsidR="003530D9" w14:paraId="455AF68F" w14:textId="77777777" w:rsidTr="0733C01B">
        <w:tc>
          <w:tcPr>
            <w:tcW w:w="3080" w:type="dxa"/>
          </w:tcPr>
          <w:p w14:paraId="432B3E17" w14:textId="77777777" w:rsidR="003530D9" w:rsidRPr="00A70E0F" w:rsidRDefault="003530D9">
            <w:pPr>
              <w:autoSpaceDE w:val="0"/>
              <w:autoSpaceDN w:val="0"/>
              <w:adjustRightInd w:val="0"/>
              <w:rPr>
                <w:rFonts w:eastAsia="Arial" w:cs="Arial"/>
                <w:color w:val="000000"/>
              </w:rPr>
            </w:pPr>
            <w:r w:rsidRPr="00A70E0F">
              <w:rPr>
                <w:color w:val="000000"/>
              </w:rPr>
              <w:t>Right to improve</w:t>
            </w:r>
          </w:p>
        </w:tc>
        <w:tc>
          <w:tcPr>
            <w:tcW w:w="3081" w:type="dxa"/>
          </w:tcPr>
          <w:p w14:paraId="6EBD05C7" w14:textId="77777777" w:rsidR="003530D9" w:rsidRPr="00A70E0F" w:rsidRDefault="003530D9">
            <w:pPr>
              <w:autoSpaceDE w:val="0"/>
              <w:autoSpaceDN w:val="0"/>
              <w:adjustRightInd w:val="0"/>
              <w:rPr>
                <w:rFonts w:eastAsia="Arial" w:cs="Arial"/>
                <w:color w:val="000000"/>
              </w:rPr>
            </w:pPr>
            <w:r w:rsidRPr="00A70E0F">
              <w:rPr>
                <w:color w:val="000000"/>
              </w:rPr>
              <w:t>Yes with written permission</w:t>
            </w:r>
          </w:p>
        </w:tc>
        <w:tc>
          <w:tcPr>
            <w:tcW w:w="3081" w:type="dxa"/>
          </w:tcPr>
          <w:p w14:paraId="443FD815" w14:textId="77777777" w:rsidR="003530D9" w:rsidRPr="00A70E0F" w:rsidRDefault="003530D9">
            <w:pPr>
              <w:autoSpaceDE w:val="0"/>
              <w:autoSpaceDN w:val="0"/>
              <w:adjustRightInd w:val="0"/>
              <w:rPr>
                <w:rFonts w:eastAsia="Arial" w:cs="Arial"/>
                <w:color w:val="000000"/>
              </w:rPr>
            </w:pPr>
            <w:r w:rsidRPr="00A70E0F">
              <w:rPr>
                <w:color w:val="000000"/>
              </w:rPr>
              <w:t>No</w:t>
            </w:r>
          </w:p>
        </w:tc>
      </w:tr>
      <w:tr w:rsidR="003530D9" w14:paraId="79EB54D0" w14:textId="77777777" w:rsidTr="0733C01B">
        <w:tc>
          <w:tcPr>
            <w:tcW w:w="3080" w:type="dxa"/>
          </w:tcPr>
          <w:p w14:paraId="23744078" w14:textId="77777777" w:rsidR="003530D9" w:rsidRPr="00A70E0F" w:rsidRDefault="003530D9">
            <w:pPr>
              <w:autoSpaceDE w:val="0"/>
              <w:autoSpaceDN w:val="0"/>
              <w:adjustRightInd w:val="0"/>
              <w:rPr>
                <w:rFonts w:eastAsia="Arial" w:cs="Arial"/>
                <w:color w:val="000000"/>
              </w:rPr>
            </w:pPr>
            <w:r w:rsidRPr="00A70E0F">
              <w:rPr>
                <w:color w:val="000000"/>
              </w:rPr>
              <w:t>Right to Mutual Exchange</w:t>
            </w:r>
          </w:p>
        </w:tc>
        <w:tc>
          <w:tcPr>
            <w:tcW w:w="3081" w:type="dxa"/>
          </w:tcPr>
          <w:p w14:paraId="537CF9A5" w14:textId="77777777" w:rsidR="003530D9" w:rsidRPr="00A70E0F" w:rsidRDefault="003530D9">
            <w:pPr>
              <w:autoSpaceDE w:val="0"/>
              <w:autoSpaceDN w:val="0"/>
              <w:adjustRightInd w:val="0"/>
              <w:rPr>
                <w:rFonts w:eastAsia="Arial" w:cs="Arial"/>
                <w:color w:val="000000"/>
              </w:rPr>
            </w:pPr>
            <w:r w:rsidRPr="00A70E0F">
              <w:rPr>
                <w:color w:val="000000"/>
              </w:rPr>
              <w:t>Yes</w:t>
            </w:r>
          </w:p>
        </w:tc>
        <w:tc>
          <w:tcPr>
            <w:tcW w:w="3081" w:type="dxa"/>
          </w:tcPr>
          <w:p w14:paraId="67228223" w14:textId="77777777" w:rsidR="003530D9" w:rsidRPr="00A70E0F" w:rsidRDefault="003530D9">
            <w:pPr>
              <w:autoSpaceDE w:val="0"/>
              <w:autoSpaceDN w:val="0"/>
              <w:adjustRightInd w:val="0"/>
              <w:rPr>
                <w:rFonts w:eastAsia="Arial" w:cs="Arial"/>
                <w:color w:val="000000"/>
              </w:rPr>
            </w:pPr>
            <w:r w:rsidRPr="00A70E0F">
              <w:rPr>
                <w:color w:val="000000"/>
              </w:rPr>
              <w:t>No</w:t>
            </w:r>
          </w:p>
        </w:tc>
      </w:tr>
    </w:tbl>
    <w:p w14:paraId="1A81F0B1" w14:textId="77777777" w:rsidR="003530D9" w:rsidRDefault="003530D9" w:rsidP="003530D9">
      <w:pPr>
        <w:autoSpaceDE w:val="0"/>
        <w:autoSpaceDN w:val="0"/>
        <w:adjustRightInd w:val="0"/>
        <w:rPr>
          <w:rFonts w:cs="Arial"/>
          <w:color w:val="000000"/>
        </w:rPr>
      </w:pPr>
    </w:p>
    <w:p w14:paraId="7BABB85F" w14:textId="776EFA7B" w:rsidR="003530D9" w:rsidRPr="00A70E0F" w:rsidRDefault="003530D9">
      <w:pPr>
        <w:autoSpaceDE w:val="0"/>
        <w:autoSpaceDN w:val="0"/>
        <w:adjustRightInd w:val="0"/>
        <w:ind w:left="720" w:hanging="720"/>
        <w:rPr>
          <w:rFonts w:eastAsia="Arial" w:cs="Arial"/>
          <w:color w:val="000000" w:themeColor="text1"/>
        </w:rPr>
      </w:pPr>
      <w:r w:rsidRPr="003E48A9">
        <w:t>1.</w:t>
      </w:r>
      <w:r w:rsidR="0C280324" w:rsidRPr="003E48A9">
        <w:t>8</w:t>
      </w:r>
      <w:r w:rsidRPr="003E48A9">
        <w:t xml:space="preserve"> </w:t>
      </w:r>
      <w:r>
        <w:rPr>
          <w:rFonts w:cs="Arial"/>
          <w:color w:val="000000"/>
        </w:rPr>
        <w:tab/>
      </w:r>
      <w:r w:rsidRPr="00A70E0F">
        <w:rPr>
          <w:color w:val="000000"/>
        </w:rPr>
        <w:t>Your Tenancy starts on the date set out in this A</w:t>
      </w:r>
      <w:r w:rsidR="00112362" w:rsidRPr="00A70E0F">
        <w:rPr>
          <w:color w:val="000000"/>
        </w:rPr>
        <w:t>greement. It continues</w:t>
      </w:r>
      <w:r w:rsidRPr="00A70E0F">
        <w:rPr>
          <w:color w:val="000000"/>
        </w:rPr>
        <w:t xml:space="preserve"> until you or we end it.</w:t>
      </w:r>
    </w:p>
    <w:p w14:paraId="717AAFBA" w14:textId="77777777" w:rsidR="003530D9" w:rsidRPr="002E7C08" w:rsidRDefault="003530D9" w:rsidP="003530D9">
      <w:pPr>
        <w:autoSpaceDE w:val="0"/>
        <w:autoSpaceDN w:val="0"/>
        <w:adjustRightInd w:val="0"/>
        <w:rPr>
          <w:rFonts w:cs="Arial"/>
          <w:color w:val="000000"/>
        </w:rPr>
      </w:pPr>
    </w:p>
    <w:p w14:paraId="2B9EA67D" w14:textId="778C417B" w:rsidR="003530D9" w:rsidRPr="00A70E0F" w:rsidRDefault="003530D9">
      <w:pPr>
        <w:autoSpaceDE w:val="0"/>
        <w:autoSpaceDN w:val="0"/>
        <w:adjustRightInd w:val="0"/>
        <w:ind w:left="720" w:hanging="720"/>
        <w:rPr>
          <w:rFonts w:eastAsia="Arial" w:cs="Arial"/>
          <w:color w:val="000000" w:themeColor="text1"/>
        </w:rPr>
      </w:pPr>
      <w:r w:rsidRPr="003E48A9">
        <w:t>1.</w:t>
      </w:r>
      <w:r w:rsidR="0C280324" w:rsidRPr="003E48A9">
        <w:t>9</w:t>
      </w:r>
      <w:r w:rsidRPr="003E48A9">
        <w:t xml:space="preserve"> </w:t>
      </w:r>
      <w:r>
        <w:rPr>
          <w:rFonts w:cs="Arial"/>
          <w:color w:val="000000"/>
        </w:rPr>
        <w:tab/>
      </w:r>
      <w:r w:rsidRPr="00A70E0F">
        <w:rPr>
          <w:color w:val="000000"/>
        </w:rPr>
        <w:t xml:space="preserve">As long as you pay your rent and you comply with the Tenancy Agreement, we will not normally ask the court for an Order for Possession. However, there may be occasions where possession of the Property is required by us, for example, when we need to move you to a new home if the Property is to be demolished. </w:t>
      </w:r>
      <w:r w:rsidR="0014070A" w:rsidRPr="00A70E0F">
        <w:rPr>
          <w:color w:val="000000"/>
        </w:rPr>
        <w:t>In these situations you will be given assistance by us to help you relocate and we will be subject to relevant notice periods regarding obtaining possession.</w:t>
      </w:r>
    </w:p>
    <w:p w14:paraId="56EE48EE" w14:textId="77777777" w:rsidR="003530D9" w:rsidRDefault="003530D9" w:rsidP="003530D9">
      <w:pPr>
        <w:autoSpaceDE w:val="0"/>
        <w:autoSpaceDN w:val="0"/>
        <w:adjustRightInd w:val="0"/>
        <w:rPr>
          <w:rFonts w:cs="Arial"/>
          <w:color w:val="000000"/>
        </w:rPr>
      </w:pPr>
    </w:p>
    <w:p w14:paraId="20529090" w14:textId="496F0461" w:rsidR="003530D9" w:rsidRPr="00A70E0F" w:rsidRDefault="003530D9">
      <w:pPr>
        <w:autoSpaceDE w:val="0"/>
        <w:autoSpaceDN w:val="0"/>
        <w:adjustRightInd w:val="0"/>
        <w:ind w:left="720" w:hanging="720"/>
        <w:rPr>
          <w:rFonts w:eastAsia="Arial" w:cs="Arial"/>
          <w:color w:val="000000" w:themeColor="text1"/>
        </w:rPr>
      </w:pPr>
      <w:r w:rsidRPr="003E48A9">
        <w:t>1.</w:t>
      </w:r>
      <w:r w:rsidR="0C280324" w:rsidRPr="003E48A9">
        <w:t>10</w:t>
      </w:r>
      <w:r w:rsidRPr="003E48A9">
        <w:t xml:space="preserve"> </w:t>
      </w:r>
      <w:r>
        <w:rPr>
          <w:rFonts w:cs="Arial"/>
          <w:color w:val="000000"/>
        </w:rPr>
        <w:tab/>
      </w:r>
      <w:r w:rsidRPr="00A70E0F">
        <w:rPr>
          <w:color w:val="000000"/>
        </w:rPr>
        <w:t xml:space="preserve">If you have difficulty keeping to your Tenancy Agreement, you must contact us as soon as possible. We can then provide you with support, advice or help to sort out any problems you may be experiencing. This may avoid us having to take legal action against you. </w:t>
      </w:r>
    </w:p>
    <w:p w14:paraId="2908EB2C" w14:textId="77777777" w:rsidR="003530D9" w:rsidRDefault="003530D9" w:rsidP="003530D9">
      <w:pPr>
        <w:autoSpaceDE w:val="0"/>
        <w:autoSpaceDN w:val="0"/>
        <w:adjustRightInd w:val="0"/>
        <w:rPr>
          <w:rFonts w:cs="Arial"/>
          <w:color w:val="000000"/>
        </w:rPr>
      </w:pPr>
    </w:p>
    <w:p w14:paraId="1A268A5B" w14:textId="3E1F653A" w:rsidR="003530D9" w:rsidRPr="00A70E0F" w:rsidRDefault="003530D9">
      <w:pPr>
        <w:autoSpaceDE w:val="0"/>
        <w:autoSpaceDN w:val="0"/>
        <w:adjustRightInd w:val="0"/>
        <w:ind w:left="720" w:hanging="720"/>
        <w:rPr>
          <w:rFonts w:eastAsia="Arial" w:cs="Arial"/>
          <w:color w:val="000000" w:themeColor="text1"/>
        </w:rPr>
      </w:pPr>
      <w:r w:rsidRPr="003E48A9">
        <w:t>1.1</w:t>
      </w:r>
      <w:r w:rsidR="263C6F6A" w:rsidRPr="003E48A9">
        <w:t>1</w:t>
      </w:r>
      <w:r w:rsidRPr="003E48A9">
        <w:t xml:space="preserve"> </w:t>
      </w:r>
      <w:r w:rsidR="263C6F6A" w:rsidRPr="003E48A9">
        <w:t xml:space="preserve">   </w:t>
      </w:r>
      <w:r w:rsidRPr="00A70E0F">
        <w:rPr>
          <w:color w:val="000000"/>
        </w:rPr>
        <w:t>You must occupy the Property as your only or principal home</w:t>
      </w:r>
      <w:r w:rsidRPr="00A70E0F">
        <w:rPr>
          <w:rFonts w:eastAsia="Arial" w:cs="Arial"/>
          <w:color w:val="000000"/>
        </w:rPr>
        <w:t>.</w:t>
      </w:r>
      <w:r w:rsidRPr="00A70E0F">
        <w:rPr>
          <w:color w:val="000000"/>
        </w:rPr>
        <w:t xml:space="preserve"> If you acquire another property you must continue to live in the Property subject to this Tenancy Agreement otherwise we may ask the court for an Order for Possession.</w:t>
      </w:r>
    </w:p>
    <w:p w14:paraId="121FD38A" w14:textId="77777777" w:rsidR="00FF4836" w:rsidRDefault="00FF4836" w:rsidP="003530D9">
      <w:pPr>
        <w:autoSpaceDE w:val="0"/>
        <w:autoSpaceDN w:val="0"/>
        <w:adjustRightInd w:val="0"/>
        <w:ind w:left="720" w:hanging="720"/>
        <w:rPr>
          <w:rFonts w:cs="Arial"/>
          <w:color w:val="000000"/>
        </w:rPr>
      </w:pPr>
    </w:p>
    <w:p w14:paraId="4F6D7C15" w14:textId="0D3E8CB4" w:rsidR="00FF4836" w:rsidRDefault="00FF4836">
      <w:pPr>
        <w:autoSpaceDE w:val="0"/>
        <w:autoSpaceDN w:val="0"/>
        <w:adjustRightInd w:val="0"/>
        <w:ind w:left="720" w:hanging="720"/>
        <w:rPr>
          <w:color w:val="000000"/>
        </w:rPr>
      </w:pPr>
      <w:r w:rsidRPr="003E48A9">
        <w:t>1.1</w:t>
      </w:r>
      <w:r w:rsidR="263C6F6A" w:rsidRPr="003E48A9">
        <w:t xml:space="preserve">2   </w:t>
      </w:r>
      <w:r>
        <w:rPr>
          <w:rFonts w:cs="Arial"/>
          <w:color w:val="000000"/>
        </w:rPr>
        <w:tab/>
      </w:r>
      <w:r w:rsidRPr="00A70E0F">
        <w:rPr>
          <w:color w:val="000000"/>
        </w:rPr>
        <w:t>Certain specific properties will require additional tenancies conditions or obligations and these will be attached as an appendix.</w:t>
      </w:r>
    </w:p>
    <w:p w14:paraId="33A89561" w14:textId="7F3629A6" w:rsidR="00F970AB" w:rsidRDefault="00F970AB">
      <w:pPr>
        <w:autoSpaceDE w:val="0"/>
        <w:autoSpaceDN w:val="0"/>
        <w:adjustRightInd w:val="0"/>
        <w:ind w:left="720" w:hanging="720"/>
        <w:rPr>
          <w:color w:val="000000"/>
        </w:rPr>
      </w:pPr>
    </w:p>
    <w:p w14:paraId="60925729" w14:textId="19EB2987" w:rsidR="00F970AB" w:rsidRPr="003E48A9" w:rsidRDefault="00F970AB" w:rsidP="00F970AB">
      <w:pPr>
        <w:autoSpaceDE w:val="0"/>
        <w:autoSpaceDN w:val="0"/>
        <w:adjustRightInd w:val="0"/>
        <w:rPr>
          <w:rFonts w:cs="Arial"/>
        </w:rPr>
      </w:pPr>
      <w:r w:rsidRPr="003E48A9">
        <w:rPr>
          <w:rFonts w:cs="Arial"/>
        </w:rPr>
        <w:t>1.1</w:t>
      </w:r>
      <w:r w:rsidR="00B96FCB" w:rsidRPr="003E48A9">
        <w:rPr>
          <w:rFonts w:cs="Arial"/>
        </w:rPr>
        <w:t>3</w:t>
      </w:r>
      <w:r w:rsidRPr="003E48A9">
        <w:rPr>
          <w:rFonts w:cs="Arial"/>
        </w:rPr>
        <w:t xml:space="preserve"> </w:t>
      </w:r>
      <w:r w:rsidRPr="00514913">
        <w:rPr>
          <w:rFonts w:cs="Arial"/>
          <w:color w:val="FF0000"/>
        </w:rPr>
        <w:tab/>
      </w:r>
      <w:r w:rsidRPr="003E48A9">
        <w:rPr>
          <w:rFonts w:cs="Arial"/>
        </w:rPr>
        <w:t xml:space="preserve">We are committed to the prevention and detection of fraud and may share </w:t>
      </w:r>
    </w:p>
    <w:p w14:paraId="6926B215" w14:textId="77777777" w:rsidR="00F970AB" w:rsidRPr="003E48A9" w:rsidRDefault="00F970AB" w:rsidP="00F970AB">
      <w:pPr>
        <w:autoSpaceDE w:val="0"/>
        <w:autoSpaceDN w:val="0"/>
        <w:adjustRightInd w:val="0"/>
        <w:rPr>
          <w:rFonts w:cs="Arial"/>
        </w:rPr>
      </w:pPr>
      <w:r w:rsidRPr="003E48A9">
        <w:rPr>
          <w:rFonts w:cs="Arial"/>
        </w:rPr>
        <w:t xml:space="preserve"> </w:t>
      </w:r>
      <w:r w:rsidRPr="003E48A9">
        <w:rPr>
          <w:rFonts w:cs="Arial"/>
        </w:rPr>
        <w:tab/>
        <w:t>your data with others as permitted by law.</w:t>
      </w:r>
    </w:p>
    <w:p w14:paraId="0C8AC8F1" w14:textId="77777777" w:rsidR="00F970AB" w:rsidRPr="00514913" w:rsidRDefault="00F970AB" w:rsidP="00F970AB">
      <w:pPr>
        <w:contextualSpacing/>
        <w:rPr>
          <w:rFonts w:cs="Arial"/>
          <w:color w:val="FF0000"/>
        </w:rPr>
      </w:pPr>
    </w:p>
    <w:p w14:paraId="434B7BF3" w14:textId="6DA4CEA5" w:rsidR="00F970AB" w:rsidRPr="003E48A9" w:rsidRDefault="00F970AB" w:rsidP="00F970AB">
      <w:pPr>
        <w:ind w:left="720" w:hanging="720"/>
        <w:contextualSpacing/>
        <w:rPr>
          <w:lang w:val="en-US"/>
        </w:rPr>
      </w:pPr>
      <w:r w:rsidRPr="003E48A9">
        <w:rPr>
          <w:rFonts w:cs="Arial"/>
        </w:rPr>
        <w:t>1.1</w:t>
      </w:r>
      <w:r w:rsidR="00B96FCB" w:rsidRPr="003E48A9">
        <w:rPr>
          <w:rFonts w:cs="Arial"/>
        </w:rPr>
        <w:t>4</w:t>
      </w:r>
      <w:r w:rsidRPr="003E48A9">
        <w:rPr>
          <w:rFonts w:cs="Arial"/>
        </w:rPr>
        <w:t xml:space="preserve"> </w:t>
      </w:r>
      <w:r w:rsidRPr="003E48A9">
        <w:rPr>
          <w:rFonts w:cs="Arial"/>
        </w:rPr>
        <w:tab/>
        <w:t xml:space="preserve"> </w:t>
      </w:r>
      <w:r w:rsidRPr="003E48A9">
        <w:rPr>
          <w:lang w:val="en-US"/>
        </w:rPr>
        <w:t xml:space="preserve">In relation to your personal data, the Council will act as a data processor and data controller. </w:t>
      </w:r>
    </w:p>
    <w:p w14:paraId="41DEEE2C" w14:textId="77777777" w:rsidR="00F970AB" w:rsidRPr="00514913" w:rsidRDefault="00F970AB" w:rsidP="00F970AB">
      <w:pPr>
        <w:contextualSpacing/>
        <w:rPr>
          <w:color w:val="FF0000"/>
          <w:lang w:val="en-US"/>
        </w:rPr>
      </w:pPr>
    </w:p>
    <w:p w14:paraId="2063E01C" w14:textId="66988F64" w:rsidR="00F970AB" w:rsidRPr="003E48A9" w:rsidRDefault="00F970AB" w:rsidP="00F970AB">
      <w:pPr>
        <w:ind w:left="720" w:hanging="720"/>
        <w:contextualSpacing/>
        <w:rPr>
          <w:lang w:val="en-US"/>
        </w:rPr>
      </w:pPr>
      <w:r w:rsidRPr="003E48A9">
        <w:rPr>
          <w:lang w:val="en-US"/>
        </w:rPr>
        <w:t>1.1</w:t>
      </w:r>
      <w:r w:rsidR="00B96FCB" w:rsidRPr="003E48A9">
        <w:rPr>
          <w:lang w:val="en-US"/>
        </w:rPr>
        <w:t>5</w:t>
      </w:r>
      <w:r w:rsidRPr="003E48A9">
        <w:rPr>
          <w:lang w:val="en-US"/>
        </w:rPr>
        <w:t xml:space="preserve"> </w:t>
      </w:r>
      <w:r w:rsidRPr="003E48A9">
        <w:rPr>
          <w:lang w:val="en-US"/>
        </w:rPr>
        <w:tab/>
        <w:t>At all times, the Council shall comply with its obligations under data protection laws.</w:t>
      </w:r>
    </w:p>
    <w:p w14:paraId="329948A5" w14:textId="77777777" w:rsidR="00F970AB" w:rsidRPr="00514913" w:rsidRDefault="00F970AB" w:rsidP="00F970AB">
      <w:pPr>
        <w:contextualSpacing/>
        <w:rPr>
          <w:color w:val="FF0000"/>
          <w:lang w:val="en-US"/>
        </w:rPr>
      </w:pPr>
    </w:p>
    <w:p w14:paraId="3D84BDCE" w14:textId="05C1EE7C" w:rsidR="00F970AB" w:rsidRPr="003E48A9" w:rsidRDefault="00F970AB" w:rsidP="00F970AB">
      <w:pPr>
        <w:ind w:left="720" w:hanging="720"/>
        <w:contextualSpacing/>
        <w:rPr>
          <w:rFonts w:ascii="Calibri" w:hAnsi="Calibri"/>
          <w:sz w:val="22"/>
          <w:szCs w:val="22"/>
        </w:rPr>
      </w:pPr>
      <w:r w:rsidRPr="003E48A9">
        <w:rPr>
          <w:lang w:val="en-US"/>
        </w:rPr>
        <w:t>1.1</w:t>
      </w:r>
      <w:r w:rsidR="00B96FCB" w:rsidRPr="003E48A9">
        <w:rPr>
          <w:lang w:val="en-US"/>
        </w:rPr>
        <w:t>6</w:t>
      </w:r>
      <w:r w:rsidRPr="003E48A9">
        <w:rPr>
          <w:lang w:val="en-US"/>
        </w:rPr>
        <w:t xml:space="preserve"> </w:t>
      </w:r>
      <w:r w:rsidRPr="003E48A9">
        <w:rPr>
          <w:lang w:val="en-US"/>
        </w:rPr>
        <w:tab/>
        <w:t xml:space="preserve">All personal information supplied to the Council will be stored in line with data protection laws and the Council’s privacy notice, which is available to view on the main Council website. </w:t>
      </w:r>
    </w:p>
    <w:p w14:paraId="06BBA33E" w14:textId="6EFDA4CF" w:rsidR="00BD729A" w:rsidRDefault="00BD729A" w:rsidP="003530D9">
      <w:pPr>
        <w:autoSpaceDE w:val="0"/>
        <w:autoSpaceDN w:val="0"/>
        <w:adjustRightInd w:val="0"/>
        <w:rPr>
          <w:rFonts w:cs="Arial"/>
          <w:color w:val="000000"/>
          <w:sz w:val="32"/>
          <w:szCs w:val="32"/>
        </w:rPr>
      </w:pPr>
    </w:p>
    <w:p w14:paraId="051ABB49"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2. False Statement</w:t>
      </w:r>
    </w:p>
    <w:p w14:paraId="464FCBC1" w14:textId="77777777" w:rsidR="003530D9" w:rsidRDefault="003530D9" w:rsidP="003530D9">
      <w:pPr>
        <w:autoSpaceDE w:val="0"/>
        <w:autoSpaceDN w:val="0"/>
        <w:adjustRightInd w:val="0"/>
        <w:rPr>
          <w:rFonts w:cs="Arial"/>
          <w:color w:val="000000"/>
          <w:sz w:val="32"/>
          <w:szCs w:val="32"/>
        </w:rPr>
      </w:pPr>
    </w:p>
    <w:p w14:paraId="25CB14E4"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2.1 </w:t>
      </w:r>
      <w:r>
        <w:rPr>
          <w:rFonts w:cs="Arial"/>
          <w:color w:val="000000"/>
        </w:rPr>
        <w:tab/>
      </w:r>
      <w:r w:rsidRPr="00A70E0F">
        <w:rPr>
          <w:color w:val="000000"/>
        </w:rPr>
        <w:t>If you or someone acting on your behalf has made a statement in an application for housing accommodation which you:</w:t>
      </w:r>
    </w:p>
    <w:p w14:paraId="5C8C6B09" w14:textId="77777777" w:rsidR="003530D9" w:rsidRDefault="003530D9" w:rsidP="003530D9">
      <w:pPr>
        <w:autoSpaceDE w:val="0"/>
        <w:autoSpaceDN w:val="0"/>
        <w:adjustRightInd w:val="0"/>
        <w:ind w:left="720" w:hanging="720"/>
        <w:rPr>
          <w:rFonts w:cs="Arial"/>
          <w:color w:val="000000"/>
        </w:rPr>
      </w:pPr>
    </w:p>
    <w:p w14:paraId="2E1241B8" w14:textId="77777777" w:rsidR="003530D9" w:rsidRPr="00A70E0F" w:rsidRDefault="003530D9">
      <w:pPr>
        <w:pStyle w:val="ListParagraph"/>
        <w:numPr>
          <w:ilvl w:val="0"/>
          <w:numId w:val="3"/>
        </w:numPr>
        <w:autoSpaceDE w:val="0"/>
        <w:autoSpaceDN w:val="0"/>
        <w:adjustRightInd w:val="0"/>
        <w:contextualSpacing/>
        <w:rPr>
          <w:rFonts w:eastAsia="Arial" w:cs="Arial"/>
          <w:color w:val="000000"/>
        </w:rPr>
      </w:pPr>
      <w:r w:rsidRPr="00A70E0F">
        <w:rPr>
          <w:color w:val="000000"/>
        </w:rPr>
        <w:t>Knew was false; or</w:t>
      </w:r>
    </w:p>
    <w:p w14:paraId="58D995E3" w14:textId="77777777" w:rsidR="003530D9" w:rsidRPr="00A70E0F" w:rsidRDefault="003530D9">
      <w:pPr>
        <w:pStyle w:val="ListParagraph"/>
        <w:numPr>
          <w:ilvl w:val="0"/>
          <w:numId w:val="3"/>
        </w:numPr>
        <w:autoSpaceDE w:val="0"/>
        <w:autoSpaceDN w:val="0"/>
        <w:adjustRightInd w:val="0"/>
        <w:contextualSpacing/>
        <w:rPr>
          <w:rFonts w:eastAsia="Arial" w:cs="Arial"/>
          <w:color w:val="000000"/>
        </w:rPr>
      </w:pPr>
      <w:r w:rsidRPr="00A70E0F">
        <w:rPr>
          <w:color w:val="000000"/>
        </w:rPr>
        <w:t>Thought could be false; or</w:t>
      </w:r>
    </w:p>
    <w:p w14:paraId="09409718" w14:textId="77777777" w:rsidR="003530D9" w:rsidRPr="00A70E0F" w:rsidRDefault="003530D9">
      <w:pPr>
        <w:pStyle w:val="ListParagraph"/>
        <w:numPr>
          <w:ilvl w:val="0"/>
          <w:numId w:val="3"/>
        </w:numPr>
        <w:autoSpaceDE w:val="0"/>
        <w:autoSpaceDN w:val="0"/>
        <w:adjustRightInd w:val="0"/>
        <w:contextualSpacing/>
        <w:rPr>
          <w:rFonts w:eastAsia="Arial" w:cs="Arial"/>
          <w:color w:val="000000"/>
        </w:rPr>
      </w:pPr>
      <w:r w:rsidRPr="00A70E0F">
        <w:rPr>
          <w:color w:val="000000"/>
        </w:rPr>
        <w:t>Contained information which deceived us in allocating you this Tenancy</w:t>
      </w:r>
    </w:p>
    <w:p w14:paraId="3382A365" w14:textId="77777777" w:rsidR="003530D9" w:rsidRPr="002E7C08" w:rsidRDefault="003530D9" w:rsidP="003530D9">
      <w:pPr>
        <w:pStyle w:val="ListParagraph"/>
        <w:autoSpaceDE w:val="0"/>
        <w:autoSpaceDN w:val="0"/>
        <w:adjustRightInd w:val="0"/>
        <w:rPr>
          <w:rFonts w:cs="Arial"/>
          <w:color w:val="000000"/>
        </w:rPr>
      </w:pPr>
    </w:p>
    <w:p w14:paraId="4BE43E2A" w14:textId="77777777" w:rsidR="003530D9" w:rsidRPr="00A70E0F" w:rsidRDefault="003530D9">
      <w:pPr>
        <w:autoSpaceDE w:val="0"/>
        <w:autoSpaceDN w:val="0"/>
        <w:adjustRightInd w:val="0"/>
        <w:ind w:firstLine="720"/>
        <w:rPr>
          <w:rFonts w:eastAsia="Arial" w:cs="Arial"/>
          <w:color w:val="000000"/>
        </w:rPr>
      </w:pPr>
      <w:r w:rsidRPr="00A70E0F">
        <w:rPr>
          <w:color w:val="000000"/>
        </w:rPr>
        <w:t>We may take legal action to regain possession of the Property.</w:t>
      </w:r>
    </w:p>
    <w:p w14:paraId="62199465" w14:textId="551B9EEF" w:rsidR="003530D9" w:rsidRPr="00BD729A" w:rsidRDefault="003530D9" w:rsidP="003530D9">
      <w:pPr>
        <w:autoSpaceDE w:val="0"/>
        <w:autoSpaceDN w:val="0"/>
        <w:adjustRightInd w:val="0"/>
        <w:rPr>
          <w:rFonts w:cs="Arial"/>
          <w:color w:val="000000"/>
          <w:sz w:val="32"/>
          <w:szCs w:val="32"/>
        </w:rPr>
      </w:pPr>
    </w:p>
    <w:p w14:paraId="0447A7D5"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lastRenderedPageBreak/>
        <w:t>3. Payment of Rent and Charges</w:t>
      </w:r>
    </w:p>
    <w:p w14:paraId="0DA123B1" w14:textId="77777777" w:rsidR="003530D9" w:rsidRDefault="003530D9" w:rsidP="003530D9">
      <w:pPr>
        <w:autoSpaceDE w:val="0"/>
        <w:autoSpaceDN w:val="0"/>
        <w:adjustRightInd w:val="0"/>
        <w:rPr>
          <w:rFonts w:cs="Arial"/>
          <w:color w:val="000000"/>
          <w:sz w:val="32"/>
          <w:szCs w:val="32"/>
        </w:rPr>
      </w:pPr>
    </w:p>
    <w:p w14:paraId="0D23413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3.1 </w:t>
      </w:r>
      <w:r>
        <w:rPr>
          <w:rFonts w:cs="Arial"/>
          <w:color w:val="000000"/>
        </w:rPr>
        <w:tab/>
      </w:r>
      <w:r w:rsidRPr="00A70E0F">
        <w:rPr>
          <w:color w:val="000000"/>
        </w:rPr>
        <w:t>You must pay your rent, together with any service charges due, in advance on Monday of each week. If you pay your rent by Direct Debit or Standing Order these payments must also be paid in advance.</w:t>
      </w:r>
    </w:p>
    <w:p w14:paraId="4C4CEA3D" w14:textId="77777777" w:rsidR="003530D9" w:rsidRDefault="003530D9" w:rsidP="003530D9">
      <w:pPr>
        <w:autoSpaceDE w:val="0"/>
        <w:autoSpaceDN w:val="0"/>
        <w:adjustRightInd w:val="0"/>
        <w:ind w:left="720" w:hanging="720"/>
        <w:rPr>
          <w:rFonts w:cs="Arial"/>
          <w:color w:val="000000"/>
        </w:rPr>
      </w:pPr>
    </w:p>
    <w:p w14:paraId="6C1D16B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3.2</w:t>
      </w:r>
      <w:r>
        <w:rPr>
          <w:rFonts w:cs="Arial"/>
          <w:color w:val="000000"/>
        </w:rPr>
        <w:tab/>
      </w:r>
      <w:r w:rsidRPr="00A70E0F">
        <w:rPr>
          <w:color w:val="000000"/>
        </w:rPr>
        <w:t>You must pay the Rent, including service charges for any period of less than a week at the start or end of this Agreement, at a daily rate equivalent to the Rent payable for one week, divided by 7.</w:t>
      </w:r>
    </w:p>
    <w:p w14:paraId="50895670" w14:textId="77777777" w:rsidR="003530D9" w:rsidRDefault="003530D9" w:rsidP="003530D9">
      <w:pPr>
        <w:autoSpaceDE w:val="0"/>
        <w:autoSpaceDN w:val="0"/>
        <w:adjustRightInd w:val="0"/>
        <w:rPr>
          <w:rFonts w:cs="Arial"/>
          <w:color w:val="000000"/>
        </w:rPr>
      </w:pPr>
    </w:p>
    <w:p w14:paraId="7455CDBF"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3.3 </w:t>
      </w:r>
      <w:r>
        <w:rPr>
          <w:rFonts w:cs="Arial"/>
          <w:color w:val="000000"/>
        </w:rPr>
        <w:tab/>
      </w:r>
      <w:r w:rsidRPr="00A70E0F">
        <w:rPr>
          <w:color w:val="000000"/>
        </w:rPr>
        <w:t>You must not withhold rent or any service charges for any reason.</w:t>
      </w:r>
    </w:p>
    <w:p w14:paraId="38C1F859" w14:textId="77777777" w:rsidR="001D3A62" w:rsidRDefault="001D3A62" w:rsidP="003530D9">
      <w:pPr>
        <w:autoSpaceDE w:val="0"/>
        <w:autoSpaceDN w:val="0"/>
        <w:adjustRightInd w:val="0"/>
        <w:ind w:left="720" w:hanging="720"/>
        <w:rPr>
          <w:rFonts w:cs="Arial"/>
          <w:color w:val="000000"/>
        </w:rPr>
      </w:pPr>
    </w:p>
    <w:p w14:paraId="2E653B0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3.4 </w:t>
      </w:r>
      <w:r>
        <w:rPr>
          <w:rFonts w:cs="Arial"/>
          <w:color w:val="000000"/>
        </w:rPr>
        <w:tab/>
      </w:r>
      <w:r w:rsidRPr="00A70E0F">
        <w:rPr>
          <w:color w:val="000000"/>
        </w:rPr>
        <w:t>You must pay any debt outstanding from any tenancy in full e.g. unpaid rent, tenancy charges, and charges for damage to the Property.</w:t>
      </w:r>
    </w:p>
    <w:p w14:paraId="0C8FE7CE" w14:textId="77777777" w:rsidR="003530D9" w:rsidRDefault="003530D9" w:rsidP="003530D9">
      <w:pPr>
        <w:autoSpaceDE w:val="0"/>
        <w:autoSpaceDN w:val="0"/>
        <w:adjustRightInd w:val="0"/>
        <w:rPr>
          <w:rFonts w:cs="Arial"/>
          <w:color w:val="000000"/>
        </w:rPr>
      </w:pPr>
    </w:p>
    <w:p w14:paraId="7EF9C26E"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3.5 </w:t>
      </w:r>
      <w:r>
        <w:rPr>
          <w:rFonts w:cs="Arial"/>
          <w:color w:val="000000"/>
        </w:rPr>
        <w:tab/>
      </w:r>
      <w:r w:rsidRPr="00A70E0F">
        <w:rPr>
          <w:color w:val="000000"/>
        </w:rPr>
        <w:t>If you are Joint Tenants, you are each responsible for the rent and service charges, both jointly and separately. This means that we can recover arrears from you jointly, or each of you individually until the full amount outstanding is cleared.</w:t>
      </w:r>
    </w:p>
    <w:p w14:paraId="41004F19" w14:textId="77777777" w:rsidR="003530D9" w:rsidRDefault="003530D9" w:rsidP="003530D9">
      <w:pPr>
        <w:autoSpaceDE w:val="0"/>
        <w:autoSpaceDN w:val="0"/>
        <w:adjustRightInd w:val="0"/>
        <w:rPr>
          <w:rFonts w:cs="Arial"/>
          <w:color w:val="000000"/>
        </w:rPr>
      </w:pPr>
    </w:p>
    <w:p w14:paraId="16CD02B1"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3.6 </w:t>
      </w:r>
      <w:r>
        <w:rPr>
          <w:rFonts w:cs="Arial"/>
          <w:color w:val="000000"/>
        </w:rPr>
        <w:tab/>
      </w:r>
      <w:r w:rsidRPr="00A70E0F">
        <w:rPr>
          <w:color w:val="000000"/>
        </w:rPr>
        <w:t>If you have any difficulty paying your rent or service charges, you, or someone acting on your behalf, must contact us immediately.</w:t>
      </w:r>
    </w:p>
    <w:p w14:paraId="67C0C651" w14:textId="77777777" w:rsidR="003530D9" w:rsidRDefault="003530D9" w:rsidP="003530D9">
      <w:pPr>
        <w:autoSpaceDE w:val="0"/>
        <w:autoSpaceDN w:val="0"/>
        <w:adjustRightInd w:val="0"/>
        <w:rPr>
          <w:rFonts w:cs="Arial"/>
          <w:color w:val="000000"/>
        </w:rPr>
      </w:pPr>
    </w:p>
    <w:p w14:paraId="04EB47A9"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3.7 </w:t>
      </w:r>
      <w:r>
        <w:rPr>
          <w:rFonts w:cs="Arial"/>
          <w:color w:val="000000"/>
        </w:rPr>
        <w:tab/>
      </w:r>
      <w:r w:rsidRPr="00A70E0F">
        <w:rPr>
          <w:color w:val="000000"/>
        </w:rPr>
        <w:t>If you do not pay your rent, rent arrears or service charges we may take court proceedings to evict you from the Property. These proceedings may incur additional charges such as legal fees and court costs which will then be added to your rent account.</w:t>
      </w:r>
    </w:p>
    <w:p w14:paraId="308D56CC" w14:textId="77777777" w:rsidR="003530D9" w:rsidRDefault="003530D9" w:rsidP="003530D9">
      <w:pPr>
        <w:autoSpaceDE w:val="0"/>
        <w:autoSpaceDN w:val="0"/>
        <w:adjustRightInd w:val="0"/>
        <w:rPr>
          <w:rFonts w:cs="Arial"/>
          <w:color w:val="000000"/>
        </w:rPr>
      </w:pPr>
    </w:p>
    <w:p w14:paraId="13B4ED2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3.8 </w:t>
      </w:r>
      <w:r>
        <w:rPr>
          <w:rFonts w:cs="Arial"/>
          <w:color w:val="000000"/>
        </w:rPr>
        <w:tab/>
      </w:r>
      <w:r w:rsidRPr="00A70E0F">
        <w:rPr>
          <w:color w:val="000000"/>
        </w:rPr>
        <w:t>We may vary the amount of rent or service charges you have to pay. You will be notified in writing of any such variation four weeks before any change takes effect.</w:t>
      </w:r>
    </w:p>
    <w:p w14:paraId="797E50C6" w14:textId="77777777" w:rsidR="003530D9" w:rsidRDefault="003530D9" w:rsidP="003530D9">
      <w:pPr>
        <w:autoSpaceDE w:val="0"/>
        <w:autoSpaceDN w:val="0"/>
        <w:adjustRightInd w:val="0"/>
        <w:rPr>
          <w:rFonts w:cs="Arial"/>
          <w:color w:val="000000"/>
        </w:rPr>
      </w:pPr>
    </w:p>
    <w:p w14:paraId="69EB397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3.9 </w:t>
      </w:r>
      <w:r>
        <w:rPr>
          <w:rFonts w:cs="Arial"/>
          <w:color w:val="000000"/>
        </w:rPr>
        <w:tab/>
      </w:r>
      <w:r w:rsidRPr="00A70E0F">
        <w:rPr>
          <w:color w:val="000000"/>
        </w:rPr>
        <w:t>If you wish to pay your rent fortnightly or monthly, you should agree this with us and permission will only be granted if you pay in advance to avoid recovery action being taken against you.</w:t>
      </w:r>
    </w:p>
    <w:p w14:paraId="7B04FA47" w14:textId="77777777" w:rsidR="003530D9" w:rsidRDefault="003530D9" w:rsidP="003530D9">
      <w:pPr>
        <w:autoSpaceDE w:val="0"/>
        <w:autoSpaceDN w:val="0"/>
        <w:adjustRightInd w:val="0"/>
        <w:rPr>
          <w:rFonts w:cs="Arial"/>
          <w:color w:val="000000"/>
        </w:rPr>
      </w:pPr>
    </w:p>
    <w:p w14:paraId="706BDE03" w14:textId="77777777" w:rsidR="002A2AC0" w:rsidRPr="00A70E0F" w:rsidRDefault="003530D9">
      <w:pPr>
        <w:autoSpaceDE w:val="0"/>
        <w:autoSpaceDN w:val="0"/>
        <w:adjustRightInd w:val="0"/>
        <w:ind w:left="720" w:hanging="720"/>
        <w:rPr>
          <w:rFonts w:eastAsia="Arial" w:cs="Arial"/>
          <w:color w:val="000000"/>
        </w:rPr>
      </w:pPr>
      <w:r w:rsidRPr="00A70E0F">
        <w:rPr>
          <w:color w:val="000000"/>
        </w:rPr>
        <w:t xml:space="preserve">3.10 </w:t>
      </w:r>
      <w:r>
        <w:rPr>
          <w:rFonts w:cs="Arial"/>
          <w:color w:val="000000"/>
        </w:rPr>
        <w:tab/>
      </w:r>
      <w:r w:rsidRPr="00A70E0F">
        <w:rPr>
          <w:color w:val="000000"/>
        </w:rPr>
        <w:t>We may incur costs associated with pursuing you for any debt accrued by you. Unless the court orders otherwise, you must pay our reasonable legal costs and expenses properly incurred in enforcing this debt.</w:t>
      </w:r>
    </w:p>
    <w:p w14:paraId="568C698B" w14:textId="77777777" w:rsidR="003530D9" w:rsidRDefault="003530D9" w:rsidP="003530D9">
      <w:pPr>
        <w:autoSpaceDE w:val="0"/>
        <w:autoSpaceDN w:val="0"/>
        <w:adjustRightInd w:val="0"/>
        <w:rPr>
          <w:rFonts w:cs="Arial"/>
          <w:color w:val="000000"/>
        </w:rPr>
      </w:pPr>
    </w:p>
    <w:p w14:paraId="6945ED39" w14:textId="77777777" w:rsidR="00DF7ECE" w:rsidRPr="00A70E0F" w:rsidRDefault="003530D9">
      <w:pPr>
        <w:pStyle w:val="ListParagraph"/>
        <w:numPr>
          <w:ilvl w:val="1"/>
          <w:numId w:val="19"/>
        </w:numPr>
        <w:autoSpaceDE w:val="0"/>
        <w:autoSpaceDN w:val="0"/>
        <w:adjustRightInd w:val="0"/>
        <w:rPr>
          <w:rFonts w:eastAsia="Arial" w:cs="Arial"/>
          <w:color w:val="000000"/>
        </w:rPr>
      </w:pPr>
      <w:r w:rsidRPr="00A70E0F">
        <w:rPr>
          <w:color w:val="000000"/>
        </w:rPr>
        <w:t xml:space="preserve">You remain liable for rent and service charges during your notice period. </w:t>
      </w:r>
    </w:p>
    <w:p w14:paraId="71656B8A" w14:textId="77777777" w:rsidR="002A2AC0" w:rsidRPr="00A70E0F" w:rsidRDefault="003530D9">
      <w:pPr>
        <w:pStyle w:val="ListParagraph"/>
        <w:autoSpaceDE w:val="0"/>
        <w:autoSpaceDN w:val="0"/>
        <w:adjustRightInd w:val="0"/>
        <w:ind w:left="360" w:firstLine="360"/>
        <w:rPr>
          <w:rFonts w:eastAsia="Arial" w:cs="Arial"/>
          <w:color w:val="000000"/>
        </w:rPr>
      </w:pPr>
      <w:r w:rsidRPr="00A70E0F">
        <w:rPr>
          <w:color w:val="000000"/>
        </w:rPr>
        <w:t>Your liability for rent remains until your Tenancy legally ends.</w:t>
      </w:r>
    </w:p>
    <w:p w14:paraId="1A939487" w14:textId="77777777" w:rsidR="003530D9" w:rsidRPr="00BF1EC5" w:rsidRDefault="003530D9" w:rsidP="003530D9">
      <w:pPr>
        <w:pStyle w:val="ListParagraph"/>
        <w:autoSpaceDE w:val="0"/>
        <w:autoSpaceDN w:val="0"/>
        <w:adjustRightInd w:val="0"/>
        <w:ind w:left="360"/>
        <w:rPr>
          <w:rFonts w:cs="Arial"/>
          <w:color w:val="000000"/>
        </w:rPr>
      </w:pPr>
    </w:p>
    <w:p w14:paraId="42D28096" w14:textId="77777777" w:rsidR="00DF7ECE" w:rsidRPr="00A70E0F" w:rsidRDefault="003530D9">
      <w:pPr>
        <w:pStyle w:val="ListParagraph"/>
        <w:numPr>
          <w:ilvl w:val="1"/>
          <w:numId w:val="19"/>
        </w:numPr>
        <w:autoSpaceDE w:val="0"/>
        <w:autoSpaceDN w:val="0"/>
        <w:adjustRightInd w:val="0"/>
        <w:rPr>
          <w:rFonts w:eastAsia="Arial" w:cs="Arial"/>
          <w:color w:val="000000"/>
        </w:rPr>
      </w:pPr>
      <w:r w:rsidRPr="00A70E0F">
        <w:rPr>
          <w:color w:val="000000"/>
        </w:rPr>
        <w:t xml:space="preserve">Your rent is subject to an annual review which may result in a change to </w:t>
      </w:r>
    </w:p>
    <w:p w14:paraId="714851DD" w14:textId="77777777" w:rsidR="003530D9" w:rsidRPr="00A70E0F" w:rsidRDefault="003530D9">
      <w:pPr>
        <w:pStyle w:val="ListParagraph"/>
        <w:autoSpaceDE w:val="0"/>
        <w:autoSpaceDN w:val="0"/>
        <w:adjustRightInd w:val="0"/>
        <w:ind w:left="360" w:firstLine="360"/>
        <w:rPr>
          <w:rFonts w:eastAsia="Arial" w:cs="Arial"/>
          <w:color w:val="000000"/>
        </w:rPr>
      </w:pPr>
      <w:r w:rsidRPr="00A70E0F">
        <w:rPr>
          <w:color w:val="000000"/>
        </w:rPr>
        <w:t>the amount that we charge you for living at the Property</w:t>
      </w:r>
      <w:r w:rsidR="00DF7ECE" w:rsidRPr="00A70E0F">
        <w:rPr>
          <w:rFonts w:eastAsia="Arial" w:cs="Arial"/>
          <w:color w:val="000000"/>
        </w:rPr>
        <w:t>.</w:t>
      </w:r>
    </w:p>
    <w:p w14:paraId="6AA258D8" w14:textId="77777777" w:rsidR="003530D9" w:rsidRPr="00BD729A" w:rsidRDefault="003530D9" w:rsidP="003530D9">
      <w:pPr>
        <w:autoSpaceDE w:val="0"/>
        <w:autoSpaceDN w:val="0"/>
        <w:adjustRightInd w:val="0"/>
        <w:rPr>
          <w:rFonts w:cs="Arial"/>
          <w:color w:val="000000"/>
          <w:sz w:val="32"/>
          <w:szCs w:val="32"/>
        </w:rPr>
      </w:pPr>
    </w:p>
    <w:p w14:paraId="6FFBD3EC" w14:textId="77777777" w:rsidR="003530D9" w:rsidRPr="00BD729A" w:rsidRDefault="003530D9" w:rsidP="003530D9">
      <w:pPr>
        <w:autoSpaceDE w:val="0"/>
        <w:autoSpaceDN w:val="0"/>
        <w:adjustRightInd w:val="0"/>
        <w:rPr>
          <w:rFonts w:cs="Arial"/>
          <w:color w:val="000000"/>
          <w:sz w:val="32"/>
          <w:szCs w:val="32"/>
        </w:rPr>
      </w:pPr>
    </w:p>
    <w:p w14:paraId="354D59C1" w14:textId="77777777" w:rsidR="003E48A9" w:rsidRDefault="003E48A9">
      <w:pPr>
        <w:autoSpaceDE w:val="0"/>
        <w:autoSpaceDN w:val="0"/>
        <w:adjustRightInd w:val="0"/>
        <w:rPr>
          <w:color w:val="000000"/>
          <w:sz w:val="32"/>
          <w:szCs w:val="32"/>
        </w:rPr>
      </w:pPr>
    </w:p>
    <w:p w14:paraId="1A76EB7C" w14:textId="2E2750A3"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lastRenderedPageBreak/>
        <w:t>4. Use and Occupation of the Property</w:t>
      </w:r>
    </w:p>
    <w:p w14:paraId="30DCCCAD" w14:textId="77777777" w:rsidR="003530D9" w:rsidRDefault="003530D9" w:rsidP="003530D9">
      <w:pPr>
        <w:autoSpaceDE w:val="0"/>
        <w:autoSpaceDN w:val="0"/>
        <w:adjustRightInd w:val="0"/>
        <w:rPr>
          <w:rFonts w:cs="Arial"/>
          <w:color w:val="000000"/>
          <w:sz w:val="32"/>
          <w:szCs w:val="32"/>
        </w:rPr>
      </w:pPr>
    </w:p>
    <w:p w14:paraId="702B7875"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4.1 </w:t>
      </w:r>
      <w:r>
        <w:rPr>
          <w:rFonts w:cs="Arial"/>
          <w:color w:val="000000"/>
        </w:rPr>
        <w:tab/>
      </w:r>
      <w:r w:rsidRPr="00A70E0F">
        <w:rPr>
          <w:color w:val="000000"/>
        </w:rPr>
        <w:t xml:space="preserve">You must use and occupy the Property as your only or main home. Where the Tenancy is a Joint Tenancy, at least one of you must occupy the Property as your only or principal home. </w:t>
      </w:r>
    </w:p>
    <w:p w14:paraId="36AF6883" w14:textId="77777777" w:rsidR="003530D9" w:rsidRDefault="003530D9" w:rsidP="003530D9">
      <w:pPr>
        <w:autoSpaceDE w:val="0"/>
        <w:autoSpaceDN w:val="0"/>
        <w:adjustRightInd w:val="0"/>
        <w:rPr>
          <w:rFonts w:cs="Arial"/>
          <w:color w:val="000000"/>
        </w:rPr>
      </w:pPr>
    </w:p>
    <w:p w14:paraId="4629E18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4.2</w:t>
      </w:r>
      <w:r>
        <w:rPr>
          <w:rFonts w:cs="Arial"/>
          <w:color w:val="000000"/>
        </w:rPr>
        <w:tab/>
      </w:r>
      <w:r w:rsidRPr="00A70E0F">
        <w:rPr>
          <w:color w:val="000000"/>
        </w:rPr>
        <w:t>You must tell us if you are going to be away from the Property for more than a month and ensure that we are advised of a contact address and a nominated key holder/caretaker in case of an emergency.</w:t>
      </w:r>
    </w:p>
    <w:p w14:paraId="54C529ED" w14:textId="77777777" w:rsidR="003530D9" w:rsidRDefault="003530D9" w:rsidP="003530D9">
      <w:pPr>
        <w:autoSpaceDE w:val="0"/>
        <w:autoSpaceDN w:val="0"/>
        <w:adjustRightInd w:val="0"/>
        <w:ind w:left="720" w:hanging="720"/>
        <w:rPr>
          <w:rFonts w:cs="Arial"/>
          <w:color w:val="000000"/>
        </w:rPr>
      </w:pPr>
    </w:p>
    <w:p w14:paraId="2C0B8AC4"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4.3 </w:t>
      </w:r>
      <w:r>
        <w:rPr>
          <w:rFonts w:cs="Arial"/>
          <w:color w:val="000000"/>
        </w:rPr>
        <w:tab/>
      </w:r>
      <w:r w:rsidRPr="00A70E0F">
        <w:rPr>
          <w:color w:val="000000"/>
        </w:rPr>
        <w:t>You may take in lodgers as long as you are a secure tenant and the Property does not become overcrowded as a result. However, you must get our prior written permission before you take in lodgers. You must also provide details of their name, date of birth, gender, National Insurance Number, former address and details of the rooms that they will occupy.</w:t>
      </w:r>
    </w:p>
    <w:p w14:paraId="1C0157D6" w14:textId="77777777" w:rsidR="003530D9" w:rsidRDefault="003530D9" w:rsidP="003530D9">
      <w:pPr>
        <w:autoSpaceDE w:val="0"/>
        <w:autoSpaceDN w:val="0"/>
        <w:adjustRightInd w:val="0"/>
        <w:rPr>
          <w:rFonts w:cs="Arial"/>
          <w:color w:val="000000"/>
        </w:rPr>
      </w:pPr>
    </w:p>
    <w:p w14:paraId="10FC52C2" w14:textId="77777777" w:rsidR="004468BD" w:rsidRPr="00A70E0F" w:rsidRDefault="003530D9">
      <w:pPr>
        <w:autoSpaceDE w:val="0"/>
        <w:autoSpaceDN w:val="0"/>
        <w:adjustRightInd w:val="0"/>
        <w:ind w:left="720" w:hanging="720"/>
        <w:rPr>
          <w:rFonts w:eastAsia="Arial" w:cs="Arial"/>
          <w:color w:val="000000"/>
        </w:rPr>
      </w:pPr>
      <w:r w:rsidRPr="00A70E0F">
        <w:rPr>
          <w:color w:val="000000"/>
        </w:rPr>
        <w:t xml:space="preserve">4.4 </w:t>
      </w:r>
      <w:r>
        <w:rPr>
          <w:rFonts w:cs="Arial"/>
          <w:color w:val="000000"/>
        </w:rPr>
        <w:tab/>
      </w:r>
      <w:r w:rsidRPr="00A70E0F">
        <w:rPr>
          <w:color w:val="000000"/>
        </w:rPr>
        <w:t>You must not, without our prior written permission, sublet part of your Property. You cannot sublet the whole of the Property as you will no longer be a secure tenant.</w:t>
      </w:r>
    </w:p>
    <w:p w14:paraId="3691E7B2" w14:textId="77777777" w:rsidR="003530D9" w:rsidRDefault="003530D9" w:rsidP="003530D9">
      <w:pPr>
        <w:autoSpaceDE w:val="0"/>
        <w:autoSpaceDN w:val="0"/>
        <w:adjustRightInd w:val="0"/>
        <w:rPr>
          <w:rFonts w:cs="Arial"/>
          <w:color w:val="000000"/>
        </w:rPr>
      </w:pPr>
    </w:p>
    <w:p w14:paraId="0F9FD7D0" w14:textId="77777777" w:rsidR="003530D9" w:rsidRPr="00A70E0F" w:rsidRDefault="003530D9">
      <w:pPr>
        <w:autoSpaceDE w:val="0"/>
        <w:autoSpaceDN w:val="0"/>
        <w:adjustRightInd w:val="0"/>
        <w:rPr>
          <w:rFonts w:eastAsia="Arial" w:cs="Arial"/>
          <w:color w:val="000000"/>
        </w:rPr>
      </w:pPr>
      <w:r w:rsidRPr="00A70E0F">
        <w:rPr>
          <w:color w:val="000000"/>
        </w:rPr>
        <w:t xml:space="preserve">4.5 </w:t>
      </w:r>
      <w:r>
        <w:rPr>
          <w:rFonts w:cs="Arial"/>
          <w:color w:val="000000"/>
        </w:rPr>
        <w:tab/>
      </w:r>
      <w:r w:rsidRPr="00A70E0F">
        <w:rPr>
          <w:color w:val="000000"/>
        </w:rPr>
        <w:t>You may have the right to assign the tenancy</w:t>
      </w:r>
      <w:r w:rsidR="002A2AC0" w:rsidRPr="00A70E0F">
        <w:rPr>
          <w:color w:val="000000"/>
        </w:rPr>
        <w:t xml:space="preserve"> to a qualifying successor</w:t>
      </w:r>
      <w:r w:rsidRPr="00A70E0F">
        <w:rPr>
          <w:rFonts w:eastAsia="Arial" w:cs="Arial"/>
          <w:color w:val="000000"/>
        </w:rPr>
        <w:t xml:space="preserve">. </w:t>
      </w:r>
      <w:r w:rsidR="002A2AC0">
        <w:rPr>
          <w:rFonts w:cs="Arial"/>
          <w:color w:val="000000"/>
        </w:rPr>
        <w:tab/>
      </w:r>
      <w:r w:rsidRPr="00A70E0F">
        <w:rPr>
          <w:color w:val="000000"/>
        </w:rPr>
        <w:t>However, there are statutory</w:t>
      </w:r>
      <w:r w:rsidR="002A2AC0" w:rsidRPr="00A70E0F">
        <w:rPr>
          <w:rFonts w:eastAsia="Arial" w:cs="Arial"/>
          <w:color w:val="000000"/>
        </w:rPr>
        <w:t xml:space="preserve"> </w:t>
      </w:r>
      <w:r w:rsidRPr="00A70E0F">
        <w:rPr>
          <w:color w:val="000000"/>
        </w:rPr>
        <w:t xml:space="preserve">criteria which apply to any assignment and our </w:t>
      </w:r>
      <w:r w:rsidR="002A2AC0">
        <w:rPr>
          <w:rFonts w:cs="Arial"/>
          <w:color w:val="000000"/>
        </w:rPr>
        <w:tab/>
      </w:r>
      <w:r w:rsidRPr="00A70E0F">
        <w:rPr>
          <w:color w:val="000000"/>
        </w:rPr>
        <w:t>consent is required. Permission may be refused if, but not limited to:</w:t>
      </w:r>
    </w:p>
    <w:p w14:paraId="526770CE" w14:textId="77777777" w:rsidR="003530D9" w:rsidRDefault="003530D9" w:rsidP="003530D9">
      <w:pPr>
        <w:autoSpaceDE w:val="0"/>
        <w:autoSpaceDN w:val="0"/>
        <w:adjustRightInd w:val="0"/>
        <w:ind w:left="720"/>
        <w:rPr>
          <w:rFonts w:cs="Arial"/>
          <w:color w:val="000000"/>
        </w:rPr>
      </w:pPr>
    </w:p>
    <w:p w14:paraId="48295382" w14:textId="77777777" w:rsidR="003530D9" w:rsidRPr="00A70E0F" w:rsidRDefault="003530D9">
      <w:pPr>
        <w:pStyle w:val="ListParagraph"/>
        <w:numPr>
          <w:ilvl w:val="0"/>
          <w:numId w:val="14"/>
        </w:numPr>
        <w:autoSpaceDE w:val="0"/>
        <w:autoSpaceDN w:val="0"/>
        <w:adjustRightInd w:val="0"/>
        <w:contextualSpacing/>
        <w:rPr>
          <w:rFonts w:eastAsia="Arial" w:cs="Arial"/>
          <w:color w:val="000000"/>
        </w:rPr>
      </w:pPr>
      <w:r w:rsidRPr="00A70E0F">
        <w:rPr>
          <w:color w:val="000000"/>
        </w:rPr>
        <w:t>You have rent arrears</w:t>
      </w:r>
    </w:p>
    <w:p w14:paraId="466F0B13" w14:textId="77777777" w:rsidR="003530D9" w:rsidRPr="00A70E0F" w:rsidRDefault="003530D9">
      <w:pPr>
        <w:pStyle w:val="ListParagraph"/>
        <w:numPr>
          <w:ilvl w:val="0"/>
          <w:numId w:val="14"/>
        </w:numPr>
        <w:autoSpaceDE w:val="0"/>
        <w:autoSpaceDN w:val="0"/>
        <w:adjustRightInd w:val="0"/>
        <w:contextualSpacing/>
        <w:rPr>
          <w:rFonts w:eastAsia="Arial" w:cs="Arial"/>
          <w:color w:val="000000"/>
        </w:rPr>
      </w:pPr>
      <w:r w:rsidRPr="00A70E0F">
        <w:rPr>
          <w:color w:val="000000"/>
        </w:rPr>
        <w:t>We are considering or have started possession proceedings based on rent arrears</w:t>
      </w:r>
      <w:r w:rsidRPr="00A70E0F">
        <w:rPr>
          <w:rFonts w:eastAsia="Arial" w:cs="Arial"/>
          <w:color w:val="000000"/>
        </w:rPr>
        <w:t xml:space="preserve">, </w:t>
      </w:r>
      <w:r w:rsidRPr="00A70E0F">
        <w:rPr>
          <w:color w:val="000000"/>
        </w:rPr>
        <w:t>unacceptable behaviour or condition of the Property</w:t>
      </w:r>
    </w:p>
    <w:p w14:paraId="11A402F5" w14:textId="77777777" w:rsidR="003530D9" w:rsidRPr="00A70E0F" w:rsidRDefault="003530D9">
      <w:pPr>
        <w:pStyle w:val="ListParagraph"/>
        <w:numPr>
          <w:ilvl w:val="0"/>
          <w:numId w:val="14"/>
        </w:numPr>
        <w:autoSpaceDE w:val="0"/>
        <w:autoSpaceDN w:val="0"/>
        <w:adjustRightInd w:val="0"/>
        <w:contextualSpacing/>
        <w:rPr>
          <w:rFonts w:eastAsia="Arial" w:cs="Arial"/>
          <w:color w:val="000000"/>
        </w:rPr>
      </w:pPr>
      <w:r w:rsidRPr="00A70E0F">
        <w:rPr>
          <w:color w:val="000000"/>
        </w:rPr>
        <w:t>The person you wish to assign the tenancy to is not financially secure as determined by us</w:t>
      </w:r>
    </w:p>
    <w:p w14:paraId="6FC04FAD" w14:textId="77777777" w:rsidR="003530D9" w:rsidRPr="00A70E0F" w:rsidRDefault="003530D9">
      <w:pPr>
        <w:pStyle w:val="ListParagraph"/>
        <w:numPr>
          <w:ilvl w:val="0"/>
          <w:numId w:val="14"/>
        </w:numPr>
        <w:autoSpaceDE w:val="0"/>
        <w:autoSpaceDN w:val="0"/>
        <w:adjustRightInd w:val="0"/>
        <w:contextualSpacing/>
        <w:rPr>
          <w:rFonts w:eastAsia="Arial" w:cs="Arial"/>
          <w:color w:val="000000"/>
        </w:rPr>
      </w:pPr>
      <w:r w:rsidRPr="00A70E0F">
        <w:rPr>
          <w:color w:val="000000"/>
        </w:rPr>
        <w:t>The Property has been adapted and the person being assigned the tenancy does not require the adaptations</w:t>
      </w:r>
    </w:p>
    <w:p w14:paraId="7CBEED82" w14:textId="77777777" w:rsidR="003530D9" w:rsidRDefault="003530D9" w:rsidP="003530D9">
      <w:pPr>
        <w:autoSpaceDE w:val="0"/>
        <w:autoSpaceDN w:val="0"/>
        <w:adjustRightInd w:val="0"/>
        <w:rPr>
          <w:rFonts w:cs="Arial"/>
          <w:color w:val="000000"/>
        </w:rPr>
      </w:pPr>
    </w:p>
    <w:p w14:paraId="02871FC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4.6 </w:t>
      </w:r>
      <w:r>
        <w:rPr>
          <w:rFonts w:cs="Arial"/>
          <w:color w:val="000000"/>
        </w:rPr>
        <w:tab/>
      </w:r>
      <w:r w:rsidRPr="00A70E0F">
        <w:rPr>
          <w:color w:val="000000"/>
        </w:rPr>
        <w:t>You must not run a business from the Property which may affect nearby residents or your neighbours without obtaining our prior</w:t>
      </w:r>
    </w:p>
    <w:p w14:paraId="4F9B5C35" w14:textId="77777777" w:rsidR="003530D9" w:rsidRPr="00A70E0F" w:rsidRDefault="003530D9">
      <w:pPr>
        <w:autoSpaceDE w:val="0"/>
        <w:autoSpaceDN w:val="0"/>
        <w:adjustRightInd w:val="0"/>
        <w:ind w:left="720"/>
        <w:rPr>
          <w:rFonts w:eastAsia="Arial" w:cs="Arial"/>
          <w:color w:val="000000"/>
        </w:rPr>
      </w:pPr>
      <w:r w:rsidRPr="00A70E0F">
        <w:rPr>
          <w:color w:val="000000"/>
        </w:rPr>
        <w:t>written permission. Prior to granting any such permission we will consider various factors including but not limited to,</w:t>
      </w:r>
      <w:r w:rsidR="009D2AA6" w:rsidRPr="00A70E0F">
        <w:rPr>
          <w:rFonts w:eastAsia="Arial" w:cs="Arial"/>
          <w:color w:val="000000"/>
        </w:rPr>
        <w:t xml:space="preserve"> </w:t>
      </w:r>
      <w:r w:rsidRPr="00A70E0F">
        <w:rPr>
          <w:color w:val="000000"/>
        </w:rPr>
        <w:t>planning issues, the amount of noise generated, nuisance likely to be caused to your neighbours and whether damage to the Property may occur. An</w:t>
      </w:r>
      <w:r w:rsidR="009D2AA6" w:rsidRPr="00A70E0F">
        <w:rPr>
          <w:color w:val="000000"/>
        </w:rPr>
        <w:t xml:space="preserve"> inspection of the Property may</w:t>
      </w:r>
      <w:r w:rsidRPr="00A70E0F">
        <w:rPr>
          <w:color w:val="000000"/>
        </w:rPr>
        <w:t xml:space="preserve"> also take place before full permission is granted.</w:t>
      </w:r>
    </w:p>
    <w:p w14:paraId="6E36661F" w14:textId="77777777" w:rsidR="003530D9" w:rsidRDefault="003530D9" w:rsidP="003530D9">
      <w:pPr>
        <w:autoSpaceDE w:val="0"/>
        <w:autoSpaceDN w:val="0"/>
        <w:adjustRightInd w:val="0"/>
        <w:rPr>
          <w:rFonts w:cs="Arial"/>
          <w:color w:val="000000"/>
        </w:rPr>
      </w:pPr>
    </w:p>
    <w:p w14:paraId="0EF4DA6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4.7 </w:t>
      </w:r>
      <w:r>
        <w:rPr>
          <w:rFonts w:cs="Arial"/>
          <w:color w:val="000000"/>
        </w:rPr>
        <w:tab/>
      </w:r>
      <w:r w:rsidRPr="00A70E0F">
        <w:rPr>
          <w:color w:val="000000"/>
        </w:rPr>
        <w:t>You must not place or exhibit any notice board or notice visible from outside the Property advertising any profession, trade or business or any goods or services without our prior written permission.</w:t>
      </w:r>
    </w:p>
    <w:p w14:paraId="38645DC7" w14:textId="77777777" w:rsidR="003530D9" w:rsidRDefault="003530D9" w:rsidP="003530D9">
      <w:pPr>
        <w:autoSpaceDE w:val="0"/>
        <w:autoSpaceDN w:val="0"/>
        <w:adjustRightInd w:val="0"/>
        <w:rPr>
          <w:rFonts w:cs="Arial"/>
          <w:color w:val="000000"/>
        </w:rPr>
      </w:pPr>
    </w:p>
    <w:p w14:paraId="35D6FC8F"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color w:val="000000"/>
        </w:rPr>
        <w:t xml:space="preserve">4.8 </w:t>
      </w:r>
      <w:r>
        <w:rPr>
          <w:rFonts w:cs="Arial"/>
          <w:color w:val="000000"/>
        </w:rPr>
        <w:tab/>
      </w:r>
      <w:r w:rsidRPr="00A70E0F">
        <w:rPr>
          <w:color w:val="000000"/>
        </w:rPr>
        <w:t xml:space="preserve">You or anyone living with you must not keep or use bottled gas, paraffin, petrol or any other dangerous material in any part of the Property which includes, but is not limited to, any of the Communal Areas, outbuildings and Gardens. It also includes any other area owned by us, </w:t>
      </w:r>
      <w:r w:rsidRPr="00A70E0F">
        <w:rPr>
          <w:rFonts w:ascii="ArialMT" w:eastAsia="ArialMT" w:hAnsi="ArialMT" w:cs="ArialMT"/>
          <w:lang w:eastAsia="en-GB"/>
        </w:rPr>
        <w:t xml:space="preserve">except where necessary for normal domestic purposes, for medical purposes or where the </w:t>
      </w:r>
      <w:r w:rsidRPr="00A70E0F">
        <w:rPr>
          <w:rFonts w:ascii="ArialMT" w:eastAsia="ArialMT" w:hAnsi="ArialMT" w:cs="ArialMT"/>
          <w:lang w:eastAsia="en-GB"/>
        </w:rPr>
        <w:lastRenderedPageBreak/>
        <w:t>equipment has been prescribed by a registered medical practitioner. You must not keep large amounts of these substances on the Property and the substances must be stored appropriately and safely at all times.</w:t>
      </w:r>
    </w:p>
    <w:p w14:paraId="135E58C4" w14:textId="77777777" w:rsidR="003530D9" w:rsidRDefault="003530D9" w:rsidP="003530D9">
      <w:pPr>
        <w:autoSpaceDE w:val="0"/>
        <w:autoSpaceDN w:val="0"/>
        <w:adjustRightInd w:val="0"/>
        <w:ind w:left="720" w:hanging="720"/>
        <w:rPr>
          <w:rFonts w:ascii="ArialMT" w:hAnsi="ArialMT" w:cs="ArialMT"/>
          <w:lang w:eastAsia="en-GB"/>
        </w:rPr>
      </w:pPr>
    </w:p>
    <w:p w14:paraId="35A2815D"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rFonts w:ascii="ArialMT" w:eastAsia="ArialMT" w:hAnsi="ArialMT" w:cs="ArialMT"/>
          <w:lang w:eastAsia="en-GB"/>
        </w:rPr>
        <w:t>4.9</w:t>
      </w:r>
      <w:r>
        <w:rPr>
          <w:rFonts w:ascii="ArialMT" w:hAnsi="ArialMT" w:cs="ArialMT"/>
          <w:lang w:eastAsia="en-GB"/>
        </w:rPr>
        <w:tab/>
      </w:r>
      <w:r w:rsidRPr="00A70E0F">
        <w:rPr>
          <w:rFonts w:ascii="ArialMT" w:eastAsia="ArialMT" w:hAnsi="ArialMT" w:cs="ArialMT"/>
          <w:lang w:eastAsia="en-GB"/>
        </w:rPr>
        <w:t>You must not use paraffin or petrol heaters, or liquid or bottled gas heaters, in the Property without our prior written consent.</w:t>
      </w:r>
    </w:p>
    <w:p w14:paraId="62EBF9A1" w14:textId="77777777" w:rsidR="003530D9" w:rsidRDefault="003530D9" w:rsidP="003530D9">
      <w:pPr>
        <w:autoSpaceDE w:val="0"/>
        <w:autoSpaceDN w:val="0"/>
        <w:adjustRightInd w:val="0"/>
        <w:rPr>
          <w:rFonts w:cs="Arial"/>
          <w:color w:val="000000"/>
        </w:rPr>
      </w:pPr>
    </w:p>
    <w:p w14:paraId="3CC9730E" w14:textId="77777777" w:rsidR="003530D9" w:rsidRPr="00A70E0F" w:rsidRDefault="003530D9">
      <w:pPr>
        <w:autoSpaceDE w:val="0"/>
        <w:autoSpaceDN w:val="0"/>
        <w:adjustRightInd w:val="0"/>
        <w:rPr>
          <w:rFonts w:eastAsia="Arial" w:cs="Arial"/>
          <w:color w:val="000000"/>
        </w:rPr>
      </w:pPr>
      <w:r w:rsidRPr="00A70E0F">
        <w:rPr>
          <w:color w:val="000000"/>
        </w:rPr>
        <w:t xml:space="preserve">4.10 </w:t>
      </w:r>
      <w:r>
        <w:rPr>
          <w:rFonts w:cs="Arial"/>
          <w:color w:val="000000"/>
        </w:rPr>
        <w:tab/>
      </w:r>
      <w:r w:rsidRPr="00A70E0F">
        <w:rPr>
          <w:color w:val="000000"/>
        </w:rPr>
        <w:t>You or anyone living with you must not use as bedroom accommodation, any</w:t>
      </w:r>
    </w:p>
    <w:p w14:paraId="23E392B7" w14:textId="77777777" w:rsidR="003530D9" w:rsidRPr="00A70E0F" w:rsidRDefault="003530D9">
      <w:pPr>
        <w:autoSpaceDE w:val="0"/>
        <w:autoSpaceDN w:val="0"/>
        <w:adjustRightInd w:val="0"/>
        <w:ind w:firstLine="720"/>
        <w:rPr>
          <w:rFonts w:eastAsia="Arial" w:cs="Arial"/>
          <w:color w:val="000000"/>
        </w:rPr>
      </w:pPr>
      <w:r w:rsidRPr="00A70E0F">
        <w:rPr>
          <w:color w:val="000000"/>
        </w:rPr>
        <w:t>room where an open flued gas appliance is installed.</w:t>
      </w:r>
    </w:p>
    <w:p w14:paraId="0C6C2CD5" w14:textId="77777777" w:rsidR="003530D9" w:rsidRDefault="003530D9" w:rsidP="003530D9">
      <w:pPr>
        <w:autoSpaceDE w:val="0"/>
        <w:autoSpaceDN w:val="0"/>
        <w:adjustRightInd w:val="0"/>
        <w:rPr>
          <w:rFonts w:cs="Arial"/>
          <w:color w:val="000000"/>
        </w:rPr>
      </w:pPr>
    </w:p>
    <w:p w14:paraId="040B8566" w14:textId="77777777" w:rsidR="003530D9" w:rsidRPr="00A70E0F" w:rsidRDefault="003530D9">
      <w:pPr>
        <w:autoSpaceDE w:val="0"/>
        <w:autoSpaceDN w:val="0"/>
        <w:adjustRightInd w:val="0"/>
        <w:rPr>
          <w:rFonts w:eastAsia="Arial" w:cs="Arial"/>
          <w:color w:val="000000"/>
        </w:rPr>
      </w:pPr>
      <w:r w:rsidRPr="00A70E0F">
        <w:rPr>
          <w:color w:val="000000"/>
        </w:rPr>
        <w:t xml:space="preserve">4.11 </w:t>
      </w:r>
      <w:r>
        <w:rPr>
          <w:rFonts w:cs="Arial"/>
          <w:color w:val="000000"/>
        </w:rPr>
        <w:tab/>
      </w:r>
      <w:r w:rsidRPr="00A70E0F">
        <w:rPr>
          <w:color w:val="000000"/>
        </w:rPr>
        <w:t>You must notify us of any permanent changes in occupation to the tenancy</w:t>
      </w:r>
    </w:p>
    <w:p w14:paraId="2507579A" w14:textId="77777777" w:rsidR="003530D9" w:rsidRPr="00A70E0F" w:rsidRDefault="003530D9">
      <w:pPr>
        <w:autoSpaceDE w:val="0"/>
        <w:autoSpaceDN w:val="0"/>
        <w:adjustRightInd w:val="0"/>
        <w:ind w:firstLine="720"/>
        <w:rPr>
          <w:rFonts w:eastAsia="Arial" w:cs="Arial"/>
          <w:color w:val="000000"/>
        </w:rPr>
      </w:pPr>
      <w:r w:rsidRPr="00A70E0F">
        <w:rPr>
          <w:color w:val="000000"/>
        </w:rPr>
        <w:t>including, but not limited to:</w:t>
      </w:r>
    </w:p>
    <w:p w14:paraId="709E88E4" w14:textId="77777777" w:rsidR="003530D9" w:rsidRDefault="003530D9" w:rsidP="003530D9">
      <w:pPr>
        <w:autoSpaceDE w:val="0"/>
        <w:autoSpaceDN w:val="0"/>
        <w:adjustRightInd w:val="0"/>
        <w:rPr>
          <w:rFonts w:cs="Arial"/>
          <w:color w:val="000000"/>
        </w:rPr>
      </w:pPr>
    </w:p>
    <w:p w14:paraId="78414540" w14:textId="77777777" w:rsidR="003530D9" w:rsidRPr="00A70E0F" w:rsidRDefault="003530D9">
      <w:pPr>
        <w:pStyle w:val="ListParagraph"/>
        <w:numPr>
          <w:ilvl w:val="0"/>
          <w:numId w:val="18"/>
        </w:numPr>
        <w:autoSpaceDE w:val="0"/>
        <w:autoSpaceDN w:val="0"/>
        <w:adjustRightInd w:val="0"/>
        <w:contextualSpacing/>
        <w:rPr>
          <w:rFonts w:eastAsia="Arial" w:cs="Arial"/>
          <w:color w:val="000000"/>
        </w:rPr>
      </w:pPr>
      <w:r w:rsidRPr="00A70E0F">
        <w:rPr>
          <w:color w:val="000000"/>
        </w:rPr>
        <w:t>A new baby arriving</w:t>
      </w:r>
    </w:p>
    <w:p w14:paraId="6A7ACABA" w14:textId="77777777" w:rsidR="003530D9" w:rsidRPr="00A70E0F" w:rsidRDefault="003530D9">
      <w:pPr>
        <w:pStyle w:val="ListParagraph"/>
        <w:numPr>
          <w:ilvl w:val="0"/>
          <w:numId w:val="18"/>
        </w:numPr>
        <w:autoSpaceDE w:val="0"/>
        <w:autoSpaceDN w:val="0"/>
        <w:adjustRightInd w:val="0"/>
        <w:contextualSpacing/>
        <w:rPr>
          <w:rFonts w:eastAsia="Arial" w:cs="Arial"/>
          <w:color w:val="000000"/>
        </w:rPr>
      </w:pPr>
      <w:r w:rsidRPr="00A70E0F">
        <w:rPr>
          <w:color w:val="000000"/>
        </w:rPr>
        <w:t>A new partner arriving</w:t>
      </w:r>
    </w:p>
    <w:p w14:paraId="06C9AB0E" w14:textId="77777777" w:rsidR="003530D9" w:rsidRPr="00A70E0F" w:rsidRDefault="003530D9">
      <w:pPr>
        <w:pStyle w:val="ListParagraph"/>
        <w:numPr>
          <w:ilvl w:val="0"/>
          <w:numId w:val="18"/>
        </w:numPr>
        <w:autoSpaceDE w:val="0"/>
        <w:autoSpaceDN w:val="0"/>
        <w:adjustRightInd w:val="0"/>
        <w:contextualSpacing/>
        <w:rPr>
          <w:rFonts w:eastAsia="Arial" w:cs="Arial"/>
          <w:color w:val="000000"/>
        </w:rPr>
      </w:pPr>
      <w:r w:rsidRPr="00A70E0F">
        <w:rPr>
          <w:color w:val="000000"/>
        </w:rPr>
        <w:t>Persons previously occupying the Property and leaving the Property for whatever reason including the death of an individual</w:t>
      </w:r>
    </w:p>
    <w:p w14:paraId="508C98E9" w14:textId="77777777" w:rsidR="003530D9" w:rsidRPr="00951227" w:rsidRDefault="003530D9" w:rsidP="003530D9">
      <w:pPr>
        <w:autoSpaceDE w:val="0"/>
        <w:autoSpaceDN w:val="0"/>
        <w:adjustRightInd w:val="0"/>
        <w:rPr>
          <w:rFonts w:cs="Arial"/>
          <w:color w:val="000000"/>
        </w:rPr>
      </w:pPr>
    </w:p>
    <w:p w14:paraId="779F8E76" w14:textId="4BEAA748" w:rsidR="003530D9" w:rsidRPr="00DE6A59" w:rsidRDefault="003530D9" w:rsidP="003530D9">
      <w:pPr>
        <w:autoSpaceDE w:val="0"/>
        <w:autoSpaceDN w:val="0"/>
        <w:adjustRightInd w:val="0"/>
        <w:rPr>
          <w:rFonts w:eastAsia="Arial" w:cs="Arial"/>
          <w:color w:val="000000" w:themeColor="text1"/>
        </w:rPr>
      </w:pPr>
      <w:r w:rsidRPr="00A70E0F">
        <w:rPr>
          <w:color w:val="000000"/>
        </w:rPr>
        <w:t xml:space="preserve">4.12 </w:t>
      </w:r>
      <w:r>
        <w:rPr>
          <w:rFonts w:cs="Arial"/>
          <w:color w:val="000000"/>
        </w:rPr>
        <w:tab/>
      </w:r>
      <w:r w:rsidRPr="00A70E0F">
        <w:rPr>
          <w:color w:val="000000"/>
        </w:rPr>
        <w:t>You must not intentionally overcrowd the Property</w:t>
      </w:r>
      <w:r w:rsidRPr="00A70E0F">
        <w:rPr>
          <w:rFonts w:eastAsia="Arial" w:cs="Arial"/>
          <w:color w:val="000000"/>
        </w:rPr>
        <w:t>.</w:t>
      </w:r>
    </w:p>
    <w:p w14:paraId="7818863E" w14:textId="77777777" w:rsidR="00BD729A" w:rsidRPr="00BD729A" w:rsidRDefault="00BD729A" w:rsidP="003530D9">
      <w:pPr>
        <w:autoSpaceDE w:val="0"/>
        <w:autoSpaceDN w:val="0"/>
        <w:adjustRightInd w:val="0"/>
        <w:rPr>
          <w:rFonts w:cs="Arial"/>
          <w:color w:val="000000"/>
          <w:sz w:val="32"/>
          <w:szCs w:val="32"/>
        </w:rPr>
      </w:pPr>
    </w:p>
    <w:p w14:paraId="33238C28"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5. Access to the Property</w:t>
      </w:r>
    </w:p>
    <w:p w14:paraId="44F69B9A" w14:textId="77777777" w:rsidR="003530D9" w:rsidRDefault="003530D9" w:rsidP="003530D9">
      <w:pPr>
        <w:autoSpaceDE w:val="0"/>
        <w:autoSpaceDN w:val="0"/>
        <w:adjustRightInd w:val="0"/>
        <w:rPr>
          <w:rFonts w:cs="Arial"/>
          <w:color w:val="000000"/>
          <w:sz w:val="32"/>
          <w:szCs w:val="32"/>
        </w:rPr>
      </w:pPr>
    </w:p>
    <w:p w14:paraId="4B4AE149"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5.1 </w:t>
      </w:r>
      <w:r>
        <w:rPr>
          <w:rFonts w:cs="Arial"/>
          <w:color w:val="000000"/>
        </w:rPr>
        <w:tab/>
      </w:r>
      <w:r w:rsidRPr="00A70E0F">
        <w:rPr>
          <w:color w:val="000000"/>
        </w:rPr>
        <w:t>You or anyone living with you must allow us, our employees and any other authorised person’s safe access to the Property. We will provide you with at least 24 hours notice in writing, (except in an emergency - see condition 5.4) setting out the reason we require access and the date and time of our visit.</w:t>
      </w:r>
    </w:p>
    <w:p w14:paraId="5F07D11E" w14:textId="77777777" w:rsidR="003530D9" w:rsidRDefault="003530D9" w:rsidP="003530D9">
      <w:pPr>
        <w:autoSpaceDE w:val="0"/>
        <w:autoSpaceDN w:val="0"/>
        <w:adjustRightInd w:val="0"/>
        <w:rPr>
          <w:rFonts w:cs="Arial"/>
          <w:color w:val="000000"/>
        </w:rPr>
      </w:pPr>
    </w:p>
    <w:p w14:paraId="5066DE82"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5.2 </w:t>
      </w:r>
      <w:r>
        <w:rPr>
          <w:rFonts w:cs="Arial"/>
          <w:color w:val="000000"/>
        </w:rPr>
        <w:tab/>
      </w:r>
      <w:r w:rsidRPr="00A70E0F">
        <w:rPr>
          <w:color w:val="000000"/>
        </w:rPr>
        <w:t>We may require access to the Property for various reasons, including but not limited to:</w:t>
      </w:r>
    </w:p>
    <w:p w14:paraId="41508A3C" w14:textId="77777777" w:rsidR="003530D9" w:rsidRDefault="003530D9" w:rsidP="003530D9">
      <w:pPr>
        <w:autoSpaceDE w:val="0"/>
        <w:autoSpaceDN w:val="0"/>
        <w:adjustRightInd w:val="0"/>
        <w:rPr>
          <w:rFonts w:cs="Arial"/>
          <w:color w:val="000000"/>
        </w:rPr>
      </w:pPr>
    </w:p>
    <w:p w14:paraId="470EB0E0"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Inspecting the condition of the Property including pre-termination tenancy inspection</w:t>
      </w:r>
    </w:p>
    <w:p w14:paraId="0E98C3D9"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Carrying out repairs</w:t>
      </w:r>
    </w:p>
    <w:p w14:paraId="25765E88"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Undertaking improvements</w:t>
      </w:r>
    </w:p>
    <w:p w14:paraId="63B90A27"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Servicing checking and/or maintaining equipment within the Property in line with regulations and legislation</w:t>
      </w:r>
    </w:p>
    <w:p w14:paraId="6FD87A71" w14:textId="77777777" w:rsidR="003530D9" w:rsidRPr="00A70E0F" w:rsidRDefault="003530D9">
      <w:pPr>
        <w:pStyle w:val="ListParagraph"/>
        <w:numPr>
          <w:ilvl w:val="0"/>
          <w:numId w:val="4"/>
        </w:numPr>
        <w:autoSpaceDE w:val="0"/>
        <w:autoSpaceDN w:val="0"/>
        <w:adjustRightInd w:val="0"/>
        <w:contextualSpacing/>
        <w:rPr>
          <w:rFonts w:eastAsia="Arial" w:cs="Arial"/>
          <w:color w:val="000000"/>
        </w:rPr>
      </w:pPr>
      <w:r w:rsidRPr="00A70E0F">
        <w:rPr>
          <w:color w:val="000000"/>
        </w:rPr>
        <w:t>Facilitating any of the above to any adjoining premises e.g. party walls, flats, roofs etc</w:t>
      </w:r>
      <w:r w:rsidR="00394790" w:rsidRPr="00A70E0F">
        <w:rPr>
          <w:rFonts w:eastAsia="Arial" w:cs="Arial"/>
          <w:color w:val="000000"/>
        </w:rPr>
        <w:t>.</w:t>
      </w:r>
    </w:p>
    <w:p w14:paraId="43D6B1D6" w14:textId="77777777" w:rsidR="003530D9" w:rsidRDefault="003530D9" w:rsidP="003530D9">
      <w:pPr>
        <w:pStyle w:val="ListParagraph"/>
        <w:autoSpaceDE w:val="0"/>
        <w:autoSpaceDN w:val="0"/>
        <w:adjustRightInd w:val="0"/>
        <w:ind w:left="1080"/>
        <w:rPr>
          <w:rFonts w:cs="Arial"/>
          <w:color w:val="000000"/>
        </w:rPr>
      </w:pPr>
    </w:p>
    <w:p w14:paraId="4A0F58B5"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5.3 </w:t>
      </w:r>
      <w:r w:rsidRPr="003E668D">
        <w:rPr>
          <w:rFonts w:cs="Arial"/>
          <w:color w:val="000000"/>
        </w:rPr>
        <w:tab/>
      </w:r>
      <w:r w:rsidRPr="00A70E0F">
        <w:rPr>
          <w:rFonts w:ascii="ArialMT" w:eastAsia="ArialMT" w:hAnsi="ArialMT" w:cs="ArialMT"/>
          <w:lang w:eastAsia="en-GB"/>
        </w:rPr>
        <w:t>We will give you at least 24 hours written notice if we intend to enter the Property, unless we believe that there is an immediate risk to the health or wellbeing of any person, or a substantial risk of serious damage to any property.</w:t>
      </w:r>
    </w:p>
    <w:p w14:paraId="17DBC151" w14:textId="77777777" w:rsidR="003530D9" w:rsidRPr="003C615C" w:rsidRDefault="003530D9" w:rsidP="003530D9">
      <w:pPr>
        <w:pStyle w:val="ListParagraph"/>
        <w:autoSpaceDE w:val="0"/>
        <w:autoSpaceDN w:val="0"/>
        <w:adjustRightInd w:val="0"/>
        <w:rPr>
          <w:rFonts w:cs="Arial"/>
          <w:color w:val="000000"/>
        </w:rPr>
      </w:pPr>
    </w:p>
    <w:p w14:paraId="29F8704F"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5.4 </w:t>
      </w:r>
      <w:r>
        <w:rPr>
          <w:rFonts w:cs="Arial"/>
          <w:color w:val="000000"/>
        </w:rPr>
        <w:tab/>
      </w:r>
      <w:r w:rsidRPr="00A70E0F">
        <w:rPr>
          <w:color w:val="000000"/>
        </w:rPr>
        <w:t xml:space="preserve">In an emergency we may require immediate access to the Property without prior notice. In the event that such access is necessary and the property is unoccupied or access is denied, we may use reasonable force to gain entry to the Property. We will take reasonable steps to contact your nominated key </w:t>
      </w:r>
      <w:r w:rsidRPr="00A70E0F">
        <w:rPr>
          <w:color w:val="000000"/>
        </w:rPr>
        <w:lastRenderedPageBreak/>
        <w:t>holder in your absence, will leave the Property secure and advise where the keys are held.</w:t>
      </w:r>
    </w:p>
    <w:p w14:paraId="6F8BD81B" w14:textId="77777777" w:rsidR="003530D9" w:rsidRDefault="003530D9" w:rsidP="003530D9">
      <w:pPr>
        <w:autoSpaceDE w:val="0"/>
        <w:autoSpaceDN w:val="0"/>
        <w:adjustRightInd w:val="0"/>
        <w:rPr>
          <w:rFonts w:cs="Arial"/>
          <w:color w:val="000000"/>
        </w:rPr>
      </w:pPr>
    </w:p>
    <w:p w14:paraId="2E17239C" w14:textId="77777777" w:rsidR="003530D9" w:rsidRPr="00A70E0F" w:rsidRDefault="003530D9">
      <w:pPr>
        <w:autoSpaceDE w:val="0"/>
        <w:autoSpaceDN w:val="0"/>
        <w:adjustRightInd w:val="0"/>
        <w:rPr>
          <w:rFonts w:eastAsia="Arial" w:cs="Arial"/>
          <w:color w:val="000000"/>
        </w:rPr>
      </w:pPr>
      <w:r w:rsidRPr="00A70E0F">
        <w:rPr>
          <w:color w:val="000000"/>
        </w:rPr>
        <w:t>5.5</w:t>
      </w:r>
      <w:r>
        <w:rPr>
          <w:rFonts w:cs="Arial"/>
          <w:color w:val="000000"/>
        </w:rPr>
        <w:tab/>
      </w:r>
      <w:r w:rsidRPr="00A70E0F">
        <w:rPr>
          <w:color w:val="000000"/>
        </w:rPr>
        <w:t>Examples of emergencies include, but are not limited to:</w:t>
      </w:r>
    </w:p>
    <w:p w14:paraId="2613E9C1" w14:textId="77777777" w:rsidR="003530D9" w:rsidRDefault="003530D9" w:rsidP="003530D9">
      <w:pPr>
        <w:autoSpaceDE w:val="0"/>
        <w:autoSpaceDN w:val="0"/>
        <w:adjustRightInd w:val="0"/>
        <w:rPr>
          <w:rFonts w:cs="Arial"/>
          <w:color w:val="000000"/>
        </w:rPr>
      </w:pPr>
    </w:p>
    <w:p w14:paraId="12FA1078"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Fire</w:t>
      </w:r>
    </w:p>
    <w:p w14:paraId="0BC773C0"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Flood</w:t>
      </w:r>
    </w:p>
    <w:p w14:paraId="179C008B"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Gas leaks</w:t>
      </w:r>
    </w:p>
    <w:p w14:paraId="64A457F3"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Threat or risk of personal injury</w:t>
      </w:r>
    </w:p>
    <w:p w14:paraId="2BCF2E04"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Threat or risk to the structure of our property</w:t>
      </w:r>
    </w:p>
    <w:p w14:paraId="5D29AA59"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Unsafe heating appliances or electrics</w:t>
      </w:r>
    </w:p>
    <w:p w14:paraId="347F6406" w14:textId="77777777" w:rsidR="003530D9" w:rsidRPr="00A70E0F" w:rsidRDefault="003530D9">
      <w:pPr>
        <w:pStyle w:val="ListParagraph"/>
        <w:numPr>
          <w:ilvl w:val="0"/>
          <w:numId w:val="5"/>
        </w:numPr>
        <w:autoSpaceDE w:val="0"/>
        <w:autoSpaceDN w:val="0"/>
        <w:adjustRightInd w:val="0"/>
        <w:contextualSpacing/>
        <w:rPr>
          <w:rFonts w:eastAsia="Arial" w:cs="Arial"/>
          <w:color w:val="000000"/>
        </w:rPr>
      </w:pPr>
      <w:r w:rsidRPr="00A70E0F">
        <w:rPr>
          <w:color w:val="000000"/>
        </w:rPr>
        <w:t>Suspicion of any of the above</w:t>
      </w:r>
    </w:p>
    <w:p w14:paraId="1037B8A3" w14:textId="77777777" w:rsidR="003530D9" w:rsidRDefault="003530D9" w:rsidP="003530D9">
      <w:pPr>
        <w:autoSpaceDE w:val="0"/>
        <w:autoSpaceDN w:val="0"/>
        <w:adjustRightInd w:val="0"/>
        <w:rPr>
          <w:rFonts w:cs="Arial"/>
          <w:color w:val="000000"/>
        </w:rPr>
      </w:pPr>
    </w:p>
    <w:p w14:paraId="5E1DEB75"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color w:val="000000"/>
        </w:rPr>
        <w:t>5.6</w:t>
      </w:r>
      <w:r>
        <w:rPr>
          <w:rFonts w:cs="Arial"/>
          <w:color w:val="000000"/>
        </w:rPr>
        <w:tab/>
      </w:r>
      <w:r w:rsidRPr="00A70E0F">
        <w:rPr>
          <w:color w:val="000000"/>
        </w:rPr>
        <w:t xml:space="preserve">Where access is denied to the Property and we deem it necessary to gain access, we may apply for a court order to allow us legal rights to access. </w:t>
      </w:r>
      <w:r w:rsidRPr="00A70E0F">
        <w:rPr>
          <w:rFonts w:ascii="ArialMT" w:eastAsia="ArialMT" w:hAnsi="ArialMT" w:cs="ArialMT"/>
          <w:lang w:eastAsia="en-GB"/>
        </w:rPr>
        <w:t xml:space="preserve">We may then recover the costs of securing access from you. Further to this we will not be responsible for reinstating any alterations or additions removed, altered or damaged as a result of </w:t>
      </w:r>
      <w:r w:rsidR="00394790" w:rsidRPr="00A70E0F">
        <w:rPr>
          <w:rFonts w:ascii="ArialMT" w:eastAsia="ArialMT" w:hAnsi="ArialMT" w:cs="ArialMT"/>
          <w:lang w:eastAsia="en-GB"/>
        </w:rPr>
        <w:t>our</w:t>
      </w:r>
      <w:r w:rsidRPr="00A70E0F">
        <w:rPr>
          <w:rFonts w:ascii="ArialMT" w:eastAsia="ArialMT" w:hAnsi="ArialMT" w:cs="ArialMT"/>
          <w:lang w:eastAsia="en-GB"/>
        </w:rPr>
        <w:t xml:space="preserve"> access to the Property.</w:t>
      </w:r>
    </w:p>
    <w:p w14:paraId="687C6DE0" w14:textId="77777777" w:rsidR="003530D9" w:rsidRPr="00BD729A" w:rsidRDefault="003530D9" w:rsidP="003530D9">
      <w:pPr>
        <w:autoSpaceDE w:val="0"/>
        <w:autoSpaceDN w:val="0"/>
        <w:adjustRightInd w:val="0"/>
        <w:rPr>
          <w:rFonts w:cs="Arial"/>
          <w:color w:val="000000"/>
          <w:sz w:val="32"/>
          <w:szCs w:val="32"/>
        </w:rPr>
      </w:pPr>
    </w:p>
    <w:p w14:paraId="5B2F9378" w14:textId="77777777" w:rsidR="003530D9" w:rsidRPr="00BD729A" w:rsidRDefault="003530D9" w:rsidP="003530D9">
      <w:pPr>
        <w:autoSpaceDE w:val="0"/>
        <w:autoSpaceDN w:val="0"/>
        <w:adjustRightInd w:val="0"/>
        <w:rPr>
          <w:rFonts w:cs="Arial"/>
          <w:color w:val="000000"/>
          <w:sz w:val="32"/>
          <w:szCs w:val="32"/>
        </w:rPr>
      </w:pPr>
    </w:p>
    <w:p w14:paraId="6DEE5C8D"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6. Repairs and Maintenance</w:t>
      </w:r>
    </w:p>
    <w:p w14:paraId="58E6DD4E" w14:textId="77777777" w:rsidR="003530D9" w:rsidRDefault="003530D9" w:rsidP="003530D9">
      <w:pPr>
        <w:autoSpaceDE w:val="0"/>
        <w:autoSpaceDN w:val="0"/>
        <w:adjustRightInd w:val="0"/>
        <w:rPr>
          <w:rFonts w:cs="Arial"/>
          <w:color w:val="000000"/>
          <w:sz w:val="32"/>
          <w:szCs w:val="32"/>
        </w:rPr>
      </w:pPr>
    </w:p>
    <w:p w14:paraId="20C724AC" w14:textId="5B87B4BB" w:rsidR="003530D9" w:rsidRPr="00A70E0F" w:rsidRDefault="003530D9">
      <w:pPr>
        <w:autoSpaceDE w:val="0"/>
        <w:autoSpaceDN w:val="0"/>
        <w:adjustRightInd w:val="0"/>
        <w:ind w:left="720" w:hanging="720"/>
        <w:rPr>
          <w:rFonts w:eastAsia="Arial" w:cs="Arial"/>
          <w:color w:val="000000"/>
        </w:rPr>
      </w:pPr>
      <w:r w:rsidRPr="00A70E0F">
        <w:rPr>
          <w:color w:val="000000"/>
        </w:rPr>
        <w:t xml:space="preserve">6.1 </w:t>
      </w:r>
      <w:r>
        <w:rPr>
          <w:rFonts w:cs="Arial"/>
          <w:color w:val="000000"/>
        </w:rPr>
        <w:tab/>
      </w:r>
      <w:r w:rsidRPr="00A70E0F">
        <w:rPr>
          <w:color w:val="000000"/>
        </w:rPr>
        <w:t xml:space="preserve">On the day that you move into your Property you must check the entire Property and note any repairs that require our attention. If there are any repairs that are our responsibility to put right, please notify North West Leicestershire District Council, Housing Department, </w:t>
      </w:r>
      <w:r w:rsidR="0001028F" w:rsidRPr="00DB1EA2">
        <w:rPr>
          <w:color w:val="000000"/>
        </w:rPr>
        <w:t xml:space="preserve">Customer Centre, 63-65 Belvoir Road, Coalville, Leicestershire. LE67 3PD </w:t>
      </w:r>
      <w:r w:rsidRPr="00DB1EA2">
        <w:rPr>
          <w:color w:val="000000"/>
        </w:rPr>
        <w:t>within seven days of</w:t>
      </w:r>
      <w:r w:rsidRPr="00A70E0F">
        <w:rPr>
          <w:color w:val="000000"/>
        </w:rPr>
        <w:t xml:space="preserve"> moving in.</w:t>
      </w:r>
    </w:p>
    <w:p w14:paraId="7D3BEE8F" w14:textId="77777777" w:rsidR="003530D9" w:rsidRDefault="003530D9" w:rsidP="003530D9">
      <w:pPr>
        <w:autoSpaceDE w:val="0"/>
        <w:autoSpaceDN w:val="0"/>
        <w:adjustRightInd w:val="0"/>
        <w:rPr>
          <w:rFonts w:cs="Arial"/>
          <w:color w:val="000000"/>
        </w:rPr>
      </w:pPr>
    </w:p>
    <w:p w14:paraId="4C973C92" w14:textId="77777777" w:rsidR="003530D9" w:rsidRPr="00A70E0F" w:rsidRDefault="003530D9">
      <w:pPr>
        <w:autoSpaceDE w:val="0"/>
        <w:autoSpaceDN w:val="0"/>
        <w:adjustRightInd w:val="0"/>
        <w:ind w:left="720" w:hanging="720"/>
        <w:rPr>
          <w:rFonts w:eastAsia="Arial" w:cs="Arial"/>
          <w:color w:val="000000"/>
        </w:rPr>
      </w:pPr>
      <w:r w:rsidRPr="00A70E0F">
        <w:rPr>
          <w:color w:val="000000"/>
        </w:rPr>
        <w:t>6.2</w:t>
      </w:r>
      <w:r>
        <w:rPr>
          <w:rFonts w:cs="Arial"/>
          <w:color w:val="000000"/>
        </w:rPr>
        <w:tab/>
      </w:r>
      <w:r w:rsidRPr="00A70E0F">
        <w:rPr>
          <w:color w:val="000000"/>
        </w:rPr>
        <w:t>During your Tenancy you must inform us promptly if any repairs (or other matters that we are responsible for carrying out) come to your notice. This will enable us to arrange an inspection and/or for the repair to be carried out.</w:t>
      </w:r>
    </w:p>
    <w:p w14:paraId="3B88899E" w14:textId="77777777" w:rsidR="003530D9" w:rsidRDefault="003530D9" w:rsidP="003530D9">
      <w:pPr>
        <w:autoSpaceDE w:val="0"/>
        <w:autoSpaceDN w:val="0"/>
        <w:adjustRightInd w:val="0"/>
        <w:rPr>
          <w:rFonts w:cs="Arial"/>
          <w:color w:val="000000"/>
        </w:rPr>
      </w:pPr>
    </w:p>
    <w:p w14:paraId="07A0CF20"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6.3 </w:t>
      </w:r>
      <w:r>
        <w:rPr>
          <w:rFonts w:cs="Arial"/>
          <w:color w:val="000000"/>
        </w:rPr>
        <w:tab/>
      </w:r>
      <w:r w:rsidRPr="00A70E0F">
        <w:rPr>
          <w:color w:val="000000"/>
        </w:rPr>
        <w:t>You must keep the inside of the Property in a clean and tidy condition, free from excessive accumulation of belongings or rubbish that could cause a health and safety or fire risk to you or anyone else and must not allow the condition of the Property to deteriorate.</w:t>
      </w:r>
    </w:p>
    <w:p w14:paraId="69E2BB2B" w14:textId="77777777" w:rsidR="003530D9" w:rsidRDefault="003530D9" w:rsidP="003530D9">
      <w:pPr>
        <w:autoSpaceDE w:val="0"/>
        <w:autoSpaceDN w:val="0"/>
        <w:adjustRightInd w:val="0"/>
        <w:ind w:left="720" w:hanging="720"/>
        <w:rPr>
          <w:rFonts w:cs="Arial"/>
          <w:color w:val="000000"/>
        </w:rPr>
      </w:pPr>
    </w:p>
    <w:p w14:paraId="33E61E5B"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rFonts w:ascii="ArialMT" w:eastAsia="ArialMT" w:hAnsi="ArialMT" w:cs="ArialMT"/>
          <w:lang w:eastAsia="en-GB"/>
        </w:rPr>
        <w:t>6.4</w:t>
      </w:r>
      <w:r>
        <w:rPr>
          <w:rFonts w:ascii="ArialMT" w:hAnsi="ArialMT" w:cs="ArialMT"/>
          <w:lang w:eastAsia="en-GB"/>
        </w:rPr>
        <w:tab/>
      </w:r>
      <w:r w:rsidRPr="00A70E0F">
        <w:rPr>
          <w:rFonts w:ascii="ArialMT" w:eastAsia="ArialMT" w:hAnsi="ArialMT" w:cs="ArialMT"/>
          <w:lang w:eastAsia="en-GB"/>
        </w:rPr>
        <w:t>The Property must be kept in at least as good a condition as it w</w:t>
      </w:r>
      <w:r w:rsidR="002E546B" w:rsidRPr="00A70E0F">
        <w:rPr>
          <w:rFonts w:ascii="ArialMT" w:eastAsia="ArialMT" w:hAnsi="ArialMT" w:cs="ArialMT"/>
          <w:lang w:eastAsia="en-GB"/>
        </w:rPr>
        <w:t>as</w:t>
      </w:r>
      <w:r w:rsidRPr="00A70E0F">
        <w:rPr>
          <w:rFonts w:ascii="ArialMT" w:eastAsia="ArialMT" w:hAnsi="ArialMT" w:cs="ArialMT"/>
          <w:lang w:eastAsia="en-GB"/>
        </w:rPr>
        <w:t xml:space="preserve"> at the start of this Agreement, or after any improvements, but subject to reasonable wear and tear.</w:t>
      </w:r>
    </w:p>
    <w:p w14:paraId="57C0D796" w14:textId="77777777" w:rsidR="003530D9" w:rsidRDefault="003530D9" w:rsidP="003530D9">
      <w:pPr>
        <w:autoSpaceDE w:val="0"/>
        <w:autoSpaceDN w:val="0"/>
        <w:adjustRightInd w:val="0"/>
        <w:ind w:left="720" w:hanging="720"/>
        <w:rPr>
          <w:rFonts w:cs="Arial"/>
          <w:color w:val="000000"/>
        </w:rPr>
      </w:pPr>
    </w:p>
    <w:p w14:paraId="324B8CD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6.5</w:t>
      </w:r>
      <w:r>
        <w:rPr>
          <w:rFonts w:cs="Arial"/>
          <w:color w:val="000000"/>
        </w:rPr>
        <w:tab/>
      </w:r>
      <w:r w:rsidRPr="00A70E0F">
        <w:rPr>
          <w:color w:val="000000"/>
        </w:rPr>
        <w:t>All rooms must have clear access and exit routes at all times.</w:t>
      </w:r>
    </w:p>
    <w:p w14:paraId="0D142F6F" w14:textId="77777777" w:rsidR="003530D9" w:rsidRDefault="003530D9" w:rsidP="003530D9">
      <w:pPr>
        <w:autoSpaceDE w:val="0"/>
        <w:autoSpaceDN w:val="0"/>
        <w:adjustRightInd w:val="0"/>
        <w:ind w:left="720" w:hanging="720"/>
        <w:rPr>
          <w:rFonts w:cs="Arial"/>
          <w:color w:val="000000"/>
        </w:rPr>
      </w:pPr>
    </w:p>
    <w:p w14:paraId="5746145F" w14:textId="77777777" w:rsidR="003530D9" w:rsidRPr="00A70E0F" w:rsidRDefault="003530D9">
      <w:pPr>
        <w:autoSpaceDE w:val="0"/>
        <w:autoSpaceDN w:val="0"/>
        <w:adjustRightInd w:val="0"/>
        <w:rPr>
          <w:rFonts w:eastAsia="Arial" w:cs="Arial"/>
          <w:color w:val="000000"/>
        </w:rPr>
      </w:pPr>
      <w:r w:rsidRPr="00A70E0F">
        <w:rPr>
          <w:color w:val="000000"/>
        </w:rPr>
        <w:t xml:space="preserve">6.6 </w:t>
      </w:r>
      <w:r>
        <w:rPr>
          <w:rFonts w:cs="Arial"/>
          <w:color w:val="000000"/>
        </w:rPr>
        <w:tab/>
      </w:r>
      <w:r w:rsidRPr="00A70E0F">
        <w:rPr>
          <w:color w:val="000000"/>
        </w:rPr>
        <w:t>You or anyone living at or visiting the Property must ensure that you are able</w:t>
      </w:r>
    </w:p>
    <w:p w14:paraId="610A30D6" w14:textId="77777777" w:rsidR="003530D9" w:rsidRPr="00A70E0F" w:rsidRDefault="003530D9">
      <w:pPr>
        <w:autoSpaceDE w:val="0"/>
        <w:autoSpaceDN w:val="0"/>
        <w:adjustRightInd w:val="0"/>
        <w:ind w:firstLine="720"/>
        <w:rPr>
          <w:rFonts w:eastAsia="Arial" w:cs="Arial"/>
          <w:color w:val="000000"/>
        </w:rPr>
      </w:pPr>
      <w:r w:rsidRPr="00A70E0F">
        <w:rPr>
          <w:color w:val="000000"/>
        </w:rPr>
        <w:t>to evacuate the Property in the event of a fire or other emergency situation.</w:t>
      </w:r>
    </w:p>
    <w:p w14:paraId="4475AD14" w14:textId="77777777" w:rsidR="003530D9" w:rsidRDefault="003530D9" w:rsidP="003530D9">
      <w:pPr>
        <w:autoSpaceDE w:val="0"/>
        <w:autoSpaceDN w:val="0"/>
        <w:adjustRightInd w:val="0"/>
        <w:ind w:left="720" w:hanging="720"/>
        <w:rPr>
          <w:rFonts w:cs="Arial"/>
          <w:color w:val="000000"/>
        </w:rPr>
      </w:pPr>
    </w:p>
    <w:p w14:paraId="5A72F7FB" w14:textId="77777777" w:rsidR="003530D9" w:rsidRPr="00A70E0F" w:rsidRDefault="003530D9">
      <w:pPr>
        <w:autoSpaceDE w:val="0"/>
        <w:autoSpaceDN w:val="0"/>
        <w:adjustRightInd w:val="0"/>
        <w:ind w:left="720" w:hanging="720"/>
        <w:rPr>
          <w:rFonts w:eastAsia="Arial" w:cs="Arial"/>
          <w:lang w:eastAsia="en-GB"/>
        </w:rPr>
      </w:pPr>
      <w:r w:rsidRPr="00A70E0F">
        <w:rPr>
          <w:rFonts w:ascii="ArialMT" w:eastAsia="ArialMT" w:hAnsi="ArialMT" w:cs="ArialMT"/>
          <w:lang w:eastAsia="en-GB"/>
        </w:rPr>
        <w:lastRenderedPageBreak/>
        <w:t>6.7</w:t>
      </w:r>
      <w:r>
        <w:rPr>
          <w:rFonts w:ascii="ArialMT" w:hAnsi="ArialMT" w:cs="ArialMT"/>
          <w:lang w:eastAsia="en-GB"/>
        </w:rPr>
        <w:tab/>
      </w:r>
      <w:r w:rsidRPr="00A70E0F">
        <w:rPr>
          <w:lang w:eastAsia="en-GB"/>
        </w:rPr>
        <w:t>You must ensure that any fire or smoke detection equipment installed in the Property is working correctly. This means that you must test the fire or smoke alarms regularly and replace the batteries where necessary. If a fire or smoke alarm fitted by us is not working correctly, you must notify us promptly.</w:t>
      </w:r>
    </w:p>
    <w:p w14:paraId="120C4E94" w14:textId="77777777" w:rsidR="003530D9" w:rsidRPr="00001600" w:rsidRDefault="003530D9" w:rsidP="003530D9">
      <w:pPr>
        <w:autoSpaceDE w:val="0"/>
        <w:autoSpaceDN w:val="0"/>
        <w:adjustRightInd w:val="0"/>
        <w:rPr>
          <w:rFonts w:cs="Arial"/>
          <w:lang w:eastAsia="en-GB"/>
        </w:rPr>
      </w:pPr>
    </w:p>
    <w:p w14:paraId="1945D3BD"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6.8</w:t>
      </w:r>
      <w:r w:rsidRPr="0057485E">
        <w:rPr>
          <w:rFonts w:cs="Arial"/>
          <w:lang w:eastAsia="en-GB"/>
        </w:rPr>
        <w:tab/>
      </w:r>
      <w:r w:rsidRPr="00A70E0F">
        <w:rPr>
          <w:lang w:eastAsia="en-GB"/>
        </w:rPr>
        <w:t>You must not do anything that might reduce the fire safety at the Property or in any Communal Areas or common parts. This includes (but is not limited to):</w:t>
      </w:r>
    </w:p>
    <w:p w14:paraId="42AFC42D" w14:textId="77777777" w:rsidR="003530D9" w:rsidRDefault="003530D9" w:rsidP="003530D9">
      <w:pPr>
        <w:autoSpaceDE w:val="0"/>
        <w:autoSpaceDN w:val="0"/>
        <w:adjustRightInd w:val="0"/>
        <w:ind w:firstLine="720"/>
        <w:rPr>
          <w:rFonts w:cs="Arial"/>
          <w:lang w:eastAsia="en-GB"/>
        </w:rPr>
      </w:pPr>
    </w:p>
    <w:p w14:paraId="69C4367C" w14:textId="77777777" w:rsidR="003530D9" w:rsidRPr="00A70E0F" w:rsidRDefault="003530D9">
      <w:pPr>
        <w:pStyle w:val="ListParagraph"/>
        <w:numPr>
          <w:ilvl w:val="0"/>
          <w:numId w:val="24"/>
        </w:numPr>
        <w:autoSpaceDE w:val="0"/>
        <w:autoSpaceDN w:val="0"/>
        <w:adjustRightInd w:val="0"/>
        <w:rPr>
          <w:rFonts w:eastAsia="Arial" w:cs="Arial"/>
          <w:lang w:eastAsia="en-GB"/>
        </w:rPr>
      </w:pPr>
      <w:r w:rsidRPr="00A70E0F">
        <w:rPr>
          <w:lang w:eastAsia="en-GB"/>
        </w:rPr>
        <w:t>Removing or damaging any fire detection devices</w:t>
      </w:r>
    </w:p>
    <w:p w14:paraId="5D8FFCA2" w14:textId="77777777" w:rsidR="003530D9" w:rsidRPr="00A70E0F" w:rsidRDefault="003530D9">
      <w:pPr>
        <w:pStyle w:val="ListParagraph"/>
        <w:numPr>
          <w:ilvl w:val="0"/>
          <w:numId w:val="24"/>
        </w:numPr>
        <w:autoSpaceDE w:val="0"/>
        <w:autoSpaceDN w:val="0"/>
        <w:adjustRightInd w:val="0"/>
        <w:rPr>
          <w:rFonts w:eastAsia="Arial" w:cs="Arial"/>
          <w:lang w:eastAsia="en-GB"/>
        </w:rPr>
      </w:pPr>
      <w:r w:rsidRPr="00A70E0F">
        <w:rPr>
          <w:lang w:eastAsia="en-GB"/>
        </w:rPr>
        <w:t>Removing, altering or damaging any structures that provide fire separation (such as doors and walls)</w:t>
      </w:r>
    </w:p>
    <w:p w14:paraId="627B1F21" w14:textId="77777777" w:rsidR="003530D9" w:rsidRPr="00A70E0F" w:rsidRDefault="003530D9">
      <w:pPr>
        <w:pStyle w:val="ListParagraph"/>
        <w:numPr>
          <w:ilvl w:val="0"/>
          <w:numId w:val="24"/>
        </w:numPr>
        <w:autoSpaceDE w:val="0"/>
        <w:autoSpaceDN w:val="0"/>
        <w:adjustRightInd w:val="0"/>
        <w:rPr>
          <w:rFonts w:eastAsia="Arial" w:cs="Arial"/>
          <w:lang w:eastAsia="en-GB"/>
        </w:rPr>
      </w:pPr>
      <w:r w:rsidRPr="00A70E0F">
        <w:rPr>
          <w:lang w:eastAsia="en-GB"/>
        </w:rPr>
        <w:t>Interfering with or damaging any installations for the supply of electricity, gas or any other service</w:t>
      </w:r>
    </w:p>
    <w:p w14:paraId="7A7BCAB3" w14:textId="77777777" w:rsidR="003530D9" w:rsidRPr="00A70E0F" w:rsidRDefault="003530D9">
      <w:pPr>
        <w:pStyle w:val="ListParagraph"/>
        <w:numPr>
          <w:ilvl w:val="0"/>
          <w:numId w:val="24"/>
        </w:numPr>
        <w:autoSpaceDE w:val="0"/>
        <w:autoSpaceDN w:val="0"/>
        <w:adjustRightInd w:val="0"/>
        <w:rPr>
          <w:rFonts w:eastAsia="Arial" w:cs="Arial"/>
          <w:lang w:eastAsia="en-GB"/>
        </w:rPr>
      </w:pPr>
      <w:r w:rsidRPr="00A70E0F">
        <w:rPr>
          <w:lang w:eastAsia="en-GB"/>
        </w:rPr>
        <w:t>Removing or damaging any instructions relating to fire safety procedures</w:t>
      </w:r>
    </w:p>
    <w:p w14:paraId="5EE4CE99" w14:textId="77777777" w:rsidR="003530D9" w:rsidRPr="00A70E0F" w:rsidRDefault="003530D9">
      <w:pPr>
        <w:pStyle w:val="ListParagraph"/>
        <w:numPr>
          <w:ilvl w:val="0"/>
          <w:numId w:val="24"/>
        </w:numPr>
        <w:autoSpaceDE w:val="0"/>
        <w:autoSpaceDN w:val="0"/>
        <w:adjustRightInd w:val="0"/>
        <w:rPr>
          <w:rFonts w:eastAsia="Arial" w:cs="Arial"/>
          <w:color w:val="000000"/>
        </w:rPr>
      </w:pPr>
      <w:r w:rsidRPr="00A70E0F">
        <w:rPr>
          <w:lang w:eastAsia="en-GB"/>
        </w:rPr>
        <w:t>Blocking, restricting or otherwise reducing any escape routes.</w:t>
      </w:r>
    </w:p>
    <w:p w14:paraId="271CA723" w14:textId="77777777" w:rsidR="003530D9" w:rsidRDefault="003530D9" w:rsidP="003530D9">
      <w:pPr>
        <w:autoSpaceDE w:val="0"/>
        <w:autoSpaceDN w:val="0"/>
        <w:adjustRightInd w:val="0"/>
        <w:rPr>
          <w:rFonts w:cs="Arial"/>
          <w:color w:val="000000"/>
        </w:rPr>
      </w:pPr>
    </w:p>
    <w:p w14:paraId="10F1CD54"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6.9 </w:t>
      </w:r>
      <w:r>
        <w:rPr>
          <w:rFonts w:cs="Arial"/>
          <w:color w:val="000000"/>
        </w:rPr>
        <w:tab/>
      </w:r>
      <w:r w:rsidRPr="00A70E0F">
        <w:rPr>
          <w:color w:val="000000"/>
        </w:rPr>
        <w:t>You must inform us immediately of any damage, however it has occurred, to the Property, fixtures and/or fittings for which we are responsible.</w:t>
      </w:r>
    </w:p>
    <w:p w14:paraId="75FBE423" w14:textId="77777777" w:rsidR="003530D9" w:rsidRDefault="003530D9" w:rsidP="003530D9">
      <w:pPr>
        <w:autoSpaceDE w:val="0"/>
        <w:autoSpaceDN w:val="0"/>
        <w:adjustRightInd w:val="0"/>
        <w:ind w:left="720" w:hanging="720"/>
        <w:rPr>
          <w:rFonts w:cs="Arial"/>
          <w:color w:val="000000"/>
        </w:rPr>
      </w:pPr>
    </w:p>
    <w:p w14:paraId="55CF47DE" w14:textId="77777777" w:rsidR="003530D9" w:rsidRPr="00A70E0F" w:rsidRDefault="003530D9">
      <w:pPr>
        <w:autoSpaceDE w:val="0"/>
        <w:autoSpaceDN w:val="0"/>
        <w:adjustRightInd w:val="0"/>
        <w:ind w:left="720" w:hanging="720"/>
        <w:rPr>
          <w:rFonts w:eastAsia="Arial" w:cs="Arial"/>
          <w:color w:val="000000"/>
        </w:rPr>
      </w:pPr>
      <w:r w:rsidRPr="00A70E0F">
        <w:rPr>
          <w:color w:val="000000"/>
        </w:rPr>
        <w:t>6.10</w:t>
      </w:r>
      <w:r>
        <w:rPr>
          <w:rFonts w:cs="Arial"/>
          <w:color w:val="000000"/>
        </w:rPr>
        <w:tab/>
      </w:r>
      <w:r w:rsidRPr="00A70E0F">
        <w:rPr>
          <w:color w:val="000000"/>
        </w:rPr>
        <w:t>Damage includes any damage whether caused intentionally or accidently or as a result of negligence, recklessness or neglect.</w:t>
      </w:r>
    </w:p>
    <w:p w14:paraId="2D3F0BEC" w14:textId="77777777" w:rsidR="003530D9" w:rsidRDefault="003530D9" w:rsidP="003530D9">
      <w:pPr>
        <w:autoSpaceDE w:val="0"/>
        <w:autoSpaceDN w:val="0"/>
        <w:adjustRightInd w:val="0"/>
        <w:rPr>
          <w:rFonts w:cs="Arial"/>
          <w:color w:val="000000"/>
        </w:rPr>
      </w:pPr>
    </w:p>
    <w:p w14:paraId="4F6D865F"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6.11 </w:t>
      </w:r>
      <w:r>
        <w:rPr>
          <w:rFonts w:cs="Arial"/>
          <w:color w:val="000000"/>
        </w:rPr>
        <w:tab/>
      </w:r>
      <w:r w:rsidRPr="00A70E0F">
        <w:rPr>
          <w:color w:val="000000"/>
        </w:rPr>
        <w:t>You and anyone living in or visiting the Property (including animals) must not damage or destroy the following (including but not exhaustive):</w:t>
      </w:r>
    </w:p>
    <w:p w14:paraId="75CF4315" w14:textId="77777777" w:rsidR="003530D9" w:rsidRDefault="003530D9" w:rsidP="003530D9">
      <w:pPr>
        <w:autoSpaceDE w:val="0"/>
        <w:autoSpaceDN w:val="0"/>
        <w:adjustRightInd w:val="0"/>
        <w:rPr>
          <w:rFonts w:cs="Arial"/>
          <w:color w:val="000000"/>
        </w:rPr>
      </w:pPr>
    </w:p>
    <w:p w14:paraId="6B1A4A58"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The internal and external structure of the Property - including any glazing, internal walls, floors or ceilings</w:t>
      </w:r>
    </w:p>
    <w:p w14:paraId="72C26BCA"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The fittings for the supply of gas, water and electricity</w:t>
      </w:r>
    </w:p>
    <w:p w14:paraId="5B096F63"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Bathroom and toilet fittings</w:t>
      </w:r>
    </w:p>
    <w:p w14:paraId="515A0306"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Room heating systems</w:t>
      </w:r>
    </w:p>
    <w:p w14:paraId="0A677FCA"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Water heating systems</w:t>
      </w:r>
    </w:p>
    <w:p w14:paraId="5C8A692D"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Kitchen units and fittings</w:t>
      </w:r>
    </w:p>
    <w:p w14:paraId="155EF447"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Internal fixtures and fittings for example doors</w:t>
      </w:r>
      <w:r w:rsidRPr="00A70E0F">
        <w:rPr>
          <w:rFonts w:eastAsia="Arial" w:cs="Arial"/>
          <w:color w:val="000000"/>
        </w:rPr>
        <w:t>,</w:t>
      </w:r>
      <w:r w:rsidRPr="00A70E0F">
        <w:rPr>
          <w:color w:val="000000"/>
        </w:rPr>
        <w:t xml:space="preserve"> internal glazing and  smoke alarms</w:t>
      </w:r>
    </w:p>
    <w:p w14:paraId="6ED50688"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Sheds, garages, fencing, patios, paths, any part of the garden area, open plan</w:t>
      </w:r>
      <w:r w:rsidRPr="00A70E0F">
        <w:rPr>
          <w:rFonts w:eastAsia="Arial" w:cs="Arial"/>
          <w:color w:val="000000"/>
        </w:rPr>
        <w:t xml:space="preserve"> </w:t>
      </w:r>
      <w:r w:rsidRPr="00A70E0F">
        <w:rPr>
          <w:color w:val="000000"/>
        </w:rPr>
        <w:t>space or communal walkways</w:t>
      </w:r>
    </w:p>
    <w:p w14:paraId="06203D0F" w14:textId="77777777" w:rsidR="003530D9" w:rsidRPr="00A70E0F" w:rsidRDefault="003530D9">
      <w:pPr>
        <w:pStyle w:val="ListParagraph"/>
        <w:numPr>
          <w:ilvl w:val="0"/>
          <w:numId w:val="6"/>
        </w:numPr>
        <w:autoSpaceDE w:val="0"/>
        <w:autoSpaceDN w:val="0"/>
        <w:adjustRightInd w:val="0"/>
        <w:contextualSpacing/>
        <w:rPr>
          <w:rFonts w:eastAsia="Arial" w:cs="Arial"/>
          <w:color w:val="000000"/>
        </w:rPr>
      </w:pPr>
      <w:r w:rsidRPr="00A70E0F">
        <w:rPr>
          <w:color w:val="000000"/>
        </w:rPr>
        <w:t>Any other installed element which the Property benefits from</w:t>
      </w:r>
    </w:p>
    <w:p w14:paraId="3CB648E9" w14:textId="77777777" w:rsidR="003530D9" w:rsidRPr="009A7CA5" w:rsidRDefault="003530D9" w:rsidP="003530D9">
      <w:pPr>
        <w:pStyle w:val="ListParagraph"/>
        <w:autoSpaceDE w:val="0"/>
        <w:autoSpaceDN w:val="0"/>
        <w:adjustRightInd w:val="0"/>
        <w:rPr>
          <w:rFonts w:cs="Arial"/>
          <w:color w:val="000000"/>
        </w:rPr>
      </w:pPr>
    </w:p>
    <w:p w14:paraId="62B1316E"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6.12 </w:t>
      </w:r>
      <w:r>
        <w:rPr>
          <w:rFonts w:cs="Arial"/>
          <w:color w:val="000000"/>
        </w:rPr>
        <w:tab/>
      </w:r>
      <w:r w:rsidRPr="00A70E0F">
        <w:rPr>
          <w:color w:val="000000"/>
        </w:rPr>
        <w:t>You are responsible for carrying out certain small repairs and replacing certain items of fixtures and fittings. These are listed in your Tenants Handbook.</w:t>
      </w:r>
    </w:p>
    <w:p w14:paraId="0C178E9E" w14:textId="77777777" w:rsidR="003530D9" w:rsidRDefault="003530D9" w:rsidP="003530D9">
      <w:pPr>
        <w:autoSpaceDE w:val="0"/>
        <w:autoSpaceDN w:val="0"/>
        <w:adjustRightInd w:val="0"/>
        <w:rPr>
          <w:rFonts w:cs="Arial"/>
          <w:color w:val="000000"/>
        </w:rPr>
      </w:pPr>
    </w:p>
    <w:p w14:paraId="4A5EC4C5" w14:textId="7A539321" w:rsidR="003530D9" w:rsidRPr="00A70E0F" w:rsidRDefault="003530D9">
      <w:pPr>
        <w:autoSpaceDE w:val="0"/>
        <w:autoSpaceDN w:val="0"/>
        <w:adjustRightInd w:val="0"/>
        <w:ind w:left="720" w:hanging="720"/>
        <w:rPr>
          <w:rFonts w:eastAsia="Arial" w:cs="Arial"/>
          <w:color w:val="000000" w:themeColor="text1"/>
        </w:rPr>
      </w:pPr>
      <w:r w:rsidRPr="00A70E0F">
        <w:rPr>
          <w:color w:val="000000"/>
        </w:rPr>
        <w:t xml:space="preserve">6.13 </w:t>
      </w:r>
      <w:r>
        <w:rPr>
          <w:rFonts w:cs="Arial"/>
          <w:color w:val="000000"/>
        </w:rPr>
        <w:tab/>
      </w:r>
      <w:r w:rsidRPr="00A70E0F">
        <w:rPr>
          <w:color w:val="000000"/>
        </w:rPr>
        <w:t>You are responsible for the repair, maintenance and replacement of any TV aerial</w:t>
      </w:r>
      <w:r w:rsidR="00A70E0F">
        <w:rPr>
          <w:color w:val="000000"/>
        </w:rPr>
        <w:t xml:space="preserve"> or satellite dish</w:t>
      </w:r>
      <w:r w:rsidRPr="00A70E0F">
        <w:rPr>
          <w:color w:val="000000"/>
        </w:rPr>
        <w:t xml:space="preserve"> serving the Property, except where it is provided via a Communal Aerial System.</w:t>
      </w:r>
    </w:p>
    <w:p w14:paraId="3C0395D3" w14:textId="77777777" w:rsidR="003530D9" w:rsidRDefault="003530D9" w:rsidP="003530D9">
      <w:pPr>
        <w:autoSpaceDE w:val="0"/>
        <w:autoSpaceDN w:val="0"/>
        <w:adjustRightInd w:val="0"/>
        <w:rPr>
          <w:rFonts w:cs="Arial"/>
          <w:color w:val="000000"/>
        </w:rPr>
      </w:pPr>
    </w:p>
    <w:p w14:paraId="5C73946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6.14 </w:t>
      </w:r>
      <w:r>
        <w:rPr>
          <w:rFonts w:cs="Arial"/>
          <w:color w:val="000000"/>
        </w:rPr>
        <w:tab/>
      </w:r>
      <w:r w:rsidRPr="00A70E0F">
        <w:rPr>
          <w:color w:val="000000"/>
        </w:rPr>
        <w:t xml:space="preserve">You are responsible for repairing any damage to any part of the Property caused by the deliberate or careless actions or omissions of yourself, or of anyone living with you or visiting you (including animals). </w:t>
      </w:r>
    </w:p>
    <w:p w14:paraId="3254BC2F" w14:textId="77777777" w:rsidR="003530D9" w:rsidRDefault="003530D9" w:rsidP="003530D9">
      <w:pPr>
        <w:autoSpaceDE w:val="0"/>
        <w:autoSpaceDN w:val="0"/>
        <w:adjustRightInd w:val="0"/>
        <w:ind w:left="720" w:hanging="720"/>
        <w:rPr>
          <w:rFonts w:cs="Arial"/>
          <w:color w:val="000000"/>
        </w:rPr>
      </w:pPr>
    </w:p>
    <w:p w14:paraId="1140983F"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rFonts w:ascii="ArialMT" w:eastAsia="ArialMT" w:hAnsi="ArialMT" w:cs="ArialMT"/>
          <w:lang w:eastAsia="en-GB"/>
        </w:rPr>
        <w:lastRenderedPageBreak/>
        <w:t>6.15</w:t>
      </w:r>
      <w:r>
        <w:rPr>
          <w:rFonts w:ascii="ArialMT" w:hAnsi="ArialMT" w:cs="ArialMT"/>
          <w:lang w:eastAsia="en-GB"/>
        </w:rPr>
        <w:tab/>
      </w:r>
      <w:r w:rsidRPr="00A70E0F">
        <w:rPr>
          <w:rFonts w:ascii="ArialMT" w:eastAsia="ArialMT" w:hAnsi="ArialMT" w:cs="ArialMT"/>
          <w:lang w:eastAsia="en-GB"/>
        </w:rPr>
        <w:t>If damage has occurred to the Property we may serve a notice on you requiring you to put it right. If you do not comply with the notice we may enter the Property and undertake any necessary work to make good the damage. You will be recharged for these works in accordance with our Rechargeable Works Policy.</w:t>
      </w:r>
    </w:p>
    <w:p w14:paraId="651E9592" w14:textId="77777777" w:rsidR="003530D9" w:rsidRDefault="003530D9" w:rsidP="003530D9">
      <w:pPr>
        <w:autoSpaceDE w:val="0"/>
        <w:autoSpaceDN w:val="0"/>
        <w:adjustRightInd w:val="0"/>
        <w:rPr>
          <w:rFonts w:cs="Arial"/>
          <w:color w:val="000000"/>
        </w:rPr>
      </w:pPr>
    </w:p>
    <w:p w14:paraId="65FA9E9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6.16 </w:t>
      </w:r>
      <w:r>
        <w:rPr>
          <w:rFonts w:cs="Arial"/>
          <w:color w:val="000000"/>
        </w:rPr>
        <w:tab/>
      </w:r>
      <w:r w:rsidRPr="00A70E0F">
        <w:rPr>
          <w:color w:val="000000"/>
        </w:rPr>
        <w:t xml:space="preserve">You are responsible for repairing and maintaining any alterations or improvements which you have carried out to the Property. </w:t>
      </w:r>
    </w:p>
    <w:p w14:paraId="269E314A" w14:textId="77777777" w:rsidR="003530D9" w:rsidRDefault="003530D9" w:rsidP="003530D9">
      <w:pPr>
        <w:autoSpaceDE w:val="0"/>
        <w:autoSpaceDN w:val="0"/>
        <w:adjustRightInd w:val="0"/>
        <w:ind w:left="720" w:hanging="720"/>
        <w:rPr>
          <w:rFonts w:cs="Arial"/>
          <w:color w:val="000000"/>
        </w:rPr>
      </w:pPr>
    </w:p>
    <w:p w14:paraId="64D61AC2" w14:textId="77777777" w:rsidR="003530D9" w:rsidRPr="00A70E0F" w:rsidRDefault="003530D9">
      <w:pPr>
        <w:autoSpaceDE w:val="0"/>
        <w:autoSpaceDN w:val="0"/>
        <w:adjustRightInd w:val="0"/>
        <w:ind w:left="720" w:hanging="720"/>
        <w:rPr>
          <w:rFonts w:eastAsia="Arial" w:cs="Arial"/>
          <w:color w:val="000000" w:themeColor="text1"/>
        </w:rPr>
      </w:pPr>
      <w:r w:rsidRPr="00A70E0F">
        <w:rPr>
          <w:color w:val="000000"/>
        </w:rPr>
        <w:t>6.17</w:t>
      </w:r>
      <w:r>
        <w:rPr>
          <w:rFonts w:cs="Arial"/>
          <w:color w:val="000000"/>
        </w:rPr>
        <w:tab/>
      </w:r>
      <w:r w:rsidRPr="00A70E0F">
        <w:rPr>
          <w:color w:val="000000"/>
        </w:rPr>
        <w:t>Where such alterations and improvements have come to the end of economical useful life we may put these back to our standard specification.</w:t>
      </w:r>
    </w:p>
    <w:p w14:paraId="47341341" w14:textId="77777777" w:rsidR="003530D9" w:rsidRDefault="003530D9" w:rsidP="003530D9">
      <w:pPr>
        <w:autoSpaceDE w:val="0"/>
        <w:autoSpaceDN w:val="0"/>
        <w:adjustRightInd w:val="0"/>
        <w:rPr>
          <w:rFonts w:cs="Arial"/>
          <w:color w:val="000000"/>
        </w:rPr>
      </w:pPr>
    </w:p>
    <w:p w14:paraId="5CE6D51C" w14:textId="77777777" w:rsidR="003530D9" w:rsidRPr="00A70E0F" w:rsidRDefault="003530D9">
      <w:pPr>
        <w:autoSpaceDE w:val="0"/>
        <w:autoSpaceDN w:val="0"/>
        <w:adjustRightInd w:val="0"/>
        <w:ind w:left="720" w:hanging="720"/>
        <w:rPr>
          <w:rFonts w:eastAsia="Arial" w:cs="Arial"/>
          <w:color w:val="000000"/>
        </w:rPr>
      </w:pPr>
      <w:r w:rsidRPr="00A70E0F">
        <w:rPr>
          <w:color w:val="000000"/>
        </w:rPr>
        <w:t>6.18</w:t>
      </w:r>
      <w:r>
        <w:rPr>
          <w:rFonts w:cs="Arial"/>
          <w:color w:val="000000"/>
        </w:rPr>
        <w:tab/>
      </w:r>
      <w:r w:rsidRPr="00A70E0F">
        <w:rPr>
          <w:color w:val="000000"/>
        </w:rPr>
        <w:t>If you make any improvements, alterations or additions to the Property without our prior written consent we may tell you to return the Property back to the condition preceding the works being undertaken. If you fail to do so we may carry out the work and charge the costs we have incurred in doing so (including any administrative costs) to you.</w:t>
      </w:r>
    </w:p>
    <w:p w14:paraId="42EF2083" w14:textId="30B62A0A" w:rsidR="003530D9" w:rsidRDefault="003530D9" w:rsidP="003530D9">
      <w:pPr>
        <w:autoSpaceDE w:val="0"/>
        <w:autoSpaceDN w:val="0"/>
        <w:adjustRightInd w:val="0"/>
        <w:rPr>
          <w:rFonts w:cs="Arial"/>
          <w:color w:val="000000"/>
        </w:rPr>
      </w:pPr>
    </w:p>
    <w:p w14:paraId="57778D29" w14:textId="74104205" w:rsidR="00B96FCB" w:rsidRDefault="00B96FCB" w:rsidP="003530D9">
      <w:pPr>
        <w:autoSpaceDE w:val="0"/>
        <w:autoSpaceDN w:val="0"/>
        <w:adjustRightInd w:val="0"/>
        <w:rPr>
          <w:rFonts w:cs="Arial"/>
          <w:color w:val="000000"/>
        </w:rPr>
      </w:pPr>
    </w:p>
    <w:p w14:paraId="2EC19CCC" w14:textId="77777777" w:rsidR="00B96FCB" w:rsidRDefault="00B96FCB" w:rsidP="003530D9">
      <w:pPr>
        <w:autoSpaceDE w:val="0"/>
        <w:autoSpaceDN w:val="0"/>
        <w:adjustRightInd w:val="0"/>
        <w:rPr>
          <w:rFonts w:cs="Arial"/>
          <w:color w:val="000000"/>
        </w:rPr>
      </w:pPr>
    </w:p>
    <w:p w14:paraId="0580C7E6"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7. Insurance</w:t>
      </w:r>
    </w:p>
    <w:p w14:paraId="7B40C951" w14:textId="77777777" w:rsidR="003530D9" w:rsidRDefault="003530D9" w:rsidP="003530D9">
      <w:pPr>
        <w:autoSpaceDE w:val="0"/>
        <w:autoSpaceDN w:val="0"/>
        <w:adjustRightInd w:val="0"/>
        <w:rPr>
          <w:rFonts w:cs="Arial"/>
          <w:color w:val="000000"/>
          <w:sz w:val="32"/>
          <w:szCs w:val="32"/>
        </w:rPr>
      </w:pPr>
    </w:p>
    <w:p w14:paraId="6D781AB6"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7.1 </w:t>
      </w:r>
      <w:r>
        <w:rPr>
          <w:rFonts w:cs="Arial"/>
          <w:color w:val="000000"/>
        </w:rPr>
        <w:tab/>
      </w:r>
      <w:r w:rsidRPr="00A70E0F">
        <w:rPr>
          <w:color w:val="000000"/>
        </w:rPr>
        <w:t>You should consider obtaining insurance for accidental damage, contents and your belongings. We will only insure the structure and fabric of the Property.</w:t>
      </w:r>
    </w:p>
    <w:p w14:paraId="4B4D7232" w14:textId="77777777" w:rsidR="003530D9" w:rsidRDefault="003530D9" w:rsidP="003530D9">
      <w:pPr>
        <w:autoSpaceDE w:val="0"/>
        <w:autoSpaceDN w:val="0"/>
        <w:adjustRightInd w:val="0"/>
        <w:ind w:left="720" w:hanging="720"/>
        <w:rPr>
          <w:rFonts w:cs="Arial"/>
          <w:color w:val="000000"/>
        </w:rPr>
      </w:pPr>
    </w:p>
    <w:p w14:paraId="04E3EC94" w14:textId="77777777" w:rsidR="003530D9" w:rsidRPr="00A70E0F" w:rsidRDefault="003530D9">
      <w:pPr>
        <w:autoSpaceDE w:val="0"/>
        <w:autoSpaceDN w:val="0"/>
        <w:adjustRightInd w:val="0"/>
        <w:rPr>
          <w:rFonts w:eastAsia="Arial" w:cs="Arial"/>
          <w:color w:val="000000"/>
        </w:rPr>
      </w:pPr>
      <w:r>
        <w:rPr>
          <w:rFonts w:cs="Arial"/>
          <w:color w:val="000000"/>
        </w:rPr>
        <w:tab/>
      </w:r>
      <w:r w:rsidRPr="00A70E0F">
        <w:rPr>
          <w:color w:val="000000"/>
        </w:rPr>
        <w:t>Please refer to the Tenants Handbook in reference to what we are insured for</w:t>
      </w:r>
    </w:p>
    <w:p w14:paraId="2093CA67" w14:textId="77777777" w:rsidR="003530D9" w:rsidRDefault="003530D9" w:rsidP="003530D9">
      <w:pPr>
        <w:autoSpaceDE w:val="0"/>
        <w:autoSpaceDN w:val="0"/>
        <w:adjustRightInd w:val="0"/>
        <w:rPr>
          <w:rFonts w:cs="Arial"/>
          <w:color w:val="000000"/>
        </w:rPr>
      </w:pPr>
    </w:p>
    <w:p w14:paraId="2D41EDB5"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7.2 </w:t>
      </w:r>
      <w:r>
        <w:rPr>
          <w:rFonts w:cs="Arial"/>
          <w:color w:val="000000"/>
        </w:rPr>
        <w:tab/>
      </w:r>
      <w:r w:rsidRPr="00A70E0F">
        <w:rPr>
          <w:color w:val="000000"/>
        </w:rPr>
        <w:t>In situations where we carry out repairs which are not our responsibility we may recharge you the cost of doing so. For example, if you accidentally nail through a pipe, we can carry out the necessary repairs and recharge the cost to you which. This may include but is not limited to costs related to consequential damage and administrative charges.</w:t>
      </w:r>
    </w:p>
    <w:p w14:paraId="2503B197" w14:textId="77777777" w:rsidR="003530D9" w:rsidRDefault="003530D9" w:rsidP="003530D9">
      <w:pPr>
        <w:autoSpaceDE w:val="0"/>
        <w:autoSpaceDN w:val="0"/>
        <w:adjustRightInd w:val="0"/>
        <w:ind w:left="720" w:hanging="720"/>
        <w:rPr>
          <w:rFonts w:cs="Arial"/>
          <w:color w:val="000000"/>
        </w:rPr>
      </w:pPr>
    </w:p>
    <w:p w14:paraId="22FC5FC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7.3</w:t>
      </w:r>
      <w:r>
        <w:rPr>
          <w:rFonts w:cs="Arial"/>
          <w:color w:val="000000"/>
        </w:rPr>
        <w:tab/>
      </w:r>
      <w:r w:rsidRPr="00A70E0F">
        <w:rPr>
          <w:color w:val="000000"/>
        </w:rPr>
        <w:t>It is your responsibility to ensure that repairs which you are responsible for are carried out. If you have your own private buildings insurance that covers accidental damage you may be able to reclaim the cost of this work.</w:t>
      </w:r>
    </w:p>
    <w:p w14:paraId="38288749" w14:textId="77777777" w:rsidR="003530D9" w:rsidRDefault="003530D9" w:rsidP="003530D9">
      <w:pPr>
        <w:autoSpaceDE w:val="0"/>
        <w:autoSpaceDN w:val="0"/>
        <w:adjustRightInd w:val="0"/>
        <w:ind w:left="720" w:hanging="720"/>
        <w:rPr>
          <w:rFonts w:cs="Arial"/>
          <w:color w:val="000000"/>
        </w:rPr>
      </w:pPr>
    </w:p>
    <w:p w14:paraId="2B3F40F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7.4</w:t>
      </w:r>
      <w:r>
        <w:rPr>
          <w:rFonts w:cs="Arial"/>
          <w:color w:val="000000"/>
        </w:rPr>
        <w:tab/>
      </w:r>
      <w:r w:rsidRPr="00A70E0F">
        <w:rPr>
          <w:color w:val="000000"/>
        </w:rPr>
        <w:t>A separate recharges section is included in this T</w:t>
      </w:r>
      <w:r w:rsidR="0048062B" w:rsidRPr="00A70E0F">
        <w:rPr>
          <w:color w:val="000000"/>
        </w:rPr>
        <w:t>enancy Agreement. See section 16</w:t>
      </w:r>
      <w:r w:rsidRPr="00A70E0F">
        <w:rPr>
          <w:rFonts w:eastAsia="Arial" w:cs="Arial"/>
          <w:color w:val="000000"/>
        </w:rPr>
        <w:t>.</w:t>
      </w:r>
    </w:p>
    <w:p w14:paraId="20BD9A1A" w14:textId="77777777" w:rsidR="003530D9" w:rsidRDefault="003530D9" w:rsidP="003530D9">
      <w:pPr>
        <w:autoSpaceDE w:val="0"/>
        <w:autoSpaceDN w:val="0"/>
        <w:adjustRightInd w:val="0"/>
        <w:rPr>
          <w:rFonts w:cs="Arial"/>
          <w:color w:val="000000"/>
          <w:sz w:val="32"/>
          <w:szCs w:val="32"/>
        </w:rPr>
      </w:pPr>
    </w:p>
    <w:p w14:paraId="0C136CF1" w14:textId="77777777" w:rsidR="001B6CBB" w:rsidRDefault="001B6CBB" w:rsidP="003530D9">
      <w:pPr>
        <w:autoSpaceDE w:val="0"/>
        <w:autoSpaceDN w:val="0"/>
        <w:adjustRightInd w:val="0"/>
        <w:rPr>
          <w:rFonts w:cs="Arial"/>
          <w:color w:val="000000"/>
          <w:sz w:val="32"/>
          <w:szCs w:val="32"/>
        </w:rPr>
      </w:pPr>
    </w:p>
    <w:p w14:paraId="67044C6A"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8. Anti-Social Behaviour</w:t>
      </w:r>
    </w:p>
    <w:p w14:paraId="0A392C6A" w14:textId="77777777" w:rsidR="003530D9" w:rsidRDefault="003530D9" w:rsidP="003530D9">
      <w:pPr>
        <w:autoSpaceDE w:val="0"/>
        <w:autoSpaceDN w:val="0"/>
        <w:adjustRightInd w:val="0"/>
        <w:rPr>
          <w:rFonts w:cs="Arial"/>
          <w:color w:val="000000"/>
          <w:sz w:val="32"/>
          <w:szCs w:val="32"/>
        </w:rPr>
      </w:pPr>
    </w:p>
    <w:p w14:paraId="5F61246F"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8.1 </w:t>
      </w:r>
      <w:r>
        <w:rPr>
          <w:rFonts w:cs="Arial"/>
          <w:color w:val="000000"/>
        </w:rPr>
        <w:tab/>
      </w:r>
      <w:r w:rsidRPr="00A70E0F">
        <w:rPr>
          <w:color w:val="000000"/>
        </w:rPr>
        <w:t>You are responsible for your own behaviour and for that of anyone living with you, whether permanently or temporarily, or visiting you, including but not limited to relatives, animals and visitors.</w:t>
      </w:r>
    </w:p>
    <w:p w14:paraId="290583F9" w14:textId="77777777" w:rsidR="003530D9" w:rsidRDefault="003530D9" w:rsidP="003530D9">
      <w:pPr>
        <w:autoSpaceDE w:val="0"/>
        <w:autoSpaceDN w:val="0"/>
        <w:adjustRightInd w:val="0"/>
        <w:rPr>
          <w:rFonts w:cs="Arial"/>
          <w:color w:val="000000"/>
        </w:rPr>
      </w:pPr>
    </w:p>
    <w:p w14:paraId="068CA9D2" w14:textId="77777777" w:rsidR="003530D9" w:rsidRPr="00A70E0F" w:rsidRDefault="003530D9">
      <w:pPr>
        <w:autoSpaceDE w:val="0"/>
        <w:autoSpaceDN w:val="0"/>
        <w:adjustRightInd w:val="0"/>
        <w:ind w:left="720" w:hanging="720"/>
        <w:rPr>
          <w:rFonts w:eastAsia="Arial" w:cs="Arial"/>
          <w:color w:val="000000"/>
        </w:rPr>
      </w:pPr>
      <w:r w:rsidRPr="00A70E0F">
        <w:rPr>
          <w:color w:val="000000"/>
        </w:rPr>
        <w:lastRenderedPageBreak/>
        <w:t xml:space="preserve">8.2 </w:t>
      </w:r>
      <w:r>
        <w:rPr>
          <w:rFonts w:cs="Arial"/>
          <w:color w:val="000000"/>
        </w:rPr>
        <w:tab/>
      </w:r>
      <w:r w:rsidRPr="00A70E0F">
        <w:rPr>
          <w:color w:val="000000"/>
        </w:rPr>
        <w:t>You, relatives or anyone living with you, your animals and your visitors must not cause, or act in a way which is likely to cause, nuisance, annoyance or disturbance to people living, visiting or working in the locality of the Property. Examples of nuisance, annoyance or disturbance include but are not limited to:</w:t>
      </w:r>
    </w:p>
    <w:p w14:paraId="68F21D90" w14:textId="77777777" w:rsidR="003530D9" w:rsidRDefault="003530D9" w:rsidP="003530D9">
      <w:pPr>
        <w:autoSpaceDE w:val="0"/>
        <w:autoSpaceDN w:val="0"/>
        <w:adjustRightInd w:val="0"/>
        <w:ind w:left="720" w:hanging="720"/>
        <w:rPr>
          <w:rFonts w:cs="Arial"/>
          <w:color w:val="000000"/>
        </w:rPr>
      </w:pPr>
    </w:p>
    <w:p w14:paraId="008BCE33"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Foul and abusive language</w:t>
      </w:r>
    </w:p>
    <w:p w14:paraId="57FDC70A"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Loud music</w:t>
      </w:r>
    </w:p>
    <w:p w14:paraId="2299C72D"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Shouting, arguing, door slamming</w:t>
      </w:r>
    </w:p>
    <w:p w14:paraId="33979865"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Dog barking and fouling</w:t>
      </w:r>
    </w:p>
    <w:p w14:paraId="0F18D8B5"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Offensive drunkenness</w:t>
      </w:r>
    </w:p>
    <w:p w14:paraId="0CBFB866"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Urinating in public</w:t>
      </w:r>
    </w:p>
    <w:p w14:paraId="6B1AEDFD" w14:textId="77777777" w:rsidR="003530D9" w:rsidRPr="00A70E0F" w:rsidRDefault="003530D9">
      <w:pPr>
        <w:pStyle w:val="ListParagraph"/>
        <w:numPr>
          <w:ilvl w:val="0"/>
          <w:numId w:val="7"/>
        </w:numPr>
        <w:autoSpaceDE w:val="0"/>
        <w:autoSpaceDN w:val="0"/>
        <w:adjustRightInd w:val="0"/>
        <w:contextualSpacing/>
        <w:rPr>
          <w:rFonts w:eastAsia="Arial" w:cs="Arial"/>
          <w:color w:val="000000" w:themeColor="text1"/>
        </w:rPr>
      </w:pPr>
      <w:r w:rsidRPr="00A70E0F">
        <w:rPr>
          <w:color w:val="000000"/>
        </w:rPr>
        <w:t>Playing ball games close to somebody else’s home</w:t>
      </w:r>
    </w:p>
    <w:p w14:paraId="2B4DCD92"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Causing damage or neglecting the Property</w:t>
      </w:r>
    </w:p>
    <w:p w14:paraId="31050882"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Lighting excessive fires or burning of toxic materials at the Property</w:t>
      </w:r>
    </w:p>
    <w:p w14:paraId="75C49DAE"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Fly tipping</w:t>
      </w:r>
    </w:p>
    <w:p w14:paraId="13C326F3" w14:textId="77777777" w:rsidR="003530D9" w:rsidRDefault="003530D9" w:rsidP="003530D9">
      <w:pPr>
        <w:autoSpaceDE w:val="0"/>
        <w:autoSpaceDN w:val="0"/>
        <w:adjustRightInd w:val="0"/>
        <w:rPr>
          <w:rFonts w:cs="Arial"/>
          <w:color w:val="000000"/>
        </w:rPr>
      </w:pPr>
    </w:p>
    <w:p w14:paraId="38D58416" w14:textId="77777777" w:rsidR="003530D9" w:rsidRPr="00A70E0F" w:rsidRDefault="003530D9">
      <w:pPr>
        <w:autoSpaceDE w:val="0"/>
        <w:autoSpaceDN w:val="0"/>
        <w:adjustRightInd w:val="0"/>
        <w:ind w:firstLine="720"/>
        <w:rPr>
          <w:rFonts w:eastAsia="Arial" w:cs="Arial"/>
          <w:color w:val="000000"/>
        </w:rPr>
      </w:pPr>
      <w:r w:rsidRPr="00A70E0F">
        <w:rPr>
          <w:color w:val="000000"/>
        </w:rPr>
        <w:t>“People working in the locality of the Property” includes:</w:t>
      </w:r>
    </w:p>
    <w:p w14:paraId="4853B841" w14:textId="77777777" w:rsidR="003530D9" w:rsidRPr="009A7CA5" w:rsidRDefault="003530D9" w:rsidP="003530D9">
      <w:pPr>
        <w:autoSpaceDE w:val="0"/>
        <w:autoSpaceDN w:val="0"/>
        <w:adjustRightInd w:val="0"/>
        <w:ind w:firstLine="720"/>
        <w:rPr>
          <w:rFonts w:cs="Arial"/>
          <w:color w:val="000000"/>
        </w:rPr>
      </w:pPr>
    </w:p>
    <w:p w14:paraId="222CD8D1"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Our employees, contractors and other people engaged in lawful activity in the</w:t>
      </w:r>
      <w:r w:rsidRPr="00A70E0F">
        <w:rPr>
          <w:rFonts w:eastAsia="Arial" w:cs="Arial"/>
          <w:color w:val="000000"/>
        </w:rPr>
        <w:t xml:space="preserve"> </w:t>
      </w:r>
      <w:r w:rsidRPr="00A70E0F">
        <w:rPr>
          <w:color w:val="000000"/>
        </w:rPr>
        <w:t>area e.g. postal workers.</w:t>
      </w:r>
    </w:p>
    <w:p w14:paraId="50125231" w14:textId="77777777" w:rsidR="003530D9" w:rsidRPr="009A7CA5" w:rsidRDefault="003530D9" w:rsidP="003530D9">
      <w:pPr>
        <w:pStyle w:val="ListParagraph"/>
        <w:autoSpaceDE w:val="0"/>
        <w:autoSpaceDN w:val="0"/>
        <w:adjustRightInd w:val="0"/>
        <w:rPr>
          <w:rFonts w:cs="Arial"/>
          <w:color w:val="000000"/>
        </w:rPr>
      </w:pPr>
    </w:p>
    <w:p w14:paraId="76BAACA3" w14:textId="6E438A47" w:rsidR="003530D9" w:rsidRPr="003E48A9" w:rsidRDefault="003530D9">
      <w:pPr>
        <w:autoSpaceDE w:val="0"/>
        <w:autoSpaceDN w:val="0"/>
        <w:adjustRightInd w:val="0"/>
        <w:ind w:left="720" w:hanging="720"/>
        <w:rPr>
          <w:rFonts w:eastAsia="Arial" w:cs="Arial"/>
        </w:rPr>
      </w:pPr>
      <w:r w:rsidRPr="003E48A9">
        <w:t xml:space="preserve">8.3 </w:t>
      </w:r>
      <w:r w:rsidRPr="003E48A9">
        <w:rPr>
          <w:rFonts w:cs="Arial"/>
        </w:rPr>
        <w:tab/>
      </w:r>
      <w:r w:rsidRPr="003E48A9">
        <w:t xml:space="preserve">You, relatives or anybody living with you, your animals and your visitors must not cause or act in a way which is likely to cause people living, visiting or working in the locality of the Property to </w:t>
      </w:r>
      <w:r w:rsidR="1C775A0A" w:rsidRPr="003E48A9">
        <w:t>be</w:t>
      </w:r>
      <w:r w:rsidRPr="003E48A9">
        <w:t xml:space="preserve"> harassed, abused or threatened.</w:t>
      </w:r>
    </w:p>
    <w:p w14:paraId="5A25747A" w14:textId="77777777" w:rsidR="00352824" w:rsidRPr="003E48A9" w:rsidRDefault="00352824" w:rsidP="003530D9">
      <w:pPr>
        <w:autoSpaceDE w:val="0"/>
        <w:autoSpaceDN w:val="0"/>
        <w:adjustRightInd w:val="0"/>
        <w:ind w:left="720" w:hanging="720"/>
        <w:rPr>
          <w:rFonts w:cs="Arial"/>
        </w:rPr>
      </w:pPr>
    </w:p>
    <w:p w14:paraId="0B75501E" w14:textId="301CA76D" w:rsidR="00352824" w:rsidRPr="003E48A9" w:rsidRDefault="00333296">
      <w:pPr>
        <w:autoSpaceDE w:val="0"/>
        <w:autoSpaceDN w:val="0"/>
        <w:adjustRightInd w:val="0"/>
        <w:ind w:left="720"/>
        <w:rPr>
          <w:rFonts w:eastAsia="Arial" w:cs="Arial"/>
        </w:rPr>
      </w:pPr>
      <w:r w:rsidRPr="003E48A9">
        <w:t>You must not cause or act, or permit to cause or act</w:t>
      </w:r>
      <w:r w:rsidR="00352824" w:rsidRPr="003E48A9">
        <w:t xml:space="preserve"> in </w:t>
      </w:r>
      <w:r w:rsidRPr="003E48A9">
        <w:t>a way which is likely to result in</w:t>
      </w:r>
      <w:r w:rsidR="00B51251" w:rsidRPr="003E48A9">
        <w:rPr>
          <w:rFonts w:eastAsia="Arial" w:cs="Arial"/>
        </w:rPr>
        <w:t xml:space="preserve"> </w:t>
      </w:r>
      <w:r w:rsidR="00394790" w:rsidRPr="003E48A9">
        <w:t>our</w:t>
      </w:r>
      <w:r w:rsidR="00352824" w:rsidRPr="003E48A9">
        <w:t xml:space="preserve"> employees</w:t>
      </w:r>
      <w:r w:rsidR="00B51251" w:rsidRPr="003E48A9">
        <w:rPr>
          <w:rFonts w:eastAsia="Arial" w:cs="Arial"/>
        </w:rPr>
        <w:t xml:space="preserve"> </w:t>
      </w:r>
      <w:r w:rsidR="1C775A0A" w:rsidRPr="003E48A9">
        <w:rPr>
          <w:rFonts w:eastAsia="Arial" w:cs="Arial"/>
        </w:rPr>
        <w:t>being</w:t>
      </w:r>
      <w:r w:rsidRPr="003E48A9">
        <w:t xml:space="preserve"> </w:t>
      </w:r>
      <w:r w:rsidR="00352824" w:rsidRPr="003E48A9">
        <w:t>harassed, abused or threatened.</w:t>
      </w:r>
    </w:p>
    <w:p w14:paraId="09B8D95D" w14:textId="77777777" w:rsidR="003530D9" w:rsidRDefault="003530D9" w:rsidP="003530D9">
      <w:pPr>
        <w:autoSpaceDE w:val="0"/>
        <w:autoSpaceDN w:val="0"/>
        <w:adjustRightInd w:val="0"/>
        <w:rPr>
          <w:rFonts w:cs="Arial"/>
          <w:color w:val="000000"/>
        </w:rPr>
      </w:pPr>
    </w:p>
    <w:p w14:paraId="24CD3901" w14:textId="77777777" w:rsidR="003530D9" w:rsidRPr="00A70E0F" w:rsidRDefault="003530D9">
      <w:pPr>
        <w:autoSpaceDE w:val="0"/>
        <w:autoSpaceDN w:val="0"/>
        <w:adjustRightInd w:val="0"/>
        <w:ind w:firstLine="720"/>
        <w:rPr>
          <w:rFonts w:eastAsia="Arial" w:cs="Arial"/>
          <w:color w:val="000000"/>
        </w:rPr>
      </w:pPr>
      <w:r w:rsidRPr="00A70E0F">
        <w:rPr>
          <w:color w:val="000000"/>
        </w:rPr>
        <w:t>“Harassment” includes but is not limited to:</w:t>
      </w:r>
    </w:p>
    <w:p w14:paraId="78BEFD2A" w14:textId="77777777" w:rsidR="003530D9" w:rsidRDefault="003530D9" w:rsidP="003530D9">
      <w:pPr>
        <w:autoSpaceDE w:val="0"/>
        <w:autoSpaceDN w:val="0"/>
        <w:adjustRightInd w:val="0"/>
        <w:ind w:firstLine="720"/>
        <w:rPr>
          <w:rFonts w:cs="Arial"/>
          <w:color w:val="000000"/>
        </w:rPr>
      </w:pPr>
    </w:p>
    <w:p w14:paraId="30AF6357"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Violence or threats of violence towards any person including our employees,</w:t>
      </w:r>
      <w:r w:rsidRPr="00A70E0F">
        <w:rPr>
          <w:rFonts w:eastAsia="Arial" w:cs="Arial"/>
          <w:color w:val="000000"/>
        </w:rPr>
        <w:t xml:space="preserve"> </w:t>
      </w:r>
      <w:r w:rsidRPr="00A70E0F">
        <w:rPr>
          <w:color w:val="000000"/>
        </w:rPr>
        <w:t>agents or contractors</w:t>
      </w:r>
    </w:p>
    <w:p w14:paraId="633A5142" w14:textId="77777777" w:rsidR="003530D9"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abuse or threats towards our employees,</w:t>
      </w:r>
      <w:r w:rsidRPr="00A70E0F">
        <w:rPr>
          <w:rFonts w:eastAsia="Arial" w:cs="Arial"/>
          <w:color w:val="000000"/>
        </w:rPr>
        <w:t xml:space="preserve"> </w:t>
      </w:r>
      <w:r w:rsidRPr="00A70E0F">
        <w:rPr>
          <w:color w:val="000000"/>
        </w:rPr>
        <w:t>agents or contractors including but not limited to:</w:t>
      </w:r>
    </w:p>
    <w:p w14:paraId="27A76422" w14:textId="77777777" w:rsidR="003530D9" w:rsidRDefault="003530D9" w:rsidP="003530D9">
      <w:pPr>
        <w:pStyle w:val="ListParagraph"/>
        <w:autoSpaceDE w:val="0"/>
        <w:autoSpaceDN w:val="0"/>
        <w:adjustRightInd w:val="0"/>
        <w:ind w:left="1080"/>
        <w:rPr>
          <w:rFonts w:cs="Arial"/>
          <w:color w:val="000000"/>
        </w:rPr>
      </w:pPr>
    </w:p>
    <w:p w14:paraId="0DE8BE35" w14:textId="77777777" w:rsidR="003530D9" w:rsidRDefault="003530D9" w:rsidP="003530D9">
      <w:pPr>
        <w:autoSpaceDE w:val="0"/>
        <w:autoSpaceDN w:val="0"/>
        <w:adjustRightInd w:val="0"/>
        <w:ind w:left="1800"/>
      </w:pPr>
      <w:r w:rsidRPr="00A70E0F">
        <w:rPr>
          <w:color w:val="000000"/>
        </w:rPr>
        <w:t>Abusive or insulting words or behaviour including that sent via email, social networking sites and mobile phones</w:t>
      </w:r>
    </w:p>
    <w:p w14:paraId="49206A88" w14:textId="77777777" w:rsidR="003530D9" w:rsidRDefault="003530D9" w:rsidP="003530D9">
      <w:pPr>
        <w:autoSpaceDE w:val="0"/>
        <w:autoSpaceDN w:val="0"/>
        <w:adjustRightInd w:val="0"/>
        <w:rPr>
          <w:rFonts w:cs="Arial"/>
          <w:color w:val="000000"/>
        </w:rPr>
      </w:pPr>
    </w:p>
    <w:p w14:paraId="02BBEE58" w14:textId="77777777" w:rsidR="003530D9" w:rsidRPr="00A70E0F" w:rsidRDefault="003530D9">
      <w:pPr>
        <w:pStyle w:val="ListParagraph"/>
        <w:autoSpaceDE w:val="0"/>
        <w:autoSpaceDN w:val="0"/>
        <w:adjustRightInd w:val="0"/>
        <w:ind w:left="1800"/>
        <w:rPr>
          <w:rFonts w:eastAsia="Arial" w:cs="Arial"/>
          <w:color w:val="000000"/>
        </w:rPr>
      </w:pPr>
      <w:r w:rsidRPr="00A70E0F">
        <w:rPr>
          <w:color w:val="000000"/>
        </w:rPr>
        <w:t>Damaging or threatening to damage another person’s property or home</w:t>
      </w:r>
    </w:p>
    <w:p w14:paraId="67B7A70C" w14:textId="77777777" w:rsidR="003530D9" w:rsidRDefault="003530D9" w:rsidP="003530D9">
      <w:pPr>
        <w:pStyle w:val="ListParagraph"/>
        <w:autoSpaceDE w:val="0"/>
        <w:autoSpaceDN w:val="0"/>
        <w:adjustRightInd w:val="0"/>
        <w:ind w:left="1800"/>
        <w:rPr>
          <w:rFonts w:cs="Arial"/>
          <w:color w:val="000000"/>
        </w:rPr>
      </w:pPr>
    </w:p>
    <w:p w14:paraId="63BF42F2" w14:textId="77777777" w:rsidR="003530D9" w:rsidRPr="00A70E0F" w:rsidRDefault="003530D9">
      <w:pPr>
        <w:autoSpaceDE w:val="0"/>
        <w:autoSpaceDN w:val="0"/>
        <w:adjustRightInd w:val="0"/>
        <w:ind w:left="1080" w:firstLine="720"/>
        <w:rPr>
          <w:rFonts w:eastAsia="Arial" w:cs="Arial"/>
          <w:color w:val="000000"/>
        </w:rPr>
      </w:pPr>
      <w:r w:rsidRPr="00A70E0F">
        <w:rPr>
          <w:color w:val="000000"/>
        </w:rPr>
        <w:t>Writing threatening remarks or insulting graffiti</w:t>
      </w:r>
    </w:p>
    <w:p w14:paraId="71887C79" w14:textId="77777777" w:rsidR="003530D9" w:rsidRDefault="003530D9" w:rsidP="003530D9">
      <w:pPr>
        <w:autoSpaceDE w:val="0"/>
        <w:autoSpaceDN w:val="0"/>
        <w:adjustRightInd w:val="0"/>
        <w:ind w:left="1080" w:firstLine="720"/>
        <w:rPr>
          <w:rFonts w:cs="Arial"/>
          <w:color w:val="000000"/>
        </w:rPr>
      </w:pPr>
    </w:p>
    <w:p w14:paraId="56857375" w14:textId="77777777" w:rsidR="003530D9" w:rsidRPr="003E48A9" w:rsidRDefault="003530D9">
      <w:pPr>
        <w:pStyle w:val="ListParagraph"/>
        <w:numPr>
          <w:ilvl w:val="0"/>
          <w:numId w:val="7"/>
        </w:numPr>
        <w:autoSpaceDE w:val="0"/>
        <w:autoSpaceDN w:val="0"/>
        <w:adjustRightInd w:val="0"/>
        <w:contextualSpacing/>
        <w:rPr>
          <w:rFonts w:eastAsia="Arial" w:cs="Arial"/>
        </w:rPr>
      </w:pPr>
      <w:r w:rsidRPr="003E48A9">
        <w:t>Interference with the peace or comfort of any other person</w:t>
      </w:r>
      <w:r w:rsidRPr="003E48A9">
        <w:rPr>
          <w:rFonts w:eastAsia="Arial" w:cs="Arial"/>
        </w:rPr>
        <w:t xml:space="preserve"> </w:t>
      </w:r>
      <w:r w:rsidRPr="003E48A9">
        <w:t>because of a person’s sexuality, gender, gender reassignment, colour, race,</w:t>
      </w:r>
      <w:r w:rsidRPr="003E48A9">
        <w:rPr>
          <w:rFonts w:eastAsia="Arial" w:cs="Arial"/>
        </w:rPr>
        <w:t xml:space="preserve"> </w:t>
      </w:r>
      <w:r w:rsidRPr="003E48A9">
        <w:t xml:space="preserve">age, nationality, ethnic or racial origins, disability, religion, marital status </w:t>
      </w:r>
    </w:p>
    <w:p w14:paraId="6F6F5094" w14:textId="77777777" w:rsidR="00352824" w:rsidRPr="00A70E0F" w:rsidRDefault="003530D9">
      <w:pPr>
        <w:pStyle w:val="ListParagraph"/>
        <w:numPr>
          <w:ilvl w:val="0"/>
          <w:numId w:val="7"/>
        </w:numPr>
        <w:autoSpaceDE w:val="0"/>
        <w:autoSpaceDN w:val="0"/>
        <w:adjustRightInd w:val="0"/>
        <w:contextualSpacing/>
        <w:rPr>
          <w:rFonts w:eastAsia="Arial" w:cs="Arial"/>
          <w:color w:val="000000"/>
        </w:rPr>
      </w:pPr>
      <w:r w:rsidRPr="00A70E0F">
        <w:rPr>
          <w:color w:val="000000"/>
        </w:rPr>
        <w:t>Must not inflict domestic violence or threaten violence against any other person</w:t>
      </w:r>
      <w:r w:rsidRPr="00A70E0F">
        <w:rPr>
          <w:rFonts w:eastAsia="Arial" w:cs="Arial"/>
          <w:color w:val="000000"/>
        </w:rPr>
        <w:t xml:space="preserve"> </w:t>
      </w:r>
      <w:r w:rsidRPr="00A70E0F">
        <w:rPr>
          <w:color w:val="000000"/>
        </w:rPr>
        <w:t>including the use of mental, emotional or sexual abuse to anyone</w:t>
      </w:r>
    </w:p>
    <w:p w14:paraId="3B7FD67C" w14:textId="77777777" w:rsidR="00352824" w:rsidRDefault="00352824" w:rsidP="003530D9">
      <w:pPr>
        <w:autoSpaceDE w:val="0"/>
        <w:autoSpaceDN w:val="0"/>
        <w:adjustRightInd w:val="0"/>
        <w:rPr>
          <w:rFonts w:cs="Arial"/>
          <w:color w:val="000000"/>
        </w:rPr>
      </w:pPr>
    </w:p>
    <w:p w14:paraId="3B4ADB3C"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8.4 </w:t>
      </w:r>
      <w:r>
        <w:rPr>
          <w:rFonts w:cs="Arial"/>
          <w:color w:val="000000"/>
        </w:rPr>
        <w:tab/>
      </w:r>
      <w:r w:rsidRPr="00A70E0F">
        <w:rPr>
          <w:color w:val="000000"/>
        </w:rPr>
        <w:t>You, relatives or anyone living with you, and your visitors must not make false or malicious complaints about the behaviour of another person.</w:t>
      </w:r>
      <w:r>
        <w:rPr>
          <w:rFonts w:cs="Arial"/>
          <w:color w:val="000000"/>
        </w:rPr>
        <w:tab/>
      </w:r>
    </w:p>
    <w:p w14:paraId="38D6B9B6" w14:textId="77777777" w:rsidR="003530D9" w:rsidRDefault="003530D9" w:rsidP="003530D9">
      <w:pPr>
        <w:autoSpaceDE w:val="0"/>
        <w:autoSpaceDN w:val="0"/>
        <w:adjustRightInd w:val="0"/>
        <w:rPr>
          <w:rFonts w:cs="Arial"/>
          <w:color w:val="000000"/>
        </w:rPr>
      </w:pPr>
    </w:p>
    <w:p w14:paraId="4B678F0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8.5 </w:t>
      </w:r>
      <w:r>
        <w:rPr>
          <w:rFonts w:cs="Arial"/>
          <w:color w:val="000000"/>
        </w:rPr>
        <w:tab/>
      </w:r>
      <w:r w:rsidRPr="00A70E0F">
        <w:rPr>
          <w:color w:val="000000"/>
        </w:rPr>
        <w:t xml:space="preserve">You, your relatives  or anyone living with you, animals, and your visitors, must not cause or act in a way which is likely to cause damage to the Property, dump rubbish on or misuse Communal Areas, corridors, stairwells, shared entrances, play areas or anywhere else including any other property, or land owned by Us. </w:t>
      </w:r>
    </w:p>
    <w:p w14:paraId="22F860BB" w14:textId="77777777" w:rsidR="003530D9" w:rsidRDefault="003530D9" w:rsidP="003530D9">
      <w:pPr>
        <w:autoSpaceDE w:val="0"/>
        <w:autoSpaceDN w:val="0"/>
        <w:adjustRightInd w:val="0"/>
        <w:ind w:left="720" w:hanging="720"/>
        <w:rPr>
          <w:rFonts w:cs="Arial"/>
          <w:color w:val="000000"/>
        </w:rPr>
      </w:pPr>
    </w:p>
    <w:p w14:paraId="0D03777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8.6</w:t>
      </w:r>
      <w:r>
        <w:rPr>
          <w:rFonts w:cs="Arial"/>
          <w:color w:val="000000"/>
        </w:rPr>
        <w:tab/>
      </w:r>
      <w:r w:rsidRPr="00A70E0F">
        <w:rPr>
          <w:color w:val="000000"/>
        </w:rPr>
        <w:t>Any items found may be removed without further notice, particularly if deemed to be a health and safety risk such as flammable items, trip hazards or if they are blocking exits.</w:t>
      </w:r>
    </w:p>
    <w:p w14:paraId="698536F5" w14:textId="77777777" w:rsidR="003530D9" w:rsidRDefault="003530D9" w:rsidP="003530D9">
      <w:pPr>
        <w:autoSpaceDE w:val="0"/>
        <w:autoSpaceDN w:val="0"/>
        <w:adjustRightInd w:val="0"/>
        <w:rPr>
          <w:rFonts w:cs="Arial"/>
          <w:color w:val="000000"/>
        </w:rPr>
      </w:pPr>
    </w:p>
    <w:p w14:paraId="0E9839F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8.7 </w:t>
      </w:r>
      <w:r>
        <w:rPr>
          <w:rFonts w:cs="Arial"/>
          <w:color w:val="000000"/>
        </w:rPr>
        <w:tab/>
      </w:r>
      <w:r w:rsidRPr="00A70E0F">
        <w:rPr>
          <w:color w:val="000000"/>
        </w:rPr>
        <w:t>You, your relatives or anyone living with you, and your visitors must comply with the law on smoke free premises. By smoking in smoke free premises you are deemed to be breaking the law.</w:t>
      </w:r>
    </w:p>
    <w:p w14:paraId="7BC1BAF2" w14:textId="77777777" w:rsidR="003530D9" w:rsidRDefault="003530D9" w:rsidP="003530D9">
      <w:pPr>
        <w:autoSpaceDE w:val="0"/>
        <w:autoSpaceDN w:val="0"/>
        <w:adjustRightInd w:val="0"/>
        <w:rPr>
          <w:rFonts w:cs="Arial"/>
          <w:color w:val="000000"/>
        </w:rPr>
      </w:pPr>
    </w:p>
    <w:p w14:paraId="6699B1A3"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8.8 </w:t>
      </w:r>
      <w:r>
        <w:rPr>
          <w:rFonts w:cs="Arial"/>
          <w:color w:val="000000"/>
        </w:rPr>
        <w:tab/>
      </w:r>
      <w:r w:rsidRPr="00A70E0F">
        <w:rPr>
          <w:color w:val="000000"/>
        </w:rPr>
        <w:t>You must make sure that you do not allow, incite or encourage other people living with you, relatives or visitors to the Property to engage in behaviour as described in the conditions 8.2 - 8.7 above.</w:t>
      </w:r>
    </w:p>
    <w:p w14:paraId="61C988F9" w14:textId="77777777" w:rsidR="000A4F20" w:rsidRDefault="000A4F20" w:rsidP="00394790">
      <w:pPr>
        <w:autoSpaceDE w:val="0"/>
        <w:autoSpaceDN w:val="0"/>
        <w:adjustRightInd w:val="0"/>
        <w:rPr>
          <w:rFonts w:cs="Arial"/>
          <w:color w:val="000000"/>
        </w:rPr>
      </w:pPr>
    </w:p>
    <w:p w14:paraId="6369A55D" w14:textId="439A7235" w:rsidR="00B96FCB" w:rsidRPr="00BE5FA7" w:rsidRDefault="003530D9" w:rsidP="00BE5FA7">
      <w:pPr>
        <w:autoSpaceDE w:val="0"/>
        <w:autoSpaceDN w:val="0"/>
        <w:adjustRightInd w:val="0"/>
        <w:ind w:left="720" w:hanging="720"/>
        <w:rPr>
          <w:rFonts w:eastAsia="Arial" w:cs="Arial"/>
          <w:color w:val="000000" w:themeColor="text1"/>
        </w:rPr>
      </w:pPr>
      <w:r w:rsidRPr="00A70E0F">
        <w:rPr>
          <w:color w:val="000000"/>
        </w:rPr>
        <w:t xml:space="preserve">8.9 </w:t>
      </w:r>
      <w:r>
        <w:rPr>
          <w:rFonts w:cs="Arial"/>
          <w:color w:val="000000"/>
        </w:rPr>
        <w:tab/>
      </w:r>
      <w:r w:rsidRPr="00A70E0F">
        <w:rPr>
          <w:color w:val="000000"/>
        </w:rPr>
        <w:t>The housing department’s Anti Social Behaviour Policy includes details of what the Housing Department considers Anti Social Behaviour. We will rely on the conditions above and/or the</w:t>
      </w:r>
      <w:r w:rsidRPr="00A70E0F">
        <w:rPr>
          <w:rFonts w:eastAsia="Arial" w:cs="Arial"/>
          <w:color w:val="000000"/>
        </w:rPr>
        <w:t xml:space="preserve"> </w:t>
      </w:r>
      <w:r w:rsidRPr="00A70E0F">
        <w:rPr>
          <w:color w:val="000000"/>
        </w:rPr>
        <w:t>Anti Social Behaviour Policy when looking to enforce the conditions of this Tenancy Agreement should we believe you have engaged in Anti Social Behaviour.</w:t>
      </w:r>
    </w:p>
    <w:p w14:paraId="2116BFC3" w14:textId="77777777" w:rsidR="00B96FCB" w:rsidRPr="000360F5" w:rsidRDefault="00B96FCB" w:rsidP="003530D9">
      <w:pPr>
        <w:autoSpaceDE w:val="0"/>
        <w:autoSpaceDN w:val="0"/>
        <w:adjustRightInd w:val="0"/>
        <w:ind w:left="720" w:hanging="720"/>
        <w:rPr>
          <w:rFonts w:cs="Arial"/>
          <w:color w:val="000000"/>
          <w:sz w:val="32"/>
          <w:szCs w:val="32"/>
        </w:rPr>
      </w:pPr>
    </w:p>
    <w:p w14:paraId="7BB3DE03" w14:textId="77777777" w:rsidR="003530D9" w:rsidRPr="00A70E0F" w:rsidRDefault="003530D9">
      <w:pPr>
        <w:autoSpaceDE w:val="0"/>
        <w:autoSpaceDN w:val="0"/>
        <w:adjustRightInd w:val="0"/>
        <w:ind w:left="720" w:hanging="720"/>
        <w:rPr>
          <w:rFonts w:eastAsia="Arial" w:cs="Arial"/>
          <w:color w:val="000000"/>
          <w:sz w:val="32"/>
          <w:szCs w:val="32"/>
        </w:rPr>
      </w:pPr>
      <w:r w:rsidRPr="00A70E0F">
        <w:rPr>
          <w:color w:val="000000"/>
          <w:sz w:val="32"/>
          <w:szCs w:val="32"/>
        </w:rPr>
        <w:t>9. Unlawful behaviour</w:t>
      </w:r>
    </w:p>
    <w:p w14:paraId="5C3E0E74" w14:textId="77777777" w:rsidR="003530D9" w:rsidRDefault="003530D9" w:rsidP="003530D9">
      <w:pPr>
        <w:autoSpaceDE w:val="0"/>
        <w:autoSpaceDN w:val="0"/>
        <w:adjustRightInd w:val="0"/>
        <w:ind w:left="720" w:hanging="720"/>
        <w:rPr>
          <w:rFonts w:cs="Arial"/>
          <w:color w:val="000000"/>
          <w:sz w:val="32"/>
          <w:szCs w:val="32"/>
        </w:rPr>
      </w:pPr>
    </w:p>
    <w:p w14:paraId="56A113E2" w14:textId="77777777" w:rsidR="003530D9" w:rsidRPr="00A70E0F" w:rsidRDefault="003530D9">
      <w:pPr>
        <w:autoSpaceDE w:val="0"/>
        <w:autoSpaceDN w:val="0"/>
        <w:adjustRightInd w:val="0"/>
        <w:ind w:left="720" w:hanging="720"/>
        <w:rPr>
          <w:rFonts w:eastAsia="Arial" w:cs="Arial"/>
          <w:lang w:eastAsia="en-GB"/>
        </w:rPr>
      </w:pPr>
      <w:r w:rsidRPr="00A70E0F">
        <w:rPr>
          <w:rFonts w:ascii="ArialMT" w:eastAsia="ArialMT" w:hAnsi="ArialMT" w:cs="ArialMT"/>
          <w:lang w:eastAsia="en-GB"/>
        </w:rPr>
        <w:t>9.1</w:t>
      </w:r>
      <w:r>
        <w:rPr>
          <w:rFonts w:ascii="ArialMT" w:hAnsi="ArialMT" w:cs="ArialMT"/>
          <w:lang w:eastAsia="en-GB"/>
        </w:rPr>
        <w:tab/>
      </w:r>
      <w:r w:rsidRPr="00A70E0F">
        <w:rPr>
          <w:lang w:eastAsia="en-GB"/>
        </w:rPr>
        <w:t>You, your</w:t>
      </w:r>
      <w:r w:rsidRPr="00A70E0F">
        <w:rPr>
          <w:rFonts w:eastAsia="Arial" w:cs="Arial"/>
          <w:lang w:eastAsia="en-GB"/>
        </w:rPr>
        <w:t xml:space="preserve"> </w:t>
      </w:r>
      <w:r w:rsidRPr="00A70E0F">
        <w:rPr>
          <w:lang w:eastAsia="en-GB"/>
        </w:rPr>
        <w:t>relatives and visitors must not do, threaten to do</w:t>
      </w:r>
      <w:r w:rsidRPr="00A70E0F">
        <w:rPr>
          <w:rFonts w:eastAsia="Arial" w:cs="Arial"/>
          <w:lang w:eastAsia="en-GB"/>
        </w:rPr>
        <w:t xml:space="preserve">, </w:t>
      </w:r>
      <w:r w:rsidRPr="00A70E0F">
        <w:rPr>
          <w:lang w:eastAsia="en-GB"/>
        </w:rPr>
        <w:t xml:space="preserve">incite or encourage others to do anything illegal or unlawful in the Property or in the locality. Examples of such unlawful behaviour include (but are not limited to): </w:t>
      </w:r>
    </w:p>
    <w:p w14:paraId="66A1FAB9" w14:textId="77777777" w:rsidR="003530D9" w:rsidRPr="00D45520" w:rsidRDefault="003530D9" w:rsidP="003530D9">
      <w:pPr>
        <w:autoSpaceDE w:val="0"/>
        <w:autoSpaceDN w:val="0"/>
        <w:adjustRightInd w:val="0"/>
        <w:rPr>
          <w:rFonts w:cs="Arial"/>
          <w:lang w:eastAsia="en-GB"/>
        </w:rPr>
      </w:pPr>
    </w:p>
    <w:p w14:paraId="678D4F6D" w14:textId="2ED29FAD" w:rsidR="003530D9" w:rsidRPr="003E48A9" w:rsidRDefault="003530D9">
      <w:pPr>
        <w:autoSpaceDE w:val="0"/>
        <w:autoSpaceDN w:val="0"/>
        <w:adjustRightInd w:val="0"/>
        <w:ind w:left="720"/>
        <w:rPr>
          <w:rFonts w:eastAsia="Arial" w:cs="Arial"/>
          <w:lang w:eastAsia="en-GB"/>
        </w:rPr>
      </w:pPr>
      <w:r w:rsidRPr="003E48A9">
        <w:rPr>
          <w:rFonts w:eastAsia="Arial" w:cs="Arial"/>
          <w:lang w:eastAsia="en-GB"/>
        </w:rPr>
        <w:t xml:space="preserve">• </w:t>
      </w:r>
      <w:r w:rsidR="00DF5F03" w:rsidRPr="003E48A9">
        <w:rPr>
          <w:lang w:eastAsia="en-GB"/>
        </w:rPr>
        <w:t>Possessing, s</w:t>
      </w:r>
      <w:r w:rsidRPr="003E48A9">
        <w:rPr>
          <w:lang w:eastAsia="en-GB"/>
        </w:rPr>
        <w:t>elling or conspiring to sell</w:t>
      </w:r>
      <w:r w:rsidR="00394790" w:rsidRPr="003E48A9">
        <w:rPr>
          <w:rFonts w:eastAsia="Arial" w:cs="Arial"/>
          <w:lang w:eastAsia="en-GB"/>
        </w:rPr>
        <w:t>,</w:t>
      </w:r>
      <w:r w:rsidRPr="003E48A9">
        <w:rPr>
          <w:lang w:eastAsia="en-GB"/>
        </w:rPr>
        <w:t xml:space="preserve"> storing, manufacturing</w:t>
      </w:r>
      <w:r w:rsidR="14E1CEFF" w:rsidRPr="003E48A9">
        <w:rPr>
          <w:lang w:eastAsia="en-GB"/>
        </w:rPr>
        <w:t xml:space="preserve">, </w:t>
      </w:r>
      <w:r w:rsidRPr="003E48A9">
        <w:rPr>
          <w:lang w:eastAsia="en-GB"/>
        </w:rPr>
        <w:t xml:space="preserve">cultivating </w:t>
      </w:r>
      <w:r w:rsidR="14E1CEFF" w:rsidRPr="003E48A9">
        <w:rPr>
          <w:lang w:eastAsia="en-GB"/>
        </w:rPr>
        <w:t xml:space="preserve">or consuming </w:t>
      </w:r>
      <w:r w:rsidRPr="003E48A9">
        <w:rPr>
          <w:lang w:eastAsia="en-GB"/>
        </w:rPr>
        <w:t>illegal drugs or other illegal substances</w:t>
      </w:r>
    </w:p>
    <w:p w14:paraId="30D28FF0" w14:textId="77777777" w:rsidR="003530D9" w:rsidRPr="00A70E0F" w:rsidRDefault="003530D9">
      <w:pPr>
        <w:autoSpaceDE w:val="0"/>
        <w:autoSpaceDN w:val="0"/>
        <w:adjustRightInd w:val="0"/>
        <w:ind w:firstLine="720"/>
        <w:rPr>
          <w:rFonts w:eastAsia="Arial" w:cs="Arial"/>
          <w:lang w:eastAsia="en-GB"/>
        </w:rPr>
      </w:pPr>
      <w:r w:rsidRPr="00A70E0F">
        <w:rPr>
          <w:lang w:eastAsia="en-GB"/>
        </w:rPr>
        <w:t>• Storing, handling or selling stolen goods</w:t>
      </w:r>
    </w:p>
    <w:p w14:paraId="2CF0B1A6" w14:textId="77777777" w:rsidR="003530D9" w:rsidRPr="00A70E0F" w:rsidRDefault="003530D9">
      <w:pPr>
        <w:autoSpaceDE w:val="0"/>
        <w:autoSpaceDN w:val="0"/>
        <w:adjustRightInd w:val="0"/>
        <w:ind w:left="720"/>
        <w:rPr>
          <w:rFonts w:eastAsia="Arial" w:cs="Arial"/>
          <w:lang w:eastAsia="en-GB"/>
        </w:rPr>
      </w:pPr>
      <w:r w:rsidRPr="00A70E0F">
        <w:rPr>
          <w:lang w:eastAsia="en-GB"/>
        </w:rPr>
        <w:t>• Selling or supplying alcohol without the appropriate licence or permission or in breach of that licence or permission</w:t>
      </w:r>
    </w:p>
    <w:p w14:paraId="097AE2B7" w14:textId="77777777" w:rsidR="003530D9" w:rsidRPr="00A70E0F" w:rsidRDefault="003530D9">
      <w:pPr>
        <w:autoSpaceDE w:val="0"/>
        <w:autoSpaceDN w:val="0"/>
        <w:adjustRightInd w:val="0"/>
        <w:ind w:left="720"/>
        <w:rPr>
          <w:rFonts w:eastAsia="Arial" w:cs="Arial"/>
          <w:lang w:eastAsia="en-GB"/>
        </w:rPr>
      </w:pPr>
      <w:r w:rsidRPr="00A70E0F">
        <w:rPr>
          <w:lang w:eastAsia="en-GB"/>
        </w:rPr>
        <w:t>• Selling or supplying illicit tobacco or cigarettes</w:t>
      </w:r>
    </w:p>
    <w:p w14:paraId="7A3A4466" w14:textId="77777777" w:rsidR="003530D9" w:rsidRPr="00A70E0F" w:rsidRDefault="003530D9">
      <w:pPr>
        <w:autoSpaceDE w:val="0"/>
        <w:autoSpaceDN w:val="0"/>
        <w:adjustRightInd w:val="0"/>
        <w:ind w:left="720"/>
        <w:rPr>
          <w:rFonts w:eastAsia="Arial" w:cs="Arial"/>
          <w:lang w:eastAsia="en-GB"/>
        </w:rPr>
      </w:pPr>
      <w:r w:rsidRPr="00A70E0F">
        <w:rPr>
          <w:lang w:eastAsia="en-GB"/>
        </w:rPr>
        <w:t>• Keeping illegal or unlicensed firearms or weapons</w:t>
      </w:r>
    </w:p>
    <w:p w14:paraId="76BB753C" w14:textId="77777777" w:rsidR="003530D9" w:rsidRPr="00D45520" w:rsidRDefault="003530D9" w:rsidP="003530D9">
      <w:pPr>
        <w:autoSpaceDE w:val="0"/>
        <w:autoSpaceDN w:val="0"/>
        <w:adjustRightInd w:val="0"/>
        <w:rPr>
          <w:rFonts w:cs="Arial"/>
          <w:b/>
          <w:bCs/>
          <w:lang w:eastAsia="en-GB"/>
        </w:rPr>
      </w:pPr>
    </w:p>
    <w:p w14:paraId="513DA1E0" w14:textId="3CC64AA0" w:rsidR="003530D9" w:rsidRPr="00BE5FA7" w:rsidRDefault="003530D9" w:rsidP="00BE5FA7">
      <w:pPr>
        <w:autoSpaceDE w:val="0"/>
        <w:autoSpaceDN w:val="0"/>
        <w:adjustRightInd w:val="0"/>
        <w:ind w:left="720" w:hanging="720"/>
        <w:rPr>
          <w:rFonts w:eastAsia="Arial" w:cs="Arial"/>
          <w:lang w:eastAsia="en-GB"/>
        </w:rPr>
      </w:pPr>
      <w:r w:rsidRPr="00A70E0F">
        <w:rPr>
          <w:lang w:eastAsia="en-GB"/>
        </w:rPr>
        <w:t>9.2</w:t>
      </w:r>
      <w:r w:rsidRPr="0057485E">
        <w:rPr>
          <w:rFonts w:cs="Arial"/>
          <w:lang w:eastAsia="en-GB"/>
        </w:rPr>
        <w:tab/>
      </w:r>
      <w:r w:rsidRPr="00A70E0F">
        <w:rPr>
          <w:lang w:eastAsia="en-GB"/>
        </w:rPr>
        <w:t>You must not steal anything from the Property, Gardens, Communal Areas, common parts or from any land or property owned or previously owned by us or from any land or building in the locality.</w:t>
      </w:r>
    </w:p>
    <w:p w14:paraId="75CAC6F5" w14:textId="77777777" w:rsidR="001B6CBB" w:rsidRPr="001B6CBB" w:rsidRDefault="001B6CBB" w:rsidP="003530D9">
      <w:pPr>
        <w:autoSpaceDE w:val="0"/>
        <w:autoSpaceDN w:val="0"/>
        <w:adjustRightInd w:val="0"/>
        <w:rPr>
          <w:rFonts w:cs="Arial"/>
          <w:color w:val="000000"/>
          <w:sz w:val="32"/>
          <w:szCs w:val="32"/>
        </w:rPr>
      </w:pPr>
    </w:p>
    <w:p w14:paraId="19E5ED1A"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10. G</w:t>
      </w:r>
      <w:r w:rsidR="00241C74" w:rsidRPr="00A70E0F">
        <w:rPr>
          <w:color w:val="000000"/>
          <w:sz w:val="32"/>
          <w:szCs w:val="32"/>
        </w:rPr>
        <w:t>ardens</w:t>
      </w:r>
    </w:p>
    <w:p w14:paraId="66060428" w14:textId="77777777" w:rsidR="003530D9" w:rsidRDefault="003530D9" w:rsidP="003530D9">
      <w:pPr>
        <w:autoSpaceDE w:val="0"/>
        <w:autoSpaceDN w:val="0"/>
        <w:adjustRightInd w:val="0"/>
        <w:rPr>
          <w:rFonts w:cs="Arial"/>
          <w:color w:val="000000"/>
          <w:sz w:val="32"/>
          <w:szCs w:val="32"/>
        </w:rPr>
      </w:pPr>
    </w:p>
    <w:p w14:paraId="20A3A1ED" w14:textId="77777777" w:rsidR="003530D9" w:rsidRPr="00A70E0F" w:rsidRDefault="003530D9">
      <w:pPr>
        <w:autoSpaceDE w:val="0"/>
        <w:autoSpaceDN w:val="0"/>
        <w:adjustRightInd w:val="0"/>
        <w:ind w:left="720" w:hanging="720"/>
        <w:rPr>
          <w:rFonts w:eastAsia="Arial" w:cs="Arial"/>
          <w:color w:val="000000"/>
        </w:rPr>
      </w:pPr>
      <w:r w:rsidRPr="00A70E0F">
        <w:rPr>
          <w:color w:val="000000"/>
        </w:rPr>
        <w:lastRenderedPageBreak/>
        <w:t xml:space="preserve">10.1 </w:t>
      </w:r>
      <w:r>
        <w:rPr>
          <w:rFonts w:cs="Arial"/>
          <w:color w:val="000000"/>
        </w:rPr>
        <w:tab/>
      </w:r>
      <w:r w:rsidRPr="00A70E0F">
        <w:rPr>
          <w:color w:val="000000"/>
        </w:rPr>
        <w:t>You must keep your Garden area (if any) well maintained at all times. You are responsible for the upkeep of all parts of your Garden. This includes, but is not restricted to grass, trees, plants, bushes and hedges.</w:t>
      </w:r>
    </w:p>
    <w:p w14:paraId="1D0656FE" w14:textId="77777777" w:rsidR="003530D9" w:rsidRDefault="003530D9" w:rsidP="003530D9">
      <w:pPr>
        <w:autoSpaceDE w:val="0"/>
        <w:autoSpaceDN w:val="0"/>
        <w:adjustRightInd w:val="0"/>
        <w:rPr>
          <w:rFonts w:cs="Arial"/>
          <w:color w:val="000000"/>
        </w:rPr>
      </w:pPr>
    </w:p>
    <w:p w14:paraId="78B3D402" w14:textId="77777777" w:rsidR="003530D9" w:rsidRPr="00A70E0F" w:rsidRDefault="003530D9">
      <w:pPr>
        <w:pStyle w:val="ListParagraph"/>
        <w:numPr>
          <w:ilvl w:val="0"/>
          <w:numId w:val="8"/>
        </w:numPr>
        <w:autoSpaceDE w:val="0"/>
        <w:autoSpaceDN w:val="0"/>
        <w:adjustRightInd w:val="0"/>
        <w:contextualSpacing/>
        <w:rPr>
          <w:rFonts w:eastAsia="Arial" w:cs="Arial"/>
          <w:color w:val="000000"/>
        </w:rPr>
      </w:pPr>
      <w:r w:rsidRPr="00A70E0F">
        <w:rPr>
          <w:color w:val="000000"/>
        </w:rPr>
        <w:t>The grass must be cut regularly and must not become overgrown</w:t>
      </w:r>
    </w:p>
    <w:p w14:paraId="4491B71B" w14:textId="77777777" w:rsidR="003530D9" w:rsidRPr="00A70E0F" w:rsidRDefault="003530D9">
      <w:pPr>
        <w:pStyle w:val="ListParagraph"/>
        <w:numPr>
          <w:ilvl w:val="0"/>
          <w:numId w:val="8"/>
        </w:numPr>
        <w:autoSpaceDE w:val="0"/>
        <w:autoSpaceDN w:val="0"/>
        <w:adjustRightInd w:val="0"/>
        <w:contextualSpacing/>
        <w:rPr>
          <w:rFonts w:eastAsia="Arial" w:cs="Arial"/>
          <w:color w:val="000000"/>
        </w:rPr>
      </w:pPr>
      <w:r w:rsidRPr="00A70E0F">
        <w:rPr>
          <w:color w:val="000000"/>
        </w:rPr>
        <w:t>The Garden must be weeded regularly</w:t>
      </w:r>
    </w:p>
    <w:p w14:paraId="72AF0D92" w14:textId="77777777" w:rsidR="003530D9" w:rsidRPr="00A70E0F" w:rsidRDefault="003530D9">
      <w:pPr>
        <w:pStyle w:val="ListParagraph"/>
        <w:numPr>
          <w:ilvl w:val="0"/>
          <w:numId w:val="8"/>
        </w:numPr>
        <w:autoSpaceDE w:val="0"/>
        <w:autoSpaceDN w:val="0"/>
        <w:adjustRightInd w:val="0"/>
        <w:contextualSpacing/>
        <w:rPr>
          <w:rFonts w:eastAsia="Arial" w:cs="Arial"/>
          <w:color w:val="000000"/>
        </w:rPr>
      </w:pPr>
      <w:r w:rsidRPr="00A70E0F">
        <w:rPr>
          <w:color w:val="000000"/>
        </w:rPr>
        <w:t>No waste or rubbish should be stored in the Garden or outbuildings</w:t>
      </w:r>
    </w:p>
    <w:p w14:paraId="7958925F" w14:textId="77777777" w:rsidR="003530D9" w:rsidRPr="00A70E0F" w:rsidRDefault="003530D9">
      <w:pPr>
        <w:pStyle w:val="ListParagraph"/>
        <w:numPr>
          <w:ilvl w:val="0"/>
          <w:numId w:val="8"/>
        </w:numPr>
        <w:autoSpaceDE w:val="0"/>
        <w:autoSpaceDN w:val="0"/>
        <w:adjustRightInd w:val="0"/>
        <w:contextualSpacing/>
        <w:rPr>
          <w:rFonts w:eastAsia="Arial" w:cs="Arial"/>
          <w:color w:val="000000"/>
        </w:rPr>
      </w:pPr>
      <w:r w:rsidRPr="00A70E0F">
        <w:rPr>
          <w:color w:val="000000"/>
        </w:rPr>
        <w:t>Hedges/bushes/trees/plants must be cut and maintained to a reasonable</w:t>
      </w:r>
    </w:p>
    <w:p w14:paraId="144F5C85" w14:textId="77777777" w:rsidR="003530D9" w:rsidRPr="00A70E0F" w:rsidRDefault="003530D9">
      <w:pPr>
        <w:autoSpaceDE w:val="0"/>
        <w:autoSpaceDN w:val="0"/>
        <w:adjustRightInd w:val="0"/>
        <w:ind w:left="349" w:firstLine="720"/>
        <w:rPr>
          <w:rFonts w:eastAsia="Arial" w:cs="Arial"/>
          <w:lang w:eastAsia="en-GB"/>
        </w:rPr>
      </w:pPr>
      <w:r w:rsidRPr="00A70E0F">
        <w:rPr>
          <w:color w:val="000000"/>
        </w:rPr>
        <w:t>height in keeping with local planning regulations</w:t>
      </w:r>
    </w:p>
    <w:p w14:paraId="31C13359" w14:textId="77777777" w:rsidR="003530D9" w:rsidRPr="00A70E0F" w:rsidRDefault="003530D9">
      <w:pPr>
        <w:pStyle w:val="ListParagraph"/>
        <w:numPr>
          <w:ilvl w:val="0"/>
          <w:numId w:val="16"/>
        </w:numPr>
        <w:autoSpaceDE w:val="0"/>
        <w:autoSpaceDN w:val="0"/>
        <w:adjustRightInd w:val="0"/>
        <w:contextualSpacing/>
        <w:rPr>
          <w:rFonts w:eastAsia="Arial" w:cs="Arial"/>
          <w:lang w:eastAsia="en-GB"/>
        </w:rPr>
      </w:pPr>
      <w:r w:rsidRPr="00A70E0F">
        <w:t xml:space="preserve">Occasional bonfires to dispose of Garden waste are permitted but complaints will be investigated. The bonfire must be situated at </w:t>
      </w:r>
      <w:r w:rsidRPr="00A70E0F">
        <w:rPr>
          <w:lang w:eastAsia="en-GB"/>
        </w:rPr>
        <w:t>a safe distance from buildings, fences, hedges and anything flammable and supervised by a responsible adult.</w:t>
      </w:r>
    </w:p>
    <w:p w14:paraId="7B37605A" w14:textId="77777777" w:rsidR="003530D9" w:rsidRDefault="003530D9" w:rsidP="003530D9">
      <w:pPr>
        <w:autoSpaceDE w:val="0"/>
        <w:autoSpaceDN w:val="0"/>
        <w:adjustRightInd w:val="0"/>
        <w:rPr>
          <w:rFonts w:cs="Arial"/>
          <w:color w:val="000000"/>
        </w:rPr>
      </w:pPr>
    </w:p>
    <w:p w14:paraId="3538B406" w14:textId="77777777" w:rsidR="00B63EEB" w:rsidRPr="00A70E0F" w:rsidRDefault="003530D9">
      <w:pPr>
        <w:autoSpaceDE w:val="0"/>
        <w:autoSpaceDN w:val="0"/>
        <w:adjustRightInd w:val="0"/>
        <w:ind w:left="720" w:hanging="720"/>
        <w:rPr>
          <w:rFonts w:eastAsia="Arial" w:cs="Arial"/>
          <w:color w:val="000000"/>
        </w:rPr>
      </w:pPr>
      <w:r w:rsidRPr="00A70E0F">
        <w:rPr>
          <w:color w:val="000000"/>
        </w:rPr>
        <w:t xml:space="preserve">10.2 </w:t>
      </w:r>
      <w:r>
        <w:rPr>
          <w:rFonts w:cs="Arial"/>
          <w:color w:val="000000"/>
        </w:rPr>
        <w:tab/>
      </w:r>
      <w:r w:rsidRPr="00A70E0F">
        <w:rPr>
          <w:color w:val="000000"/>
        </w:rPr>
        <w:t>If you do not carry out the necessary Garden maintenance, and the Garden causes an eyesore or causes a health and safety risk,</w:t>
      </w:r>
      <w:r w:rsidR="004D1AD8" w:rsidRPr="00A70E0F">
        <w:rPr>
          <w:color w:val="000000"/>
        </w:rPr>
        <w:t xml:space="preserve"> w</w:t>
      </w:r>
      <w:r w:rsidRPr="00A70E0F">
        <w:rPr>
          <w:color w:val="000000"/>
        </w:rPr>
        <w:t xml:space="preserve">e may </w:t>
      </w:r>
      <w:r w:rsidRPr="00A70E0F">
        <w:rPr>
          <w:rFonts w:ascii="ArialMT" w:eastAsia="ArialMT" w:hAnsi="ArialMT" w:cs="ArialMT"/>
          <w:lang w:eastAsia="en-GB"/>
        </w:rPr>
        <w:t>serve a notice on you requiring you to put your Garden in the condition required by condition 10.1 or require you to do anything reasonably required to remedy</w:t>
      </w:r>
      <w:r w:rsidR="004D1AD8" w:rsidRPr="00A70E0F">
        <w:rPr>
          <w:rFonts w:eastAsia="Arial" w:cs="Arial"/>
          <w:color w:val="000000"/>
        </w:rPr>
        <w:t xml:space="preserve"> </w:t>
      </w:r>
      <w:r w:rsidRPr="00A70E0F">
        <w:rPr>
          <w:color w:val="000000"/>
        </w:rPr>
        <w:t xml:space="preserve">the breach. </w:t>
      </w:r>
      <w:r w:rsidRPr="00A70E0F">
        <w:rPr>
          <w:rFonts w:ascii="ArialMT" w:eastAsia="ArialMT" w:hAnsi="ArialMT" w:cs="ArialMT"/>
          <w:lang w:eastAsia="en-GB"/>
        </w:rPr>
        <w:t xml:space="preserve">The notice shall specify the time or times within which the work required to be done in the notice must be completed. If the work is not completed within the specified time or times, We may enter the Property and undertake the necessary work </w:t>
      </w:r>
      <w:r w:rsidRPr="00A70E0F">
        <w:rPr>
          <w:color w:val="000000"/>
        </w:rPr>
        <w:t>and recharge reasonable costs (including any administration costs) to you.</w:t>
      </w:r>
    </w:p>
    <w:p w14:paraId="394798F2" w14:textId="77777777" w:rsidR="00B63EEB" w:rsidRDefault="00B63EEB" w:rsidP="00B63EEB">
      <w:pPr>
        <w:autoSpaceDE w:val="0"/>
        <w:autoSpaceDN w:val="0"/>
        <w:adjustRightInd w:val="0"/>
        <w:ind w:left="720" w:hanging="720"/>
        <w:rPr>
          <w:rFonts w:cs="Arial"/>
          <w:color w:val="000000"/>
        </w:rPr>
      </w:pPr>
    </w:p>
    <w:p w14:paraId="66FCBAA1" w14:textId="77777777" w:rsidR="003530D9" w:rsidRPr="00A70E0F" w:rsidRDefault="00B63EEB">
      <w:pPr>
        <w:autoSpaceDE w:val="0"/>
        <w:autoSpaceDN w:val="0"/>
        <w:adjustRightInd w:val="0"/>
        <w:ind w:left="720" w:hanging="720"/>
        <w:rPr>
          <w:rFonts w:eastAsia="Arial" w:cs="Arial"/>
          <w:color w:val="000000"/>
        </w:rPr>
      </w:pPr>
      <w:r>
        <w:rPr>
          <w:rFonts w:cs="Arial"/>
          <w:color w:val="000000"/>
        </w:rPr>
        <w:tab/>
      </w:r>
      <w:r w:rsidR="003530D9" w:rsidRPr="00A70E0F">
        <w:rPr>
          <w:color w:val="000000"/>
        </w:rPr>
        <w:t>A health and safety risk may for example include, overhanging branches, hedges encroaching onto the highway, waste and rubbish that could provide food or harbourage for vermin or pests.</w:t>
      </w:r>
    </w:p>
    <w:p w14:paraId="3889A505" w14:textId="77777777" w:rsidR="003530D9" w:rsidRDefault="003530D9" w:rsidP="003530D9">
      <w:pPr>
        <w:autoSpaceDE w:val="0"/>
        <w:autoSpaceDN w:val="0"/>
        <w:adjustRightInd w:val="0"/>
        <w:ind w:left="720" w:hanging="720"/>
        <w:rPr>
          <w:rFonts w:cs="Arial"/>
          <w:color w:val="000000"/>
        </w:rPr>
      </w:pPr>
    </w:p>
    <w:p w14:paraId="6ADEB5F9" w14:textId="77777777" w:rsidR="003530D9" w:rsidRPr="00A70E0F" w:rsidRDefault="003530D9">
      <w:pPr>
        <w:autoSpaceDE w:val="0"/>
        <w:autoSpaceDN w:val="0"/>
        <w:adjustRightInd w:val="0"/>
        <w:ind w:left="720" w:hanging="720"/>
        <w:rPr>
          <w:rFonts w:ascii="ArialMT" w:eastAsia="ArialMT" w:hAnsi="ArialMT" w:cs="ArialMT"/>
          <w:lang w:eastAsia="en-GB"/>
        </w:rPr>
      </w:pPr>
      <w:r w:rsidRPr="00A70E0F">
        <w:rPr>
          <w:color w:val="000000"/>
        </w:rPr>
        <w:t>10.3</w:t>
      </w:r>
      <w:r>
        <w:rPr>
          <w:rFonts w:cs="Arial"/>
          <w:color w:val="000000"/>
        </w:rPr>
        <w:tab/>
      </w:r>
      <w:r w:rsidRPr="00A70E0F">
        <w:rPr>
          <w:rFonts w:ascii="ArialMT" w:eastAsia="ArialMT" w:hAnsi="ArialMT" w:cs="ArialMT"/>
          <w:lang w:eastAsia="en-GB"/>
        </w:rPr>
        <w:t>You must not have any plant in your Garden that causes a nuisance or annoyance to your Neighbours, other people in the locality or us. This includes (but is not limited to) plants that may spread uncontrollably, plants that may spread onto the path or road or plants with root systems that could cause damage to the Property  or neighbouring properties.</w:t>
      </w:r>
    </w:p>
    <w:p w14:paraId="29079D35" w14:textId="77777777" w:rsidR="003530D9" w:rsidRDefault="003530D9" w:rsidP="003530D9">
      <w:pPr>
        <w:autoSpaceDE w:val="0"/>
        <w:autoSpaceDN w:val="0"/>
        <w:adjustRightInd w:val="0"/>
        <w:ind w:left="720" w:hanging="720"/>
        <w:rPr>
          <w:rFonts w:ascii="ArialMT" w:hAnsi="ArialMT" w:cs="ArialMT"/>
          <w:lang w:eastAsia="en-GB"/>
        </w:rPr>
      </w:pPr>
    </w:p>
    <w:p w14:paraId="04C1B54C" w14:textId="77777777" w:rsidR="003530D9" w:rsidRPr="00A70E0F" w:rsidRDefault="003530D9">
      <w:pPr>
        <w:autoSpaceDE w:val="0"/>
        <w:autoSpaceDN w:val="0"/>
        <w:adjustRightInd w:val="0"/>
        <w:rPr>
          <w:rFonts w:ascii="ArialMT" w:eastAsia="ArialMT" w:hAnsi="ArialMT" w:cs="ArialMT"/>
          <w:lang w:eastAsia="en-GB"/>
        </w:rPr>
      </w:pPr>
      <w:r w:rsidRPr="00A70E0F">
        <w:rPr>
          <w:rFonts w:ascii="ArialMT" w:eastAsia="ArialMT" w:hAnsi="ArialMT" w:cs="ArialMT"/>
          <w:lang w:eastAsia="en-GB"/>
        </w:rPr>
        <w:t xml:space="preserve">10.4 </w:t>
      </w:r>
      <w:r>
        <w:rPr>
          <w:rFonts w:ascii="ArialMT" w:hAnsi="ArialMT" w:cs="ArialMT"/>
          <w:lang w:eastAsia="en-GB"/>
        </w:rPr>
        <w:tab/>
      </w:r>
      <w:r w:rsidRPr="00A70E0F">
        <w:rPr>
          <w:rFonts w:ascii="ArialMT" w:eastAsia="ArialMT" w:hAnsi="ArialMT" w:cs="ArialMT"/>
          <w:lang w:eastAsia="en-GB"/>
        </w:rPr>
        <w:t>You must not plant any tree or plant on the Property which may grow to a</w:t>
      </w:r>
    </w:p>
    <w:p w14:paraId="0D1858DF" w14:textId="77777777" w:rsidR="003530D9" w:rsidRPr="00A70E0F" w:rsidRDefault="003530D9">
      <w:pPr>
        <w:autoSpaceDE w:val="0"/>
        <w:autoSpaceDN w:val="0"/>
        <w:adjustRightInd w:val="0"/>
        <w:ind w:left="720"/>
        <w:rPr>
          <w:rFonts w:ascii="ArialMT" w:eastAsia="ArialMT" w:hAnsi="ArialMT" w:cs="ArialMT"/>
          <w:lang w:eastAsia="en-GB"/>
        </w:rPr>
      </w:pPr>
      <w:r w:rsidRPr="00A70E0F">
        <w:rPr>
          <w:rFonts w:ascii="ArialMT" w:eastAsia="ArialMT" w:hAnsi="ArialMT" w:cs="ArialMT"/>
          <w:lang w:eastAsia="en-GB"/>
        </w:rPr>
        <w:t>height of more than two metres without prior written consent from us. Consent would not be unreasonably withheld.</w:t>
      </w:r>
    </w:p>
    <w:p w14:paraId="17686DC7" w14:textId="77777777" w:rsidR="003530D9" w:rsidRDefault="003530D9" w:rsidP="003530D9">
      <w:pPr>
        <w:autoSpaceDE w:val="0"/>
        <w:autoSpaceDN w:val="0"/>
        <w:adjustRightInd w:val="0"/>
        <w:rPr>
          <w:rFonts w:cs="Arial"/>
          <w:color w:val="000000"/>
        </w:rPr>
      </w:pPr>
    </w:p>
    <w:p w14:paraId="48F3EB70"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10.5 </w:t>
      </w:r>
      <w:r>
        <w:rPr>
          <w:rFonts w:cs="Arial"/>
          <w:color w:val="000000"/>
        </w:rPr>
        <w:tab/>
      </w:r>
      <w:r w:rsidRPr="00A70E0F">
        <w:rPr>
          <w:color w:val="000000"/>
        </w:rPr>
        <w:t>You, relatives or anyone living with you, and your visitors must keep any communal garden area outside of the Property, clean, tidy and free from rubbish or furniture at all times.</w:t>
      </w:r>
    </w:p>
    <w:p w14:paraId="53BD644D" w14:textId="77777777" w:rsidR="003530D9" w:rsidRDefault="003530D9" w:rsidP="003530D9">
      <w:pPr>
        <w:autoSpaceDE w:val="0"/>
        <w:autoSpaceDN w:val="0"/>
        <w:adjustRightInd w:val="0"/>
        <w:ind w:left="720" w:hanging="720"/>
        <w:rPr>
          <w:rFonts w:cs="Arial"/>
          <w:color w:val="000000"/>
        </w:rPr>
      </w:pPr>
    </w:p>
    <w:p w14:paraId="46F73451" w14:textId="77777777" w:rsidR="003530D9" w:rsidRPr="00A70E0F" w:rsidRDefault="003530D9">
      <w:pPr>
        <w:autoSpaceDE w:val="0"/>
        <w:autoSpaceDN w:val="0"/>
        <w:adjustRightInd w:val="0"/>
        <w:ind w:left="720" w:hanging="720"/>
        <w:rPr>
          <w:rFonts w:eastAsia="Arial" w:cs="Arial"/>
          <w:lang w:eastAsia="en-GB"/>
        </w:rPr>
      </w:pPr>
      <w:r w:rsidRPr="00A70E0F">
        <w:rPr>
          <w:color w:val="000000"/>
        </w:rPr>
        <w:t>10.6</w:t>
      </w:r>
      <w:r w:rsidRPr="000A4F20">
        <w:rPr>
          <w:rFonts w:cs="Arial"/>
          <w:color w:val="000000"/>
        </w:rPr>
        <w:tab/>
      </w:r>
      <w:r w:rsidRPr="00A70E0F">
        <w:rPr>
          <w:lang w:eastAsia="en-GB"/>
        </w:rPr>
        <w:t xml:space="preserve">You must share the use of any driveway which gives access to the Property and any adjoining property with the occupiers of the adjoining property. </w:t>
      </w:r>
    </w:p>
    <w:p w14:paraId="1A3FAC43" w14:textId="77777777" w:rsidR="003530D9" w:rsidRPr="000A4F20" w:rsidRDefault="003530D9" w:rsidP="003530D9">
      <w:pPr>
        <w:autoSpaceDE w:val="0"/>
        <w:autoSpaceDN w:val="0"/>
        <w:adjustRightInd w:val="0"/>
        <w:rPr>
          <w:rFonts w:cs="Arial"/>
          <w:lang w:eastAsia="en-GB"/>
        </w:rPr>
      </w:pPr>
    </w:p>
    <w:p w14:paraId="737475E8"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10.7</w:t>
      </w:r>
      <w:r w:rsidRPr="000A4F20">
        <w:rPr>
          <w:rFonts w:cs="Arial"/>
          <w:lang w:eastAsia="en-GB"/>
        </w:rPr>
        <w:tab/>
      </w:r>
      <w:r w:rsidRPr="00A70E0F">
        <w:rPr>
          <w:lang w:eastAsia="en-GB"/>
        </w:rPr>
        <w:t>You must not fence off or enclose any part of the driveway without our prior written consent.</w:t>
      </w:r>
    </w:p>
    <w:p w14:paraId="7100E8D7" w14:textId="5F6C1AF2" w:rsidR="5C93BCA1" w:rsidRPr="00BE5FA7" w:rsidRDefault="5C93BCA1" w:rsidP="00A70E0F">
      <w:pPr>
        <w:ind w:left="720" w:hanging="720"/>
        <w:rPr>
          <w:color w:val="FF0000"/>
          <w:lang w:eastAsia="en-GB"/>
        </w:rPr>
      </w:pPr>
    </w:p>
    <w:p w14:paraId="2BBD94B2" w14:textId="5B695A7E" w:rsidR="003530D9" w:rsidRPr="003E48A9" w:rsidRDefault="5C93BCA1">
      <w:pPr>
        <w:autoSpaceDE w:val="0"/>
        <w:autoSpaceDN w:val="0"/>
        <w:adjustRightInd w:val="0"/>
        <w:ind w:left="720" w:hanging="720"/>
        <w:rPr>
          <w:lang w:eastAsia="en-GB"/>
        </w:rPr>
      </w:pPr>
      <w:r w:rsidRPr="003E48A9">
        <w:rPr>
          <w:lang w:eastAsia="en-GB"/>
        </w:rPr>
        <w:t>10.8 You must not store building materials within the curt</w:t>
      </w:r>
      <w:r w:rsidR="6E8496C8" w:rsidRPr="003E48A9">
        <w:rPr>
          <w:lang w:eastAsia="en-GB"/>
        </w:rPr>
        <w:t>il</w:t>
      </w:r>
      <w:r w:rsidRPr="003E48A9">
        <w:rPr>
          <w:lang w:eastAsia="en-GB"/>
        </w:rPr>
        <w:t>age of your property</w:t>
      </w:r>
      <w:r w:rsidR="00BE5FA7" w:rsidRPr="003E48A9">
        <w:rPr>
          <w:lang w:eastAsia="en-GB"/>
        </w:rPr>
        <w:t xml:space="preserve"> for an unreasonable amount</w:t>
      </w:r>
      <w:r w:rsidR="134A4929" w:rsidRPr="003E48A9">
        <w:rPr>
          <w:lang w:eastAsia="en-GB"/>
        </w:rPr>
        <w:t xml:space="preserve"> of time. </w:t>
      </w:r>
    </w:p>
    <w:p w14:paraId="5854DE7F" w14:textId="33DFECCA" w:rsidR="001B6CBB" w:rsidRDefault="001B6CBB" w:rsidP="003530D9">
      <w:pPr>
        <w:autoSpaceDE w:val="0"/>
        <w:autoSpaceDN w:val="0"/>
        <w:adjustRightInd w:val="0"/>
        <w:ind w:left="720" w:hanging="720"/>
        <w:rPr>
          <w:rFonts w:cs="Arial"/>
          <w:sz w:val="32"/>
          <w:szCs w:val="32"/>
          <w:lang w:eastAsia="en-GB"/>
        </w:rPr>
      </w:pPr>
    </w:p>
    <w:p w14:paraId="308BC7D1" w14:textId="77777777" w:rsidR="00B96FCB" w:rsidRPr="001B6CBB" w:rsidRDefault="00B96FCB" w:rsidP="003530D9">
      <w:pPr>
        <w:autoSpaceDE w:val="0"/>
        <w:autoSpaceDN w:val="0"/>
        <w:adjustRightInd w:val="0"/>
        <w:ind w:left="720" w:hanging="720"/>
        <w:rPr>
          <w:rFonts w:cs="Arial"/>
          <w:sz w:val="32"/>
          <w:szCs w:val="32"/>
          <w:lang w:eastAsia="en-GB"/>
        </w:rPr>
      </w:pPr>
    </w:p>
    <w:p w14:paraId="094108EB" w14:textId="77777777" w:rsidR="003530D9" w:rsidRPr="00A70E0F" w:rsidRDefault="000A4F20">
      <w:pPr>
        <w:autoSpaceDE w:val="0"/>
        <w:autoSpaceDN w:val="0"/>
        <w:adjustRightInd w:val="0"/>
        <w:ind w:left="720" w:hanging="720"/>
        <w:rPr>
          <w:rFonts w:eastAsia="Arial" w:cs="Arial"/>
          <w:sz w:val="32"/>
          <w:szCs w:val="32"/>
          <w:lang w:eastAsia="en-GB"/>
        </w:rPr>
      </w:pPr>
      <w:r w:rsidRPr="00A70E0F">
        <w:rPr>
          <w:sz w:val="32"/>
          <w:szCs w:val="32"/>
          <w:lang w:eastAsia="en-GB"/>
        </w:rPr>
        <w:t xml:space="preserve">11. </w:t>
      </w:r>
      <w:r w:rsidR="003530D9" w:rsidRPr="00A70E0F">
        <w:rPr>
          <w:sz w:val="32"/>
          <w:szCs w:val="32"/>
          <w:lang w:eastAsia="en-GB"/>
        </w:rPr>
        <w:t>Boundaries</w:t>
      </w:r>
      <w:r w:rsidR="00241C74" w:rsidRPr="00A70E0F">
        <w:rPr>
          <w:sz w:val="32"/>
          <w:szCs w:val="32"/>
          <w:lang w:eastAsia="en-GB"/>
        </w:rPr>
        <w:t>, Paths and Driveways</w:t>
      </w:r>
    </w:p>
    <w:p w14:paraId="2CA7ADD4" w14:textId="77777777" w:rsidR="003530D9" w:rsidRDefault="003530D9" w:rsidP="003530D9">
      <w:pPr>
        <w:autoSpaceDE w:val="0"/>
        <w:autoSpaceDN w:val="0"/>
        <w:adjustRightInd w:val="0"/>
        <w:ind w:left="720" w:hanging="720"/>
        <w:rPr>
          <w:rFonts w:ascii="ArialMT" w:hAnsi="ArialMT" w:cs="ArialMT"/>
          <w:lang w:eastAsia="en-GB"/>
        </w:rPr>
      </w:pPr>
    </w:p>
    <w:p w14:paraId="073693B3" w14:textId="77777777" w:rsidR="00241C74" w:rsidRPr="00A70E0F" w:rsidRDefault="00241C74">
      <w:pPr>
        <w:ind w:left="720" w:hanging="720"/>
        <w:rPr>
          <w:rFonts w:eastAsia="Arial" w:cs="Arial"/>
        </w:rPr>
      </w:pPr>
      <w:r w:rsidRPr="00A70E0F">
        <w:t>11.1    You will be required to obtain permission from us to install or remove fencing, walls, paths, hedges or driveways and the work will be pre and post inspected at our discretion.</w:t>
      </w:r>
    </w:p>
    <w:p w14:paraId="29D6B04F" w14:textId="77777777" w:rsidR="00241C74" w:rsidRDefault="00241C74" w:rsidP="00241C74">
      <w:pPr>
        <w:ind w:left="720" w:hanging="720"/>
        <w:rPr>
          <w:rFonts w:cs="Arial"/>
        </w:rPr>
      </w:pPr>
      <w:r>
        <w:rPr>
          <w:rFonts w:cs="Arial"/>
        </w:rPr>
        <w:t xml:space="preserve"> </w:t>
      </w:r>
    </w:p>
    <w:p w14:paraId="7F59402D" w14:textId="77777777" w:rsidR="00241C74" w:rsidRPr="00A70E0F" w:rsidRDefault="00241C74">
      <w:pPr>
        <w:ind w:left="720" w:hanging="720"/>
        <w:rPr>
          <w:rFonts w:eastAsia="Arial" w:cs="Arial"/>
        </w:rPr>
      </w:pPr>
      <w:r w:rsidRPr="00A70E0F">
        <w:t>11.2    The maintenance of any fencing, walls, paths, hedges or driveways installed by You will be Your responsibility.</w:t>
      </w:r>
    </w:p>
    <w:p w14:paraId="314EE24A" w14:textId="77777777" w:rsidR="00241C74" w:rsidRDefault="00241C74" w:rsidP="00241C74">
      <w:pPr>
        <w:ind w:left="720" w:hanging="720"/>
        <w:rPr>
          <w:rFonts w:cs="Arial"/>
        </w:rPr>
      </w:pPr>
    </w:p>
    <w:p w14:paraId="12E9B881" w14:textId="77777777" w:rsidR="00241C74" w:rsidRPr="00A70E0F" w:rsidRDefault="00241C74">
      <w:pPr>
        <w:ind w:left="720" w:hanging="720"/>
        <w:rPr>
          <w:rFonts w:eastAsia="Arial" w:cs="Arial"/>
        </w:rPr>
      </w:pPr>
      <w:r w:rsidRPr="00A70E0F">
        <w:t>11.3    We will maintain any fencing, walls, paths or driveways installed by the council or present at the time your tenancy commenced.  Usually this will be through a planned programme of works over a number of years unless there are specific health and safety concerns.  The type and timing of the work will be at our discretion and removal of fencing, walls, hedges or driveways will also be considered, where repair is not economical.</w:t>
      </w:r>
    </w:p>
    <w:p w14:paraId="76614669" w14:textId="77777777" w:rsidR="00241C74" w:rsidRDefault="00241C74" w:rsidP="00241C74">
      <w:pPr>
        <w:ind w:left="720" w:hanging="720"/>
        <w:rPr>
          <w:rFonts w:cs="Arial"/>
        </w:rPr>
      </w:pPr>
    </w:p>
    <w:p w14:paraId="2C8E0F7E" w14:textId="77777777" w:rsidR="00241C74" w:rsidRPr="00A70E0F" w:rsidRDefault="00241C74">
      <w:pPr>
        <w:ind w:left="720" w:hanging="720"/>
        <w:rPr>
          <w:rFonts w:eastAsia="Arial" w:cs="Arial"/>
        </w:rPr>
      </w:pPr>
      <w:r w:rsidRPr="00A70E0F">
        <w:t>11.4    The maintenance of any hedgerow or tree(s) which define or mark the boundary will be Your responsibility.</w:t>
      </w:r>
    </w:p>
    <w:p w14:paraId="57590049" w14:textId="77777777" w:rsidR="003530D9" w:rsidRPr="001B6CBB" w:rsidRDefault="003530D9" w:rsidP="003530D9">
      <w:pPr>
        <w:autoSpaceDE w:val="0"/>
        <w:autoSpaceDN w:val="0"/>
        <w:adjustRightInd w:val="0"/>
        <w:ind w:left="720" w:hanging="720"/>
        <w:rPr>
          <w:rFonts w:cs="Arial"/>
          <w:sz w:val="32"/>
          <w:szCs w:val="32"/>
          <w:lang w:eastAsia="en-GB"/>
        </w:rPr>
      </w:pPr>
    </w:p>
    <w:p w14:paraId="0C5B615A" w14:textId="77777777" w:rsidR="003530D9" w:rsidRPr="001B6CBB" w:rsidRDefault="003530D9" w:rsidP="003530D9">
      <w:pPr>
        <w:autoSpaceDE w:val="0"/>
        <w:autoSpaceDN w:val="0"/>
        <w:adjustRightInd w:val="0"/>
        <w:rPr>
          <w:rFonts w:cs="Arial"/>
          <w:color w:val="000000"/>
          <w:sz w:val="32"/>
          <w:szCs w:val="32"/>
        </w:rPr>
      </w:pPr>
    </w:p>
    <w:p w14:paraId="36102523"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12. Vehicles and Parking</w:t>
      </w:r>
    </w:p>
    <w:p w14:paraId="792F1AA2" w14:textId="77777777" w:rsidR="003530D9" w:rsidRDefault="003530D9" w:rsidP="003530D9">
      <w:pPr>
        <w:autoSpaceDE w:val="0"/>
        <w:autoSpaceDN w:val="0"/>
        <w:adjustRightInd w:val="0"/>
        <w:rPr>
          <w:rFonts w:cs="Arial"/>
          <w:color w:val="000000"/>
          <w:sz w:val="32"/>
          <w:szCs w:val="32"/>
        </w:rPr>
      </w:pPr>
    </w:p>
    <w:p w14:paraId="55A45FAC" w14:textId="77777777" w:rsidR="003530D9" w:rsidRPr="00A70E0F" w:rsidRDefault="003530D9">
      <w:pPr>
        <w:rPr>
          <w:rFonts w:eastAsia="Arial" w:cs="Arial"/>
        </w:rPr>
      </w:pPr>
      <w:r w:rsidRPr="00A70E0F">
        <w:t>12.1</w:t>
      </w:r>
      <w:r>
        <w:rPr>
          <w:rFonts w:cs="Arial"/>
        </w:rPr>
        <w:tab/>
      </w:r>
      <w:r w:rsidRPr="00A70E0F">
        <w:t>You, anyone living with you or visiting you must not do any of the following:</w:t>
      </w:r>
    </w:p>
    <w:p w14:paraId="1A499DFC" w14:textId="77777777" w:rsidR="003530D9" w:rsidRDefault="003530D9" w:rsidP="003530D9">
      <w:pPr>
        <w:rPr>
          <w:rFonts w:cs="Arial"/>
        </w:rPr>
      </w:pPr>
    </w:p>
    <w:p w14:paraId="3DA13B4D" w14:textId="77777777" w:rsidR="003530D9" w:rsidRPr="00A70E0F" w:rsidRDefault="003530D9">
      <w:pPr>
        <w:pStyle w:val="ListParagraph"/>
        <w:numPr>
          <w:ilvl w:val="0"/>
          <w:numId w:val="21"/>
        </w:numPr>
        <w:rPr>
          <w:rFonts w:eastAsia="Arial" w:cs="Arial"/>
        </w:rPr>
      </w:pPr>
      <w:r w:rsidRPr="00A70E0F">
        <w:t>Park a vehicle anywhere on the Property unless the Property has a garage, parking space or a driveway which is a hardstanding with a dropped kerb.</w:t>
      </w:r>
    </w:p>
    <w:p w14:paraId="5E7E3C41" w14:textId="77777777" w:rsidR="003530D9" w:rsidRPr="00BA44E4" w:rsidRDefault="003530D9" w:rsidP="003530D9">
      <w:pPr>
        <w:pStyle w:val="ListParagraph"/>
        <w:rPr>
          <w:rFonts w:cs="Arial"/>
        </w:rPr>
      </w:pPr>
    </w:p>
    <w:p w14:paraId="2277C77D" w14:textId="77777777" w:rsidR="003530D9" w:rsidRPr="00A70E0F" w:rsidRDefault="003530D9">
      <w:pPr>
        <w:pStyle w:val="ListParagraph"/>
        <w:numPr>
          <w:ilvl w:val="0"/>
          <w:numId w:val="21"/>
        </w:numPr>
        <w:rPr>
          <w:rFonts w:eastAsia="Arial" w:cs="Arial"/>
        </w:rPr>
      </w:pPr>
      <w:r w:rsidRPr="00A70E0F">
        <w:t>Allow anyone, other than your relatives, visitors and/or friends to park at the property.</w:t>
      </w:r>
    </w:p>
    <w:p w14:paraId="03F828E4" w14:textId="77777777" w:rsidR="003530D9" w:rsidRPr="00BA44E4" w:rsidRDefault="003530D9" w:rsidP="003530D9">
      <w:pPr>
        <w:rPr>
          <w:rFonts w:cs="Arial"/>
        </w:rPr>
      </w:pPr>
    </w:p>
    <w:p w14:paraId="3B321474" w14:textId="77777777" w:rsidR="003530D9" w:rsidRPr="00A70E0F" w:rsidRDefault="003530D9">
      <w:pPr>
        <w:pStyle w:val="ListParagraph"/>
        <w:numPr>
          <w:ilvl w:val="0"/>
          <w:numId w:val="21"/>
        </w:numPr>
        <w:rPr>
          <w:rFonts w:eastAsia="Arial" w:cs="Arial"/>
          <w:b/>
          <w:bCs/>
          <w:i/>
          <w:iCs/>
        </w:rPr>
      </w:pPr>
      <w:r w:rsidRPr="00A70E0F">
        <w:t>Park any vehicle which is untaxed, illegal, is not roadworthy or is in disrepair on any land belonging to us.  If you do,</w:t>
      </w:r>
      <w:r w:rsidR="001F71E4" w:rsidRPr="00A70E0F">
        <w:t xml:space="preserve"> the vehicle must have a valid SORN and you must have our permission to park on our land. </w:t>
      </w:r>
    </w:p>
    <w:p w14:paraId="2AC57CB0" w14:textId="77777777" w:rsidR="003530D9" w:rsidRPr="00BA44E4" w:rsidRDefault="003530D9" w:rsidP="003530D9">
      <w:pPr>
        <w:pStyle w:val="ListParagraph"/>
        <w:rPr>
          <w:rFonts w:cs="Arial"/>
          <w:b/>
          <w:i/>
        </w:rPr>
      </w:pPr>
    </w:p>
    <w:p w14:paraId="6B54B688" w14:textId="77777777" w:rsidR="003530D9" w:rsidRPr="00A70E0F" w:rsidRDefault="003530D9">
      <w:pPr>
        <w:pStyle w:val="ListParagraph"/>
        <w:numPr>
          <w:ilvl w:val="0"/>
          <w:numId w:val="21"/>
        </w:numPr>
        <w:rPr>
          <w:rFonts w:eastAsia="Arial" w:cs="Arial"/>
          <w:b/>
          <w:bCs/>
          <w:i/>
          <w:iCs/>
        </w:rPr>
      </w:pPr>
      <w:r w:rsidRPr="00A70E0F">
        <w:t>Store a Caravan or Motorhome on the Property without our written consent</w:t>
      </w:r>
    </w:p>
    <w:p w14:paraId="5186B13D" w14:textId="77777777" w:rsidR="003530D9" w:rsidRPr="00BA44E4" w:rsidRDefault="003530D9" w:rsidP="003530D9">
      <w:pPr>
        <w:pStyle w:val="ListParagraph"/>
        <w:rPr>
          <w:rFonts w:cs="Arial"/>
          <w:b/>
          <w:i/>
        </w:rPr>
      </w:pPr>
    </w:p>
    <w:p w14:paraId="6D8E2EFA" w14:textId="77777777" w:rsidR="003530D9" w:rsidRPr="00A70E0F" w:rsidRDefault="003530D9">
      <w:pPr>
        <w:pStyle w:val="ListParagraph"/>
        <w:numPr>
          <w:ilvl w:val="0"/>
          <w:numId w:val="21"/>
        </w:numPr>
        <w:rPr>
          <w:rFonts w:eastAsia="Arial" w:cs="Arial"/>
          <w:b/>
          <w:bCs/>
          <w:i/>
          <w:iCs/>
        </w:rPr>
      </w:pPr>
      <w:r w:rsidRPr="00A70E0F">
        <w:t>Allow a Caravan or Motorhome to be used as living quarters whilst it is on the Property</w:t>
      </w:r>
    </w:p>
    <w:p w14:paraId="6C57C439" w14:textId="77777777" w:rsidR="003530D9" w:rsidRPr="00BA44E4" w:rsidRDefault="003530D9" w:rsidP="003530D9">
      <w:pPr>
        <w:rPr>
          <w:rFonts w:cs="Arial"/>
          <w:b/>
          <w:i/>
        </w:rPr>
      </w:pPr>
    </w:p>
    <w:p w14:paraId="1B16B337" w14:textId="77777777" w:rsidR="003530D9" w:rsidRPr="00A70E0F" w:rsidRDefault="003530D9">
      <w:pPr>
        <w:pStyle w:val="ListParagraph"/>
        <w:numPr>
          <w:ilvl w:val="0"/>
          <w:numId w:val="21"/>
        </w:numPr>
        <w:rPr>
          <w:rFonts w:eastAsia="Arial" w:cs="Arial"/>
          <w:b/>
          <w:bCs/>
        </w:rPr>
      </w:pPr>
      <w:r w:rsidRPr="00A70E0F">
        <w:t xml:space="preserve">Build a parking space, garage or driveway (hardstanding) without our written permission. </w:t>
      </w:r>
    </w:p>
    <w:p w14:paraId="3D404BC9" w14:textId="77777777" w:rsidR="003530D9" w:rsidRPr="00BA44E4" w:rsidRDefault="003530D9" w:rsidP="003530D9">
      <w:pPr>
        <w:rPr>
          <w:rFonts w:cs="Arial"/>
          <w:b/>
        </w:rPr>
      </w:pPr>
    </w:p>
    <w:p w14:paraId="49D7C328" w14:textId="77777777" w:rsidR="003530D9" w:rsidRPr="00A70E0F" w:rsidRDefault="003530D9">
      <w:pPr>
        <w:pStyle w:val="ListParagraph"/>
        <w:numPr>
          <w:ilvl w:val="0"/>
          <w:numId w:val="21"/>
        </w:numPr>
        <w:rPr>
          <w:rFonts w:eastAsia="Arial" w:cs="Arial"/>
        </w:rPr>
      </w:pPr>
      <w:r w:rsidRPr="00A70E0F">
        <w:t xml:space="preserve">Drive across a kerb to access the Property unless the kerb has been dropped in accordance with the regulations of the Highway Authority. You </w:t>
      </w:r>
      <w:r w:rsidRPr="00A70E0F">
        <w:lastRenderedPageBreak/>
        <w:t>must have written permission from us and the Highway Authority to adapt a pavement so a vehicle can cross it.</w:t>
      </w:r>
    </w:p>
    <w:p w14:paraId="61319B8A" w14:textId="77777777" w:rsidR="003530D9" w:rsidRPr="00BA44E4" w:rsidRDefault="003530D9" w:rsidP="003530D9">
      <w:pPr>
        <w:rPr>
          <w:rFonts w:cs="Arial"/>
        </w:rPr>
      </w:pPr>
    </w:p>
    <w:p w14:paraId="667B540F" w14:textId="77777777" w:rsidR="003530D9" w:rsidRPr="00A70E0F" w:rsidRDefault="003530D9">
      <w:pPr>
        <w:pStyle w:val="ListParagraph"/>
        <w:numPr>
          <w:ilvl w:val="0"/>
          <w:numId w:val="21"/>
        </w:numPr>
        <w:rPr>
          <w:rFonts w:eastAsia="Arial" w:cs="Arial"/>
        </w:rPr>
      </w:pPr>
      <w:r w:rsidRPr="00A70E0F">
        <w:t>Drive or park any vehicle over any grassed or landscaped area</w:t>
      </w:r>
    </w:p>
    <w:p w14:paraId="31A560F4" w14:textId="77777777" w:rsidR="003530D9" w:rsidRPr="00BA44E4" w:rsidRDefault="003530D9" w:rsidP="003530D9">
      <w:pPr>
        <w:rPr>
          <w:rFonts w:cs="Arial"/>
        </w:rPr>
      </w:pPr>
    </w:p>
    <w:p w14:paraId="07E94823" w14:textId="77777777" w:rsidR="003530D9" w:rsidRPr="00A70E0F" w:rsidRDefault="003530D9" w:rsidP="00A70E0F">
      <w:pPr>
        <w:pStyle w:val="ListParagraph"/>
        <w:numPr>
          <w:ilvl w:val="0"/>
          <w:numId w:val="21"/>
        </w:numPr>
        <w:spacing w:after="200"/>
        <w:contextualSpacing/>
        <w:rPr>
          <w:rFonts w:eastAsia="Arial" w:cs="Arial"/>
        </w:rPr>
      </w:pPr>
      <w:r w:rsidRPr="00A70E0F">
        <w:t>Park any vehicle on a designated area set aside for emergency vehicles or park in any area which causes an obstruction or would block access for emergency vehicles or refuse collection vehicle.</w:t>
      </w:r>
    </w:p>
    <w:p w14:paraId="70DF735C" w14:textId="77777777" w:rsidR="004B7940" w:rsidRPr="004B7940" w:rsidRDefault="004B7940" w:rsidP="004B7940">
      <w:pPr>
        <w:pStyle w:val="ListParagraph"/>
        <w:spacing w:after="200"/>
        <w:ind w:left="1080"/>
        <w:contextualSpacing/>
        <w:rPr>
          <w:rFonts w:cs="Arial"/>
        </w:rPr>
      </w:pPr>
    </w:p>
    <w:p w14:paraId="5EB5F7A6" w14:textId="77777777" w:rsidR="003530D9" w:rsidRPr="00A70E0F" w:rsidRDefault="003530D9" w:rsidP="00A70E0F">
      <w:pPr>
        <w:pStyle w:val="ListParagraph"/>
        <w:numPr>
          <w:ilvl w:val="0"/>
          <w:numId w:val="21"/>
        </w:numPr>
        <w:spacing w:after="200"/>
        <w:contextualSpacing/>
        <w:rPr>
          <w:rFonts w:eastAsia="Arial" w:cs="Arial"/>
        </w:rPr>
      </w:pPr>
      <w:r w:rsidRPr="00A70E0F">
        <w:t>Double park vehicles or park in a way which causes obstructions to pedestrians or other road users</w:t>
      </w:r>
      <w:r w:rsidRPr="00A70E0F">
        <w:rPr>
          <w:rFonts w:eastAsia="Arial" w:cs="Arial"/>
        </w:rPr>
        <w:t>.</w:t>
      </w:r>
    </w:p>
    <w:p w14:paraId="3A413BF6" w14:textId="77777777" w:rsidR="003530D9" w:rsidRPr="006346C1" w:rsidRDefault="003530D9" w:rsidP="003530D9">
      <w:pPr>
        <w:pStyle w:val="ListParagraph"/>
        <w:spacing w:after="200"/>
        <w:contextualSpacing/>
        <w:rPr>
          <w:rFonts w:cs="Arial"/>
        </w:rPr>
      </w:pPr>
    </w:p>
    <w:p w14:paraId="2AC379B9" w14:textId="77777777" w:rsidR="003530D9" w:rsidRPr="00A70E0F" w:rsidRDefault="003530D9">
      <w:pPr>
        <w:pStyle w:val="ListParagraph"/>
        <w:numPr>
          <w:ilvl w:val="0"/>
          <w:numId w:val="21"/>
        </w:numPr>
        <w:rPr>
          <w:rFonts w:eastAsia="Arial" w:cs="Arial"/>
        </w:rPr>
      </w:pPr>
      <w:r w:rsidRPr="00A70E0F">
        <w:t>Carry out any vehicle repairs or maintenance</w:t>
      </w:r>
      <w:r w:rsidRPr="00A70E0F">
        <w:rPr>
          <w:rFonts w:eastAsia="Arial" w:cs="Arial"/>
        </w:rPr>
        <w:t xml:space="preserve">, </w:t>
      </w:r>
      <w:r w:rsidRPr="00A70E0F">
        <w:t>except minor maintenance on your own vehicle or to any vehicle on the Property, Communal Areas, Gardens, driveways or roads in the neighbourhood without prior written consent being given by Us.</w:t>
      </w:r>
    </w:p>
    <w:p w14:paraId="33D28B4B" w14:textId="77777777" w:rsidR="003530D9" w:rsidRPr="00BA44E4" w:rsidRDefault="003530D9" w:rsidP="003530D9">
      <w:pPr>
        <w:rPr>
          <w:rFonts w:cs="Arial"/>
        </w:rPr>
      </w:pPr>
    </w:p>
    <w:p w14:paraId="39A1FBC3" w14:textId="77777777" w:rsidR="003530D9" w:rsidRPr="00A70E0F" w:rsidRDefault="003530D9">
      <w:pPr>
        <w:pStyle w:val="ListParagraph"/>
        <w:numPr>
          <w:ilvl w:val="0"/>
          <w:numId w:val="21"/>
        </w:numPr>
        <w:rPr>
          <w:rFonts w:eastAsia="Arial" w:cs="Arial"/>
        </w:rPr>
      </w:pPr>
      <w:r w:rsidRPr="00A70E0F">
        <w:t>Use any Garden or driveway to the Property to store, load or unload vehicles, store scrap metal or break up</w:t>
      </w:r>
      <w:r w:rsidRPr="00A70E0F">
        <w:rPr>
          <w:rFonts w:eastAsia="Arial" w:cs="Arial"/>
        </w:rPr>
        <w:t xml:space="preserve"> </w:t>
      </w:r>
      <w:r w:rsidRPr="00A70E0F">
        <w:t>vehicles for spare parts.</w:t>
      </w:r>
    </w:p>
    <w:p w14:paraId="37EFA3E3" w14:textId="77777777" w:rsidR="003530D9" w:rsidRPr="00BA44E4" w:rsidRDefault="003530D9" w:rsidP="003530D9">
      <w:pPr>
        <w:rPr>
          <w:rFonts w:cs="Arial"/>
        </w:rPr>
      </w:pPr>
    </w:p>
    <w:p w14:paraId="1A9CCD87" w14:textId="77777777" w:rsidR="003530D9" w:rsidRPr="00A70E0F" w:rsidRDefault="003530D9">
      <w:pPr>
        <w:pStyle w:val="ListParagraph"/>
        <w:numPr>
          <w:ilvl w:val="0"/>
          <w:numId w:val="21"/>
        </w:numPr>
        <w:rPr>
          <w:rFonts w:eastAsia="Arial" w:cs="Arial"/>
        </w:rPr>
      </w:pPr>
      <w:r w:rsidRPr="00A70E0F">
        <w:t>Cause nuisance to Neighbours or damage to pathways, driveways and parking spaces through leakages or spillages from vehicles.</w:t>
      </w:r>
    </w:p>
    <w:p w14:paraId="41C6AC2A" w14:textId="77777777" w:rsidR="003530D9" w:rsidRPr="00BA44E4" w:rsidRDefault="003530D9" w:rsidP="003530D9">
      <w:pPr>
        <w:rPr>
          <w:rFonts w:cs="Arial"/>
        </w:rPr>
      </w:pPr>
    </w:p>
    <w:p w14:paraId="1DA24421" w14:textId="77777777" w:rsidR="003530D9" w:rsidRPr="00A70E0F" w:rsidRDefault="003530D9">
      <w:pPr>
        <w:pStyle w:val="ListParagraph"/>
        <w:numPr>
          <w:ilvl w:val="0"/>
          <w:numId w:val="21"/>
        </w:numPr>
        <w:rPr>
          <w:rFonts w:eastAsia="Arial" w:cs="Arial"/>
        </w:rPr>
      </w:pPr>
      <w:r w:rsidRPr="00A70E0F">
        <w:t>Have a motor-related business from the Property or receive payment for repairing any vehicle at the Property.</w:t>
      </w:r>
    </w:p>
    <w:p w14:paraId="0A6959E7" w14:textId="77777777" w:rsidR="003530D9" w:rsidRPr="00BA44E4" w:rsidRDefault="003530D9" w:rsidP="003530D9">
      <w:pPr>
        <w:rPr>
          <w:rFonts w:cs="Arial"/>
        </w:rPr>
      </w:pPr>
      <w:r w:rsidRPr="00BA44E4">
        <w:rPr>
          <w:rFonts w:cs="Arial"/>
        </w:rPr>
        <w:t xml:space="preserve"> </w:t>
      </w:r>
    </w:p>
    <w:p w14:paraId="0A153F7A" w14:textId="77777777" w:rsidR="003530D9" w:rsidRPr="00A70E0F" w:rsidRDefault="003530D9">
      <w:pPr>
        <w:pStyle w:val="ListParagraph"/>
        <w:numPr>
          <w:ilvl w:val="0"/>
          <w:numId w:val="21"/>
        </w:numPr>
        <w:rPr>
          <w:rFonts w:eastAsia="Arial" w:cs="Arial"/>
        </w:rPr>
      </w:pPr>
      <w:r w:rsidRPr="00A70E0F">
        <w:t xml:space="preserve">Store any moped, motorbike or machinery having a petrochemical engine inside the Property or in Communal Areas. </w:t>
      </w:r>
    </w:p>
    <w:p w14:paraId="2DC44586" w14:textId="77777777" w:rsidR="003530D9" w:rsidRDefault="003530D9" w:rsidP="003530D9"/>
    <w:p w14:paraId="41406E83" w14:textId="77777777" w:rsidR="003530D9" w:rsidRPr="00A70E0F" w:rsidRDefault="003530D9">
      <w:pPr>
        <w:ind w:left="720" w:hanging="720"/>
        <w:rPr>
          <w:rFonts w:eastAsia="Arial" w:cs="Arial"/>
        </w:rPr>
      </w:pPr>
      <w:r>
        <w:t>12.2</w:t>
      </w:r>
      <w:r>
        <w:tab/>
      </w:r>
      <w:r w:rsidRPr="00A70E0F">
        <w:t>Your vehicle must be less than 2 metres high (6 foot 6”), less than 1.83 metres wide (6’) and less than 4.8 metres long (16 feet). If you wish to park a bigger vehicle you must have prior written permission from us to do so.</w:t>
      </w:r>
    </w:p>
    <w:p w14:paraId="4FFCBC07" w14:textId="77777777" w:rsidR="003530D9" w:rsidRDefault="003530D9" w:rsidP="003530D9">
      <w:pPr>
        <w:ind w:left="720" w:hanging="720"/>
        <w:rPr>
          <w:rFonts w:cs="Arial"/>
          <w:sz w:val="32"/>
          <w:szCs w:val="32"/>
        </w:rPr>
      </w:pPr>
    </w:p>
    <w:p w14:paraId="1728B4D0" w14:textId="77777777" w:rsidR="001B6CBB" w:rsidRPr="001B6CBB" w:rsidRDefault="001B6CBB" w:rsidP="003530D9">
      <w:pPr>
        <w:ind w:left="720" w:hanging="720"/>
        <w:rPr>
          <w:rFonts w:cs="Arial"/>
          <w:sz w:val="32"/>
          <w:szCs w:val="32"/>
        </w:rPr>
      </w:pPr>
    </w:p>
    <w:p w14:paraId="57CB8C67" w14:textId="77777777" w:rsidR="003530D9" w:rsidRPr="00A70E0F" w:rsidRDefault="002819F3">
      <w:pPr>
        <w:ind w:left="720" w:hanging="720"/>
        <w:rPr>
          <w:rFonts w:eastAsia="Arial" w:cs="Arial"/>
          <w:sz w:val="32"/>
          <w:szCs w:val="32"/>
        </w:rPr>
      </w:pPr>
      <w:r w:rsidRPr="00B96FCB">
        <w:rPr>
          <w:sz w:val="32"/>
          <w:szCs w:val="32"/>
        </w:rPr>
        <w:t>13.</w:t>
      </w:r>
      <w:r w:rsidRPr="00A70E0F">
        <w:t xml:space="preserve">  </w:t>
      </w:r>
      <w:r w:rsidR="003530D9" w:rsidRPr="00A70E0F">
        <w:rPr>
          <w:sz w:val="32"/>
          <w:szCs w:val="32"/>
        </w:rPr>
        <w:t>Use of Communal Areas</w:t>
      </w:r>
    </w:p>
    <w:p w14:paraId="34959D4B" w14:textId="77777777" w:rsidR="003530D9" w:rsidRDefault="003530D9" w:rsidP="003530D9">
      <w:pPr>
        <w:ind w:left="720" w:hanging="720"/>
        <w:rPr>
          <w:rFonts w:cs="Arial"/>
        </w:rPr>
      </w:pPr>
    </w:p>
    <w:p w14:paraId="6E68E8D7" w14:textId="77777777" w:rsidR="003530D9" w:rsidRPr="00A70E0F" w:rsidRDefault="003530D9">
      <w:pPr>
        <w:rPr>
          <w:rFonts w:eastAsia="Arial" w:cs="Arial"/>
        </w:rPr>
      </w:pPr>
      <w:r w:rsidRPr="00A70E0F">
        <w:t>13.1</w:t>
      </w:r>
      <w:r>
        <w:rPr>
          <w:rFonts w:cs="Arial"/>
        </w:rPr>
        <w:tab/>
      </w:r>
      <w:r w:rsidRPr="00A70E0F">
        <w:t>You, anyone living with you or visiting you must abide by the following:</w:t>
      </w:r>
    </w:p>
    <w:p w14:paraId="7BD58BA2" w14:textId="77777777" w:rsidR="003530D9" w:rsidRDefault="003530D9" w:rsidP="003530D9">
      <w:pPr>
        <w:rPr>
          <w:rFonts w:cs="Arial"/>
        </w:rPr>
      </w:pPr>
    </w:p>
    <w:p w14:paraId="1CF34CEC" w14:textId="77777777" w:rsidR="003530D9" w:rsidRPr="00A70E0F" w:rsidRDefault="003530D9">
      <w:pPr>
        <w:pStyle w:val="ListParagraph"/>
        <w:numPr>
          <w:ilvl w:val="0"/>
          <w:numId w:val="22"/>
        </w:numPr>
        <w:autoSpaceDE w:val="0"/>
        <w:autoSpaceDN w:val="0"/>
        <w:adjustRightInd w:val="0"/>
        <w:rPr>
          <w:rFonts w:eastAsia="Arial" w:cs="Arial"/>
          <w:lang w:eastAsia="en-GB"/>
        </w:rPr>
      </w:pPr>
      <w:r w:rsidRPr="00A70E0F">
        <w:rPr>
          <w:lang w:eastAsia="en-GB"/>
        </w:rPr>
        <w:t>Share the use of Communal Areas with other tenants. You must not cultivate, fence off or restrict access to any parts of the Communal Areas without prior written consent from Us.</w:t>
      </w:r>
    </w:p>
    <w:p w14:paraId="4357A966" w14:textId="77777777" w:rsidR="003530D9" w:rsidRPr="00D45520" w:rsidRDefault="003530D9" w:rsidP="003530D9">
      <w:pPr>
        <w:autoSpaceDE w:val="0"/>
        <w:autoSpaceDN w:val="0"/>
        <w:adjustRightInd w:val="0"/>
        <w:rPr>
          <w:rFonts w:cs="Arial"/>
          <w:lang w:eastAsia="en-GB"/>
        </w:rPr>
      </w:pPr>
    </w:p>
    <w:p w14:paraId="456D60B6" w14:textId="77777777" w:rsidR="003530D9" w:rsidRPr="00A70E0F" w:rsidRDefault="003530D9">
      <w:pPr>
        <w:pStyle w:val="ListParagraph"/>
        <w:numPr>
          <w:ilvl w:val="0"/>
          <w:numId w:val="22"/>
        </w:numPr>
        <w:autoSpaceDE w:val="0"/>
        <w:autoSpaceDN w:val="0"/>
        <w:adjustRightInd w:val="0"/>
        <w:rPr>
          <w:rFonts w:eastAsia="Arial" w:cs="Arial"/>
          <w:lang w:eastAsia="en-GB"/>
        </w:rPr>
      </w:pPr>
      <w:r w:rsidRPr="00A70E0F">
        <w:rPr>
          <w:lang w:eastAsia="en-GB"/>
        </w:rPr>
        <w:t>Not build, construct or place any building or other structure in the Communal Areas without our prior written consent.</w:t>
      </w:r>
    </w:p>
    <w:p w14:paraId="44690661" w14:textId="77777777" w:rsidR="003530D9" w:rsidRDefault="003530D9" w:rsidP="003530D9">
      <w:pPr>
        <w:autoSpaceDE w:val="0"/>
        <w:autoSpaceDN w:val="0"/>
        <w:adjustRightInd w:val="0"/>
        <w:ind w:left="720" w:hanging="720"/>
        <w:rPr>
          <w:rFonts w:cs="Arial"/>
          <w:lang w:eastAsia="en-GB"/>
        </w:rPr>
      </w:pPr>
    </w:p>
    <w:p w14:paraId="4D428A4A" w14:textId="77777777" w:rsidR="003530D9" w:rsidRPr="00A70E0F" w:rsidRDefault="003530D9">
      <w:pPr>
        <w:pStyle w:val="ListParagraph"/>
        <w:numPr>
          <w:ilvl w:val="0"/>
          <w:numId w:val="22"/>
        </w:numPr>
        <w:autoSpaceDE w:val="0"/>
        <w:autoSpaceDN w:val="0"/>
        <w:adjustRightInd w:val="0"/>
        <w:rPr>
          <w:rFonts w:eastAsia="Arial" w:cs="Arial"/>
          <w:lang w:eastAsia="en-GB"/>
        </w:rPr>
      </w:pPr>
      <w:r w:rsidRPr="00A70E0F">
        <w:rPr>
          <w:lang w:eastAsia="en-GB"/>
        </w:rPr>
        <w:t>Not leave waste or other items in the Communal Areas (except in designated bins or other appropriate receptacles).</w:t>
      </w:r>
    </w:p>
    <w:p w14:paraId="74539910" w14:textId="77777777" w:rsidR="003530D9" w:rsidRDefault="003530D9" w:rsidP="003530D9">
      <w:pPr>
        <w:autoSpaceDE w:val="0"/>
        <w:autoSpaceDN w:val="0"/>
        <w:adjustRightInd w:val="0"/>
        <w:ind w:left="720" w:hanging="720"/>
        <w:rPr>
          <w:rFonts w:cs="Arial"/>
          <w:lang w:eastAsia="en-GB"/>
        </w:rPr>
      </w:pPr>
    </w:p>
    <w:p w14:paraId="099C2ABB" w14:textId="77777777" w:rsidR="003530D9" w:rsidRPr="00A70E0F" w:rsidRDefault="003530D9">
      <w:pPr>
        <w:autoSpaceDE w:val="0"/>
        <w:autoSpaceDN w:val="0"/>
        <w:adjustRightInd w:val="0"/>
        <w:ind w:left="720" w:hanging="11"/>
        <w:rPr>
          <w:rFonts w:eastAsia="Arial" w:cs="Arial"/>
          <w:lang w:eastAsia="en-GB"/>
        </w:rPr>
      </w:pPr>
      <w:r w:rsidRPr="00A70E0F">
        <w:rPr>
          <w:lang w:eastAsia="en-GB"/>
        </w:rPr>
        <w:lastRenderedPageBreak/>
        <w:t>Not to cause nuisance, annoyance or disturbance in the Communal Areas. This includes (but is not limited to):</w:t>
      </w:r>
    </w:p>
    <w:p w14:paraId="5A7E0CF2" w14:textId="77777777" w:rsidR="003530D9" w:rsidRDefault="003530D9" w:rsidP="003530D9">
      <w:pPr>
        <w:autoSpaceDE w:val="0"/>
        <w:autoSpaceDN w:val="0"/>
        <w:adjustRightInd w:val="0"/>
        <w:ind w:firstLine="720"/>
        <w:rPr>
          <w:rFonts w:cs="Arial"/>
          <w:lang w:eastAsia="en-GB"/>
        </w:rPr>
      </w:pPr>
    </w:p>
    <w:p w14:paraId="53C98B6D"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Allowing your pet, or that of a relative or visitor, to foul the Communal Areas without clearing it up immediately.</w:t>
      </w:r>
    </w:p>
    <w:p w14:paraId="14C3C608"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Allowing your pet, or that of a relative or visitor, to cause a nuisance, annoyance or disturbance.</w:t>
      </w:r>
    </w:p>
    <w:p w14:paraId="78B49CCE"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Play ball games.</w:t>
      </w:r>
    </w:p>
    <w:p w14:paraId="150C5BF0"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Noisy, abusive or intimidating behaviour.</w:t>
      </w:r>
    </w:p>
    <w:p w14:paraId="6CD69DA3"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The consumption of alcohol when this behaviour becomes a nuisance to others.</w:t>
      </w:r>
    </w:p>
    <w:p w14:paraId="4E846B71"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Inappropriate sexual behaviour.</w:t>
      </w:r>
    </w:p>
    <w:p w14:paraId="66038596" w14:textId="77777777" w:rsidR="003530D9" w:rsidRPr="00A70E0F" w:rsidRDefault="003530D9">
      <w:pPr>
        <w:pStyle w:val="ListParagraph"/>
        <w:numPr>
          <w:ilvl w:val="0"/>
          <w:numId w:val="15"/>
        </w:numPr>
        <w:autoSpaceDE w:val="0"/>
        <w:autoSpaceDN w:val="0"/>
        <w:adjustRightInd w:val="0"/>
        <w:contextualSpacing/>
        <w:rPr>
          <w:rFonts w:eastAsia="Arial" w:cs="Arial"/>
          <w:lang w:eastAsia="en-GB"/>
        </w:rPr>
      </w:pPr>
      <w:r w:rsidRPr="00A70E0F">
        <w:rPr>
          <w:lang w:eastAsia="en-GB"/>
        </w:rPr>
        <w:t>Causing damage to the Communal Areas.</w:t>
      </w:r>
    </w:p>
    <w:p w14:paraId="60FA6563" w14:textId="77777777" w:rsidR="003530D9" w:rsidRPr="00D45520" w:rsidRDefault="003530D9" w:rsidP="003530D9">
      <w:pPr>
        <w:autoSpaceDE w:val="0"/>
        <w:autoSpaceDN w:val="0"/>
        <w:adjustRightInd w:val="0"/>
        <w:rPr>
          <w:rFonts w:cs="Arial"/>
          <w:lang w:eastAsia="en-GB"/>
        </w:rPr>
      </w:pPr>
    </w:p>
    <w:p w14:paraId="3ECE0237"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13.2</w:t>
      </w:r>
      <w:r w:rsidRPr="0057485E">
        <w:rPr>
          <w:rFonts w:cs="Arial"/>
          <w:lang w:eastAsia="en-GB"/>
        </w:rPr>
        <w:tab/>
      </w:r>
      <w:r w:rsidRPr="00A70E0F">
        <w:rPr>
          <w:lang w:eastAsia="en-GB"/>
        </w:rPr>
        <w:t>If you are in breach of any of the conditions listed at 13.1</w:t>
      </w:r>
      <w:r w:rsidRPr="00A70E0F">
        <w:rPr>
          <w:rFonts w:eastAsia="Arial" w:cs="Arial"/>
          <w:lang w:eastAsia="en-GB"/>
        </w:rPr>
        <w:t xml:space="preserve"> </w:t>
      </w:r>
      <w:r w:rsidRPr="00A70E0F">
        <w:rPr>
          <w:lang w:eastAsia="en-GB"/>
        </w:rPr>
        <w:t>we may charge</w:t>
      </w:r>
      <w:r w:rsidRPr="00A70E0F">
        <w:rPr>
          <w:rFonts w:eastAsia="Arial" w:cs="Arial"/>
          <w:lang w:eastAsia="en-GB"/>
        </w:rPr>
        <w:t xml:space="preserve"> </w:t>
      </w:r>
      <w:r w:rsidRPr="00A70E0F">
        <w:rPr>
          <w:lang w:eastAsia="en-GB"/>
        </w:rPr>
        <w:t>you the cost of repairing, reinstating or cleaning the Communal Areas or</w:t>
      </w:r>
      <w:r w:rsidRPr="00A70E0F">
        <w:rPr>
          <w:rFonts w:eastAsia="Arial" w:cs="Arial"/>
          <w:lang w:eastAsia="en-GB"/>
        </w:rPr>
        <w:t xml:space="preserve"> </w:t>
      </w:r>
      <w:r w:rsidRPr="00A70E0F">
        <w:rPr>
          <w:lang w:eastAsia="en-GB"/>
        </w:rPr>
        <w:t>otherwise remedying your breach and recover these costs from you.</w:t>
      </w:r>
    </w:p>
    <w:p w14:paraId="3E1901E9" w14:textId="59BF0C39" w:rsidR="00B96FCB" w:rsidRPr="001B6CBB" w:rsidRDefault="00B96FCB" w:rsidP="003530D9">
      <w:pPr>
        <w:rPr>
          <w:rFonts w:cs="Arial"/>
          <w:sz w:val="32"/>
          <w:szCs w:val="32"/>
        </w:rPr>
      </w:pPr>
    </w:p>
    <w:p w14:paraId="14A2B20D" w14:textId="77777777" w:rsidR="003530D9" w:rsidRPr="00A70E0F" w:rsidRDefault="003530D9">
      <w:pPr>
        <w:jc w:val="both"/>
        <w:rPr>
          <w:rFonts w:eastAsia="Arial" w:cs="Arial"/>
          <w:color w:val="000000"/>
          <w:sz w:val="32"/>
          <w:szCs w:val="32"/>
        </w:rPr>
      </w:pPr>
      <w:r w:rsidRPr="00A70E0F">
        <w:rPr>
          <w:color w:val="000000"/>
          <w:sz w:val="32"/>
          <w:szCs w:val="32"/>
        </w:rPr>
        <w:t>14. Keeping of Animals</w:t>
      </w:r>
    </w:p>
    <w:p w14:paraId="3572E399" w14:textId="77777777" w:rsidR="003530D9" w:rsidRPr="006836C7" w:rsidRDefault="003530D9" w:rsidP="003530D9">
      <w:pPr>
        <w:jc w:val="both"/>
      </w:pPr>
    </w:p>
    <w:p w14:paraId="7CBA679A"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14.1 </w:t>
      </w:r>
      <w:r>
        <w:rPr>
          <w:rFonts w:cs="Arial"/>
          <w:color w:val="000000"/>
        </w:rPr>
        <w:tab/>
      </w:r>
      <w:r w:rsidRPr="00A70E0F">
        <w:rPr>
          <w:color w:val="000000"/>
        </w:rPr>
        <w:t>If you live in a house or bungalow, you have our consent to keep the following animals without our written permission:</w:t>
      </w:r>
    </w:p>
    <w:p w14:paraId="6CEB15CE" w14:textId="77777777" w:rsidR="003530D9" w:rsidRPr="00F562C6" w:rsidRDefault="003530D9" w:rsidP="003530D9">
      <w:pPr>
        <w:autoSpaceDE w:val="0"/>
        <w:autoSpaceDN w:val="0"/>
        <w:adjustRightInd w:val="0"/>
        <w:rPr>
          <w:rFonts w:cs="Arial"/>
          <w:color w:val="000000"/>
        </w:rPr>
      </w:pPr>
    </w:p>
    <w:p w14:paraId="301EA392"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One domestic dog; and/or</w:t>
      </w:r>
    </w:p>
    <w:p w14:paraId="5EEA3157"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One domestic cat; and/or</w:t>
      </w:r>
    </w:p>
    <w:p w14:paraId="763CCD94"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One domestic caged bird; and/or</w:t>
      </w:r>
    </w:p>
    <w:p w14:paraId="4EEF743C"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Fish kept in an aquarium indoors; and /or</w:t>
      </w:r>
    </w:p>
    <w:p w14:paraId="6EABDD0B" w14:textId="77777777" w:rsidR="003530D9" w:rsidRPr="00A70E0F" w:rsidRDefault="003530D9">
      <w:pPr>
        <w:pStyle w:val="ListParagraph"/>
        <w:numPr>
          <w:ilvl w:val="0"/>
          <w:numId w:val="9"/>
        </w:numPr>
        <w:autoSpaceDE w:val="0"/>
        <w:autoSpaceDN w:val="0"/>
        <w:adjustRightInd w:val="0"/>
        <w:contextualSpacing/>
        <w:rPr>
          <w:rFonts w:eastAsia="Arial" w:cs="Arial"/>
          <w:color w:val="000000"/>
        </w:rPr>
      </w:pPr>
      <w:r w:rsidRPr="00A70E0F">
        <w:rPr>
          <w:color w:val="000000"/>
        </w:rPr>
        <w:t>Small caged pets for example, gerbil, hamster or rabbit.</w:t>
      </w:r>
    </w:p>
    <w:p w14:paraId="66518E39" w14:textId="77777777" w:rsidR="003530D9" w:rsidRDefault="003530D9" w:rsidP="003530D9">
      <w:pPr>
        <w:autoSpaceDE w:val="0"/>
        <w:autoSpaceDN w:val="0"/>
        <w:adjustRightInd w:val="0"/>
        <w:contextualSpacing/>
        <w:rPr>
          <w:rFonts w:cs="Arial"/>
          <w:color w:val="000000"/>
        </w:rPr>
      </w:pPr>
    </w:p>
    <w:p w14:paraId="06CA5CA2" w14:textId="77777777" w:rsidR="003530D9" w:rsidRPr="00A70E0F" w:rsidRDefault="003530D9">
      <w:pPr>
        <w:autoSpaceDE w:val="0"/>
        <w:autoSpaceDN w:val="0"/>
        <w:adjustRightInd w:val="0"/>
        <w:ind w:left="720"/>
        <w:contextualSpacing/>
        <w:rPr>
          <w:rFonts w:eastAsia="Arial" w:cs="Arial"/>
          <w:color w:val="000000"/>
        </w:rPr>
      </w:pPr>
      <w:r w:rsidRPr="00A70E0F">
        <w:rPr>
          <w:color w:val="000000"/>
        </w:rPr>
        <w:t>The size of the aquarium or cage must not exceed 1.83 metres in width (6 ’), 0.61 metres in depth (2’) in depth and 1.22 metres (4’) in height without our written permission.</w:t>
      </w:r>
    </w:p>
    <w:p w14:paraId="7E75FCD0" w14:textId="77777777" w:rsidR="003530D9" w:rsidRPr="00F562C6" w:rsidRDefault="003530D9" w:rsidP="003530D9">
      <w:pPr>
        <w:pStyle w:val="ListParagraph"/>
        <w:autoSpaceDE w:val="0"/>
        <w:autoSpaceDN w:val="0"/>
        <w:adjustRightInd w:val="0"/>
        <w:rPr>
          <w:rFonts w:cs="Arial"/>
          <w:color w:val="000000"/>
        </w:rPr>
      </w:pPr>
    </w:p>
    <w:p w14:paraId="6F63E923" w14:textId="77777777" w:rsidR="003530D9" w:rsidRPr="00A70E0F" w:rsidRDefault="003530D9">
      <w:pPr>
        <w:autoSpaceDE w:val="0"/>
        <w:autoSpaceDN w:val="0"/>
        <w:adjustRightInd w:val="0"/>
        <w:ind w:left="720"/>
        <w:rPr>
          <w:rFonts w:eastAsia="Arial" w:cs="Arial"/>
          <w:color w:val="000000"/>
        </w:rPr>
      </w:pPr>
      <w:r w:rsidRPr="00A70E0F">
        <w:rPr>
          <w:color w:val="000000"/>
        </w:rPr>
        <w:t>No other type of pet or animal, including livestock may be kept without our prior written permission</w:t>
      </w:r>
      <w:r w:rsidRPr="00A70E0F">
        <w:rPr>
          <w:rFonts w:eastAsia="Arial" w:cs="Arial"/>
          <w:color w:val="000000"/>
        </w:rPr>
        <w:t xml:space="preserve"> </w:t>
      </w:r>
      <w:r w:rsidRPr="00A70E0F">
        <w:rPr>
          <w:color w:val="000000"/>
        </w:rPr>
        <w:t>which will not be unreasonably withheld or delayed.</w:t>
      </w:r>
    </w:p>
    <w:p w14:paraId="10FDAA0E" w14:textId="77777777" w:rsidR="003530D9" w:rsidRPr="00F562C6" w:rsidRDefault="003530D9" w:rsidP="003530D9">
      <w:pPr>
        <w:autoSpaceDE w:val="0"/>
        <w:autoSpaceDN w:val="0"/>
        <w:adjustRightInd w:val="0"/>
        <w:rPr>
          <w:rFonts w:cs="Arial"/>
          <w:color w:val="000000"/>
        </w:rPr>
      </w:pPr>
    </w:p>
    <w:p w14:paraId="36BC030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14.2</w:t>
      </w:r>
      <w:r>
        <w:rPr>
          <w:rFonts w:cs="Arial"/>
          <w:color w:val="000000"/>
        </w:rPr>
        <w:tab/>
      </w:r>
      <w:r w:rsidRPr="00A70E0F">
        <w:rPr>
          <w:color w:val="000000"/>
        </w:rPr>
        <w:t>If you live in a house or bungalow and wish to keep any pet, animal or livestock,</w:t>
      </w:r>
      <w:r w:rsidRPr="00A70E0F">
        <w:rPr>
          <w:rFonts w:eastAsia="Arial" w:cs="Arial"/>
          <w:color w:val="000000"/>
        </w:rPr>
        <w:t xml:space="preserve"> </w:t>
      </w:r>
      <w:r w:rsidRPr="00A70E0F">
        <w:rPr>
          <w:color w:val="000000"/>
        </w:rPr>
        <w:t>other than or in addition to those detailed in condition 14.1, you must obtain our prior written</w:t>
      </w:r>
      <w:r w:rsidRPr="00A70E0F">
        <w:rPr>
          <w:rFonts w:eastAsia="Arial" w:cs="Arial"/>
          <w:color w:val="000000"/>
        </w:rPr>
        <w:t xml:space="preserve"> </w:t>
      </w:r>
      <w:r w:rsidRPr="00A70E0F">
        <w:rPr>
          <w:color w:val="000000"/>
        </w:rPr>
        <w:t>permission.</w:t>
      </w:r>
    </w:p>
    <w:p w14:paraId="774AF2BF" w14:textId="77777777" w:rsidR="003530D9" w:rsidRPr="00F562C6" w:rsidRDefault="003530D9" w:rsidP="003530D9">
      <w:pPr>
        <w:autoSpaceDE w:val="0"/>
        <w:autoSpaceDN w:val="0"/>
        <w:adjustRightInd w:val="0"/>
        <w:rPr>
          <w:rFonts w:cs="Arial"/>
          <w:color w:val="000000"/>
        </w:rPr>
      </w:pPr>
    </w:p>
    <w:p w14:paraId="0ED5A820"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14.3 </w:t>
      </w:r>
      <w:r>
        <w:rPr>
          <w:rFonts w:cs="Arial"/>
          <w:color w:val="000000"/>
        </w:rPr>
        <w:tab/>
      </w:r>
      <w:r w:rsidRPr="00A70E0F">
        <w:rPr>
          <w:color w:val="000000"/>
        </w:rPr>
        <w:t>If you live in a flat or in Sheltered Properties</w:t>
      </w:r>
      <w:r w:rsidRPr="00A70E0F">
        <w:rPr>
          <w:rFonts w:eastAsia="Arial" w:cs="Arial"/>
          <w:color w:val="000000"/>
        </w:rPr>
        <w:t xml:space="preserve">, </w:t>
      </w:r>
      <w:r w:rsidRPr="00A70E0F">
        <w:rPr>
          <w:color w:val="000000"/>
        </w:rPr>
        <w:t>which has a communal entrance, you or anyone living with you may not keep a pet without our prior written permission.</w:t>
      </w:r>
    </w:p>
    <w:p w14:paraId="7A292896" w14:textId="77777777" w:rsidR="003530D9" w:rsidRPr="00F562C6" w:rsidRDefault="003530D9" w:rsidP="003530D9">
      <w:pPr>
        <w:autoSpaceDE w:val="0"/>
        <w:autoSpaceDN w:val="0"/>
        <w:adjustRightInd w:val="0"/>
        <w:rPr>
          <w:rFonts w:cs="Arial"/>
          <w:color w:val="000000"/>
        </w:rPr>
      </w:pPr>
    </w:p>
    <w:p w14:paraId="667A7204"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14.4 </w:t>
      </w:r>
      <w:r>
        <w:rPr>
          <w:rFonts w:cs="Arial"/>
          <w:color w:val="000000"/>
        </w:rPr>
        <w:tab/>
      </w:r>
      <w:r w:rsidRPr="00A70E0F">
        <w:rPr>
          <w:color w:val="000000"/>
        </w:rPr>
        <w:t>You are responsible for the control of any pets/animal(s) which belong to you or</w:t>
      </w:r>
      <w:r w:rsidRPr="00A70E0F">
        <w:rPr>
          <w:rFonts w:eastAsia="Arial" w:cs="Arial"/>
          <w:color w:val="000000"/>
        </w:rPr>
        <w:t xml:space="preserve"> </w:t>
      </w:r>
      <w:r w:rsidRPr="00A70E0F">
        <w:rPr>
          <w:color w:val="000000"/>
        </w:rPr>
        <w:t>anyone living with you.</w:t>
      </w:r>
    </w:p>
    <w:p w14:paraId="2191599E" w14:textId="77777777" w:rsidR="003530D9" w:rsidRPr="00F562C6" w:rsidRDefault="003530D9" w:rsidP="003530D9">
      <w:pPr>
        <w:autoSpaceDE w:val="0"/>
        <w:autoSpaceDN w:val="0"/>
        <w:adjustRightInd w:val="0"/>
        <w:rPr>
          <w:rFonts w:cs="Arial"/>
          <w:color w:val="000000"/>
        </w:rPr>
      </w:pPr>
    </w:p>
    <w:p w14:paraId="1233E9E6" w14:textId="77777777" w:rsidR="003530D9" w:rsidRPr="00A70E0F" w:rsidRDefault="003530D9">
      <w:pPr>
        <w:autoSpaceDE w:val="0"/>
        <w:autoSpaceDN w:val="0"/>
        <w:adjustRightInd w:val="0"/>
        <w:rPr>
          <w:rFonts w:eastAsia="Arial" w:cs="Arial"/>
          <w:color w:val="000000"/>
        </w:rPr>
      </w:pPr>
      <w:r w:rsidRPr="00A70E0F">
        <w:rPr>
          <w:color w:val="000000"/>
        </w:rPr>
        <w:t>14.5</w:t>
      </w:r>
      <w:r w:rsidRPr="0057485E">
        <w:rPr>
          <w:rFonts w:cs="Arial"/>
          <w:color w:val="000000"/>
        </w:rPr>
        <w:tab/>
      </w:r>
      <w:r w:rsidRPr="00A70E0F">
        <w:rPr>
          <w:color w:val="000000"/>
        </w:rPr>
        <w:t>You must not keep a pet/ animal in a communal area.</w:t>
      </w:r>
    </w:p>
    <w:p w14:paraId="7673E5AE" w14:textId="77777777" w:rsidR="003530D9" w:rsidRDefault="003530D9" w:rsidP="003530D9">
      <w:pPr>
        <w:autoSpaceDE w:val="0"/>
        <w:autoSpaceDN w:val="0"/>
        <w:adjustRightInd w:val="0"/>
        <w:rPr>
          <w:rFonts w:cs="Arial"/>
          <w:color w:val="000000"/>
        </w:rPr>
      </w:pPr>
    </w:p>
    <w:p w14:paraId="223643F1" w14:textId="77777777" w:rsidR="003530D9" w:rsidRPr="00A70E0F" w:rsidRDefault="003530D9">
      <w:pPr>
        <w:autoSpaceDE w:val="0"/>
        <w:autoSpaceDN w:val="0"/>
        <w:adjustRightInd w:val="0"/>
        <w:rPr>
          <w:rFonts w:eastAsia="Arial" w:cs="Arial"/>
          <w:color w:val="000000"/>
        </w:rPr>
      </w:pPr>
      <w:r w:rsidRPr="00A70E0F">
        <w:rPr>
          <w:color w:val="000000"/>
        </w:rPr>
        <w:lastRenderedPageBreak/>
        <w:t>14.6</w:t>
      </w:r>
      <w:r>
        <w:rPr>
          <w:rFonts w:cs="Arial"/>
          <w:color w:val="000000"/>
        </w:rPr>
        <w:tab/>
      </w:r>
      <w:r w:rsidRPr="00A70E0F">
        <w:rPr>
          <w:color w:val="000000"/>
        </w:rPr>
        <w:t>You must not breed pets/animals for commercial purposes at the Property.</w:t>
      </w:r>
    </w:p>
    <w:p w14:paraId="041D98D7" w14:textId="77777777" w:rsidR="003530D9" w:rsidRPr="00F562C6" w:rsidRDefault="003530D9" w:rsidP="003530D9">
      <w:pPr>
        <w:autoSpaceDE w:val="0"/>
        <w:autoSpaceDN w:val="0"/>
        <w:adjustRightInd w:val="0"/>
        <w:rPr>
          <w:rFonts w:cs="Arial"/>
          <w:color w:val="000000"/>
        </w:rPr>
      </w:pPr>
    </w:p>
    <w:p w14:paraId="65D25A74" w14:textId="77777777" w:rsidR="003530D9" w:rsidRPr="00A70E0F" w:rsidRDefault="003530D9">
      <w:pPr>
        <w:ind w:left="720" w:hanging="720"/>
        <w:rPr>
          <w:rFonts w:eastAsia="Arial" w:cs="Arial"/>
        </w:rPr>
      </w:pPr>
      <w:r w:rsidRPr="00A70E0F">
        <w:t>14.7</w:t>
      </w:r>
      <w:r>
        <w:rPr>
          <w:rFonts w:cs="Arial"/>
        </w:rPr>
        <w:tab/>
      </w:r>
      <w:r w:rsidRPr="00A70E0F">
        <w:t>You must not build any animal enclosures without prior written consent from us, in any part of the Property</w:t>
      </w:r>
      <w:r w:rsidRPr="00A70E0F">
        <w:rPr>
          <w:rFonts w:eastAsia="Arial" w:cs="Arial"/>
        </w:rPr>
        <w:t>.</w:t>
      </w:r>
    </w:p>
    <w:p w14:paraId="5AB7C0C5" w14:textId="77777777" w:rsidR="003530D9" w:rsidRDefault="003530D9" w:rsidP="003530D9">
      <w:pPr>
        <w:ind w:left="720" w:hanging="720"/>
        <w:rPr>
          <w:rFonts w:cs="Arial"/>
        </w:rPr>
      </w:pPr>
    </w:p>
    <w:p w14:paraId="5FF89924" w14:textId="77777777" w:rsidR="003530D9" w:rsidRPr="00A70E0F" w:rsidRDefault="003530D9">
      <w:pPr>
        <w:ind w:left="720" w:hanging="720"/>
        <w:rPr>
          <w:rFonts w:eastAsia="Arial" w:cs="Arial"/>
        </w:rPr>
      </w:pPr>
      <w:r w:rsidRPr="00A70E0F">
        <w:t>14.8</w:t>
      </w:r>
      <w:r>
        <w:rPr>
          <w:rFonts w:cs="Arial"/>
        </w:rPr>
        <w:tab/>
      </w:r>
      <w:r w:rsidRPr="00A70E0F">
        <w:t>You must not board animals on a commercial basis without prior written consent from us</w:t>
      </w:r>
      <w:r w:rsidRPr="00A70E0F">
        <w:rPr>
          <w:rFonts w:eastAsia="Arial" w:cs="Arial"/>
        </w:rPr>
        <w:t>.</w:t>
      </w:r>
    </w:p>
    <w:p w14:paraId="55B33694" w14:textId="77777777" w:rsidR="0014070A" w:rsidRDefault="0014070A" w:rsidP="003530D9">
      <w:pPr>
        <w:ind w:left="720" w:hanging="720"/>
        <w:rPr>
          <w:rFonts w:cs="Arial"/>
        </w:rPr>
      </w:pPr>
    </w:p>
    <w:p w14:paraId="512F41EE" w14:textId="77777777" w:rsidR="0014070A" w:rsidRDefault="003530D9" w:rsidP="0014070A">
      <w:pPr>
        <w:rPr>
          <w:color w:val="1F497D"/>
        </w:rPr>
      </w:pPr>
      <w:r w:rsidRPr="00A70E0F">
        <w:t>14.9</w:t>
      </w:r>
      <w:r>
        <w:rPr>
          <w:rFonts w:cs="Arial"/>
        </w:rPr>
        <w:tab/>
      </w:r>
      <w:r w:rsidR="0014070A" w:rsidRPr="0014070A">
        <w:t xml:space="preserve">If feeding wild animals or birds from your property, communal areas, </w:t>
      </w:r>
      <w:r w:rsidR="0014070A" w:rsidRPr="0014070A">
        <w:tab/>
        <w:t xml:space="preserve">outbuildings, gardens or from any part of the land belonging to us, you must </w:t>
      </w:r>
      <w:r w:rsidR="0014070A" w:rsidRPr="0014070A">
        <w:tab/>
        <w:t xml:space="preserve">do so responsibly, in a manner which does not attract vermin or cause a </w:t>
      </w:r>
      <w:r w:rsidR="0014070A" w:rsidRPr="0014070A">
        <w:tab/>
        <w:t>nuisance to your neighbours.</w:t>
      </w:r>
    </w:p>
    <w:p w14:paraId="4455F193" w14:textId="77777777" w:rsidR="003530D9" w:rsidRDefault="003530D9" w:rsidP="003530D9">
      <w:pPr>
        <w:ind w:left="720" w:hanging="720"/>
        <w:rPr>
          <w:rFonts w:cs="Arial"/>
          <w:color w:val="000000"/>
        </w:rPr>
      </w:pPr>
    </w:p>
    <w:p w14:paraId="6219FDC7"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14.10</w:t>
      </w:r>
      <w:r>
        <w:rPr>
          <w:rFonts w:cs="Arial"/>
          <w:color w:val="000000"/>
        </w:rPr>
        <w:tab/>
      </w:r>
      <w:r w:rsidRPr="00A70E0F">
        <w:rPr>
          <w:color w:val="000000"/>
        </w:rPr>
        <w:t>You must make sure that no animal you keep at the Property (or that you are</w:t>
      </w:r>
      <w:r w:rsidRPr="00A70E0F">
        <w:rPr>
          <w:rFonts w:eastAsia="Arial" w:cs="Arial"/>
          <w:color w:val="000000"/>
        </w:rPr>
        <w:t xml:space="preserve">  </w:t>
      </w:r>
      <w:r w:rsidRPr="00A70E0F">
        <w:rPr>
          <w:color w:val="000000"/>
        </w:rPr>
        <w:t>responsible for) causes nuisance or annoyance to anyone</w:t>
      </w:r>
      <w:r w:rsidRPr="00A70E0F">
        <w:rPr>
          <w:rFonts w:eastAsia="Arial" w:cs="Arial"/>
          <w:color w:val="000000"/>
        </w:rPr>
        <w:t>:</w:t>
      </w:r>
    </w:p>
    <w:p w14:paraId="1C2776EB" w14:textId="77777777" w:rsidR="003530D9" w:rsidRPr="00F562C6" w:rsidRDefault="003530D9" w:rsidP="003530D9">
      <w:pPr>
        <w:pStyle w:val="ListParagraph"/>
        <w:autoSpaceDE w:val="0"/>
        <w:autoSpaceDN w:val="0"/>
        <w:adjustRightInd w:val="0"/>
        <w:rPr>
          <w:rFonts w:cs="Arial"/>
          <w:color w:val="000000"/>
        </w:rPr>
      </w:pPr>
    </w:p>
    <w:p w14:paraId="3278D540" w14:textId="77777777" w:rsidR="003530D9" w:rsidRPr="00A70E0F" w:rsidRDefault="003530D9">
      <w:pPr>
        <w:autoSpaceDE w:val="0"/>
        <w:autoSpaceDN w:val="0"/>
        <w:adjustRightInd w:val="0"/>
        <w:ind w:firstLine="720"/>
        <w:rPr>
          <w:rFonts w:eastAsia="Arial" w:cs="Arial"/>
          <w:color w:val="000000"/>
        </w:rPr>
      </w:pPr>
      <w:r w:rsidRPr="00A70E0F">
        <w:rPr>
          <w:color w:val="000000"/>
        </w:rPr>
        <w:t>Examples of nuisance include but are not limited to:</w:t>
      </w:r>
    </w:p>
    <w:p w14:paraId="15342E60" w14:textId="77777777" w:rsidR="003530D9" w:rsidRPr="00F562C6" w:rsidRDefault="003530D9" w:rsidP="003530D9">
      <w:pPr>
        <w:autoSpaceDE w:val="0"/>
        <w:autoSpaceDN w:val="0"/>
        <w:adjustRightInd w:val="0"/>
        <w:ind w:firstLine="720"/>
        <w:rPr>
          <w:rFonts w:cs="Arial"/>
          <w:color w:val="000000"/>
        </w:rPr>
      </w:pPr>
    </w:p>
    <w:p w14:paraId="497E6849"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Allowing your pet/animal to persistently foul in an inappropriate place</w:t>
      </w:r>
    </w:p>
    <w:p w14:paraId="4A3236B9"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Failing to clean up fouling in a timely manner</w:t>
      </w:r>
    </w:p>
    <w:p w14:paraId="4A3C2CD7"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Barking</w:t>
      </w:r>
    </w:p>
    <w:p w14:paraId="4E5611E5"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Creating a foul smell</w:t>
      </w:r>
    </w:p>
    <w:p w14:paraId="55F20344"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Not being kept under control</w:t>
      </w:r>
    </w:p>
    <w:p w14:paraId="1CA7721C" w14:textId="77777777" w:rsidR="003530D9" w:rsidRPr="00A70E0F" w:rsidRDefault="003530D9">
      <w:pPr>
        <w:pStyle w:val="ListParagraph"/>
        <w:numPr>
          <w:ilvl w:val="0"/>
          <w:numId w:val="10"/>
        </w:numPr>
        <w:autoSpaceDE w:val="0"/>
        <w:autoSpaceDN w:val="0"/>
        <w:adjustRightInd w:val="0"/>
        <w:contextualSpacing/>
        <w:rPr>
          <w:rFonts w:eastAsia="Arial" w:cs="Arial"/>
          <w:color w:val="000000"/>
        </w:rPr>
      </w:pPr>
      <w:r w:rsidRPr="00A70E0F">
        <w:rPr>
          <w:color w:val="000000"/>
        </w:rPr>
        <w:t>Creating any type of danger or health hazard</w:t>
      </w:r>
    </w:p>
    <w:p w14:paraId="05F10B46" w14:textId="77777777" w:rsidR="003530D9" w:rsidRPr="00A70E0F" w:rsidRDefault="003530D9">
      <w:pPr>
        <w:pStyle w:val="ListParagraph"/>
        <w:numPr>
          <w:ilvl w:val="0"/>
          <w:numId w:val="10"/>
        </w:numPr>
        <w:autoSpaceDE w:val="0"/>
        <w:autoSpaceDN w:val="0"/>
        <w:adjustRightInd w:val="0"/>
        <w:contextualSpacing/>
        <w:rPr>
          <w:rFonts w:eastAsia="Arial" w:cs="Arial"/>
          <w:color w:val="000000" w:themeColor="text1"/>
        </w:rPr>
      </w:pPr>
      <w:r w:rsidRPr="00A70E0F">
        <w:rPr>
          <w:color w:val="000000"/>
        </w:rPr>
        <w:t>Encroaching onto other peoples gardens</w:t>
      </w:r>
    </w:p>
    <w:p w14:paraId="5EB89DE8" w14:textId="77777777" w:rsidR="003530D9" w:rsidRPr="00F562C6" w:rsidRDefault="003530D9" w:rsidP="003530D9">
      <w:pPr>
        <w:pStyle w:val="ListParagraph"/>
        <w:autoSpaceDE w:val="0"/>
        <w:autoSpaceDN w:val="0"/>
        <w:adjustRightInd w:val="0"/>
        <w:rPr>
          <w:rFonts w:cs="Arial"/>
          <w:color w:val="000000"/>
        </w:rPr>
      </w:pPr>
    </w:p>
    <w:p w14:paraId="5F1BE46D"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14.11</w:t>
      </w:r>
      <w:r w:rsidRPr="00F562C6">
        <w:rPr>
          <w:rFonts w:cs="Arial"/>
          <w:color w:val="000000"/>
        </w:rPr>
        <w:tab/>
      </w:r>
      <w:r w:rsidRPr="00A70E0F">
        <w:rPr>
          <w:color w:val="000000"/>
        </w:rPr>
        <w:t>You, your relatives or your visitors or anyone living with you must not leave any pet/animal</w:t>
      </w:r>
      <w:r w:rsidRPr="00A70E0F">
        <w:rPr>
          <w:rFonts w:eastAsia="Arial" w:cs="Arial"/>
          <w:color w:val="000000"/>
        </w:rPr>
        <w:t xml:space="preserve"> </w:t>
      </w:r>
      <w:r w:rsidRPr="00A70E0F">
        <w:rPr>
          <w:color w:val="000000"/>
        </w:rPr>
        <w:t>unattended for more than 24 hours either inside or outside of the Property.</w:t>
      </w:r>
    </w:p>
    <w:p w14:paraId="7D62D461" w14:textId="77777777" w:rsidR="003530D9" w:rsidRPr="00F562C6" w:rsidRDefault="003530D9" w:rsidP="003530D9">
      <w:pPr>
        <w:autoSpaceDE w:val="0"/>
        <w:autoSpaceDN w:val="0"/>
        <w:adjustRightInd w:val="0"/>
        <w:rPr>
          <w:rFonts w:cs="Arial"/>
          <w:color w:val="000000"/>
        </w:rPr>
      </w:pPr>
    </w:p>
    <w:p w14:paraId="2863D9DE"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14.12</w:t>
      </w:r>
      <w:r w:rsidRPr="00F562C6">
        <w:rPr>
          <w:rFonts w:cs="Arial"/>
          <w:color w:val="000000"/>
        </w:rPr>
        <w:tab/>
      </w:r>
      <w:r w:rsidRPr="00A70E0F">
        <w:rPr>
          <w:color w:val="000000"/>
        </w:rPr>
        <w:t>Any permission obtained from us for you to keep a pet/animal may be withdrawn if your pet/animal</w:t>
      </w:r>
      <w:r w:rsidRPr="00A70E0F">
        <w:rPr>
          <w:rFonts w:eastAsia="Arial" w:cs="Arial"/>
          <w:color w:val="000000"/>
        </w:rPr>
        <w:t xml:space="preserve"> </w:t>
      </w:r>
      <w:r w:rsidRPr="00A70E0F">
        <w:rPr>
          <w:color w:val="000000"/>
        </w:rPr>
        <w:t xml:space="preserve">creates a nuisance. </w:t>
      </w:r>
    </w:p>
    <w:p w14:paraId="078B034E" w14:textId="77777777" w:rsidR="003530D9" w:rsidRPr="00F562C6" w:rsidRDefault="003530D9" w:rsidP="003530D9">
      <w:pPr>
        <w:autoSpaceDE w:val="0"/>
        <w:autoSpaceDN w:val="0"/>
        <w:adjustRightInd w:val="0"/>
        <w:rPr>
          <w:rFonts w:cs="Arial"/>
          <w:color w:val="000000"/>
        </w:rPr>
      </w:pPr>
    </w:p>
    <w:p w14:paraId="282658CE" w14:textId="77777777" w:rsidR="003530D9" w:rsidRPr="00A70E0F" w:rsidRDefault="003530D9">
      <w:pPr>
        <w:autoSpaceDE w:val="0"/>
        <w:autoSpaceDN w:val="0"/>
        <w:adjustRightInd w:val="0"/>
        <w:rPr>
          <w:rFonts w:eastAsia="Arial" w:cs="Arial"/>
          <w:color w:val="000000"/>
        </w:rPr>
      </w:pPr>
      <w:r w:rsidRPr="00A70E0F">
        <w:rPr>
          <w:color w:val="000000"/>
        </w:rPr>
        <w:t>14.13</w:t>
      </w:r>
      <w:r w:rsidRPr="00F562C6">
        <w:rPr>
          <w:rFonts w:cs="Arial"/>
          <w:color w:val="000000"/>
        </w:rPr>
        <w:tab/>
      </w:r>
      <w:r w:rsidRPr="00A70E0F">
        <w:rPr>
          <w:color w:val="000000"/>
        </w:rPr>
        <w:t xml:space="preserve">You must make sure that no pet/animal kept at the Property causes any </w:t>
      </w:r>
      <w:r>
        <w:rPr>
          <w:rFonts w:cs="Arial"/>
          <w:color w:val="000000"/>
        </w:rPr>
        <w:tab/>
      </w:r>
      <w:r w:rsidRPr="00A70E0F">
        <w:rPr>
          <w:color w:val="000000"/>
        </w:rPr>
        <w:t>damage:</w:t>
      </w:r>
    </w:p>
    <w:p w14:paraId="492506DD" w14:textId="77777777" w:rsidR="003530D9" w:rsidRPr="00F562C6" w:rsidRDefault="003530D9" w:rsidP="003530D9">
      <w:pPr>
        <w:autoSpaceDE w:val="0"/>
        <w:autoSpaceDN w:val="0"/>
        <w:adjustRightInd w:val="0"/>
        <w:ind w:firstLine="720"/>
        <w:rPr>
          <w:rFonts w:cs="Arial"/>
          <w:color w:val="000000"/>
        </w:rPr>
      </w:pPr>
    </w:p>
    <w:p w14:paraId="0A84D3AF" w14:textId="77777777" w:rsidR="003530D9" w:rsidRPr="00A70E0F" w:rsidRDefault="003530D9">
      <w:pPr>
        <w:pStyle w:val="ListParagraph"/>
        <w:numPr>
          <w:ilvl w:val="0"/>
          <w:numId w:val="11"/>
        </w:numPr>
        <w:autoSpaceDE w:val="0"/>
        <w:autoSpaceDN w:val="0"/>
        <w:adjustRightInd w:val="0"/>
        <w:contextualSpacing/>
        <w:rPr>
          <w:rFonts w:eastAsia="Arial" w:cs="Arial"/>
          <w:color w:val="000000"/>
        </w:rPr>
      </w:pPr>
      <w:r w:rsidRPr="00A70E0F">
        <w:rPr>
          <w:color w:val="000000"/>
        </w:rPr>
        <w:t>To the Property;</w:t>
      </w:r>
    </w:p>
    <w:p w14:paraId="0E5CA9E8" w14:textId="77777777" w:rsidR="003530D9" w:rsidRPr="00A70E0F" w:rsidRDefault="003530D9">
      <w:pPr>
        <w:pStyle w:val="ListParagraph"/>
        <w:numPr>
          <w:ilvl w:val="0"/>
          <w:numId w:val="11"/>
        </w:numPr>
        <w:autoSpaceDE w:val="0"/>
        <w:autoSpaceDN w:val="0"/>
        <w:adjustRightInd w:val="0"/>
        <w:contextualSpacing/>
        <w:rPr>
          <w:rFonts w:eastAsia="Arial" w:cs="Arial"/>
          <w:color w:val="000000"/>
        </w:rPr>
      </w:pPr>
      <w:r w:rsidRPr="00A70E0F">
        <w:rPr>
          <w:color w:val="000000"/>
        </w:rPr>
        <w:t>To a Communal Area</w:t>
      </w:r>
    </w:p>
    <w:p w14:paraId="537FB9DA" w14:textId="77777777" w:rsidR="003530D9" w:rsidRPr="00A70E0F" w:rsidRDefault="003530D9">
      <w:pPr>
        <w:pStyle w:val="ListParagraph"/>
        <w:numPr>
          <w:ilvl w:val="0"/>
          <w:numId w:val="11"/>
        </w:numPr>
        <w:autoSpaceDE w:val="0"/>
        <w:autoSpaceDN w:val="0"/>
        <w:adjustRightInd w:val="0"/>
        <w:contextualSpacing/>
        <w:rPr>
          <w:rFonts w:eastAsia="Arial" w:cs="Arial"/>
          <w:color w:val="000000"/>
        </w:rPr>
      </w:pPr>
      <w:r w:rsidRPr="00A70E0F">
        <w:rPr>
          <w:color w:val="000000"/>
        </w:rPr>
        <w:t>In the locality</w:t>
      </w:r>
    </w:p>
    <w:p w14:paraId="69FF5666" w14:textId="77777777" w:rsidR="003530D9" w:rsidRPr="00A70E0F" w:rsidRDefault="003530D9">
      <w:pPr>
        <w:pStyle w:val="ListParagraph"/>
        <w:numPr>
          <w:ilvl w:val="0"/>
          <w:numId w:val="11"/>
        </w:numPr>
        <w:autoSpaceDE w:val="0"/>
        <w:autoSpaceDN w:val="0"/>
        <w:adjustRightInd w:val="0"/>
        <w:contextualSpacing/>
        <w:rPr>
          <w:rFonts w:eastAsia="Arial" w:cs="Arial"/>
          <w:color w:val="000000"/>
        </w:rPr>
      </w:pPr>
      <w:r w:rsidRPr="00A70E0F">
        <w:rPr>
          <w:color w:val="000000"/>
        </w:rPr>
        <w:t>To any land owned by Us</w:t>
      </w:r>
    </w:p>
    <w:p w14:paraId="31CD0C16" w14:textId="77777777" w:rsidR="003530D9" w:rsidRDefault="003530D9" w:rsidP="003530D9">
      <w:pPr>
        <w:pStyle w:val="ListParagraph"/>
        <w:autoSpaceDE w:val="0"/>
        <w:autoSpaceDN w:val="0"/>
        <w:adjustRightInd w:val="0"/>
        <w:ind w:left="1080"/>
        <w:rPr>
          <w:rFonts w:cs="Arial"/>
          <w:color w:val="000000"/>
        </w:rPr>
      </w:pPr>
    </w:p>
    <w:p w14:paraId="4EA6D51F" w14:textId="77777777" w:rsidR="003530D9" w:rsidRPr="00A70E0F" w:rsidRDefault="003530D9">
      <w:pPr>
        <w:autoSpaceDE w:val="0"/>
        <w:autoSpaceDN w:val="0"/>
        <w:adjustRightInd w:val="0"/>
        <w:ind w:firstLine="720"/>
        <w:rPr>
          <w:rFonts w:eastAsia="Arial" w:cs="Arial"/>
          <w:color w:val="000000"/>
        </w:rPr>
      </w:pPr>
      <w:r w:rsidRPr="00A70E0F">
        <w:rPr>
          <w:color w:val="000000"/>
        </w:rPr>
        <w:t xml:space="preserve">You will be held liable should any damage be caused, </w:t>
      </w:r>
    </w:p>
    <w:p w14:paraId="7FD8715F" w14:textId="77777777" w:rsidR="003530D9" w:rsidRPr="00F562C6" w:rsidRDefault="003530D9" w:rsidP="003530D9">
      <w:pPr>
        <w:pStyle w:val="ListParagraph"/>
        <w:autoSpaceDE w:val="0"/>
        <w:autoSpaceDN w:val="0"/>
        <w:adjustRightInd w:val="0"/>
        <w:rPr>
          <w:rFonts w:cs="Arial"/>
          <w:color w:val="000000"/>
        </w:rPr>
      </w:pPr>
    </w:p>
    <w:p w14:paraId="2FBB3FAD"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14.14</w:t>
      </w:r>
      <w:r w:rsidRPr="00F562C6">
        <w:rPr>
          <w:rFonts w:cs="Arial"/>
          <w:color w:val="000000"/>
        </w:rPr>
        <w:tab/>
      </w:r>
      <w:r w:rsidRPr="00A70E0F">
        <w:rPr>
          <w:color w:val="000000"/>
        </w:rPr>
        <w:t>You are responsible for putting right any damage attributable to your pets, or those pets/animals you are responsible for.</w:t>
      </w:r>
    </w:p>
    <w:p w14:paraId="6BDFDFC2" w14:textId="77777777" w:rsidR="003530D9" w:rsidRPr="00F562C6" w:rsidRDefault="003530D9" w:rsidP="003530D9">
      <w:pPr>
        <w:autoSpaceDE w:val="0"/>
        <w:autoSpaceDN w:val="0"/>
        <w:adjustRightInd w:val="0"/>
        <w:rPr>
          <w:rFonts w:cs="Arial"/>
          <w:color w:val="000000"/>
        </w:rPr>
      </w:pPr>
    </w:p>
    <w:p w14:paraId="67D7051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14.15</w:t>
      </w:r>
      <w:r>
        <w:rPr>
          <w:rFonts w:cs="Arial"/>
          <w:color w:val="000000"/>
        </w:rPr>
        <w:tab/>
      </w:r>
      <w:r w:rsidRPr="00A70E0F">
        <w:rPr>
          <w:color w:val="000000"/>
        </w:rPr>
        <w:t>You, your relatives or anyone else living with you, and your visitors must ensure that no pets/animals kept at the Property prevents our employees, or any other authorised person’s from gaining access to the Property.</w:t>
      </w:r>
    </w:p>
    <w:p w14:paraId="41F9AE5E" w14:textId="77777777" w:rsidR="003530D9" w:rsidRPr="00F562C6" w:rsidRDefault="003530D9" w:rsidP="003530D9">
      <w:pPr>
        <w:pStyle w:val="ListParagraph"/>
        <w:autoSpaceDE w:val="0"/>
        <w:autoSpaceDN w:val="0"/>
        <w:adjustRightInd w:val="0"/>
        <w:ind w:left="600"/>
        <w:rPr>
          <w:rFonts w:cs="Arial"/>
          <w:color w:val="000000"/>
        </w:rPr>
      </w:pPr>
    </w:p>
    <w:p w14:paraId="42B95DA9" w14:textId="77777777" w:rsidR="003530D9" w:rsidRPr="00A70E0F" w:rsidRDefault="003530D9">
      <w:pPr>
        <w:autoSpaceDE w:val="0"/>
        <w:autoSpaceDN w:val="0"/>
        <w:adjustRightInd w:val="0"/>
        <w:ind w:left="720" w:hanging="720"/>
        <w:rPr>
          <w:rFonts w:eastAsia="Arial" w:cs="Arial"/>
          <w:color w:val="000000"/>
        </w:rPr>
      </w:pPr>
      <w:r w:rsidRPr="00A70E0F">
        <w:t>14.16</w:t>
      </w:r>
      <w:r>
        <w:rPr>
          <w:rFonts w:cs="Arial"/>
        </w:rPr>
        <w:tab/>
      </w:r>
      <w:r w:rsidRPr="00A70E0F">
        <w:t>You must not keep any animals prohibited by law within the Property. All legislation relating to Pet ownership must be adhered to.</w:t>
      </w:r>
    </w:p>
    <w:p w14:paraId="00F03A6D" w14:textId="77777777" w:rsidR="003530D9" w:rsidRDefault="003530D9" w:rsidP="003530D9">
      <w:pPr>
        <w:autoSpaceDE w:val="0"/>
        <w:autoSpaceDN w:val="0"/>
        <w:adjustRightInd w:val="0"/>
        <w:rPr>
          <w:rFonts w:cs="Arial"/>
          <w:color w:val="000000"/>
          <w:sz w:val="32"/>
          <w:szCs w:val="32"/>
        </w:rPr>
      </w:pPr>
    </w:p>
    <w:p w14:paraId="6930E822" w14:textId="77777777" w:rsidR="003530D9" w:rsidRDefault="003530D9" w:rsidP="003530D9">
      <w:pPr>
        <w:autoSpaceDE w:val="0"/>
        <w:autoSpaceDN w:val="0"/>
        <w:adjustRightInd w:val="0"/>
        <w:rPr>
          <w:rFonts w:cs="Arial"/>
          <w:color w:val="000000"/>
        </w:rPr>
      </w:pPr>
    </w:p>
    <w:p w14:paraId="788219DF"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 xml:space="preserve">15. </w:t>
      </w:r>
      <w:r w:rsidR="00C0720C" w:rsidRPr="00A70E0F">
        <w:rPr>
          <w:color w:val="000000"/>
          <w:sz w:val="32"/>
          <w:szCs w:val="32"/>
        </w:rPr>
        <w:t>Alterations to the Property</w:t>
      </w:r>
    </w:p>
    <w:p w14:paraId="20E36DAB" w14:textId="77777777" w:rsidR="003530D9" w:rsidRDefault="003530D9" w:rsidP="003530D9">
      <w:pPr>
        <w:autoSpaceDE w:val="0"/>
        <w:autoSpaceDN w:val="0"/>
        <w:adjustRightInd w:val="0"/>
        <w:rPr>
          <w:rFonts w:cs="Arial"/>
          <w:color w:val="000000"/>
          <w:sz w:val="32"/>
          <w:szCs w:val="32"/>
        </w:rPr>
      </w:pPr>
    </w:p>
    <w:p w14:paraId="3ECA6E5D"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15.1 </w:t>
      </w:r>
      <w:r>
        <w:rPr>
          <w:rFonts w:cs="Arial"/>
          <w:color w:val="000000"/>
        </w:rPr>
        <w:tab/>
      </w:r>
      <w:r w:rsidRPr="00A70E0F">
        <w:rPr>
          <w:color w:val="000000"/>
        </w:rPr>
        <w:t xml:space="preserve">You must obtain our prior written permission before making any alteration or addition to the Property </w:t>
      </w:r>
    </w:p>
    <w:p w14:paraId="32D85219" w14:textId="77777777" w:rsidR="003530D9" w:rsidRDefault="003530D9" w:rsidP="003530D9">
      <w:pPr>
        <w:autoSpaceDE w:val="0"/>
        <w:autoSpaceDN w:val="0"/>
        <w:adjustRightInd w:val="0"/>
        <w:rPr>
          <w:rFonts w:cs="Arial"/>
          <w:color w:val="000000"/>
        </w:rPr>
      </w:pPr>
    </w:p>
    <w:p w14:paraId="61BFAD2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15.2 </w:t>
      </w:r>
      <w:r>
        <w:rPr>
          <w:rFonts w:cs="Arial"/>
          <w:color w:val="000000"/>
        </w:rPr>
        <w:tab/>
      </w:r>
      <w:r w:rsidRPr="00A70E0F">
        <w:rPr>
          <w:color w:val="000000"/>
        </w:rPr>
        <w:t>Permission may not be unreasonably withheld by us.</w:t>
      </w:r>
    </w:p>
    <w:p w14:paraId="0CE19BC3" w14:textId="77777777" w:rsidR="003530D9" w:rsidRDefault="003530D9" w:rsidP="003530D9">
      <w:pPr>
        <w:autoSpaceDE w:val="0"/>
        <w:autoSpaceDN w:val="0"/>
        <w:adjustRightInd w:val="0"/>
        <w:rPr>
          <w:rFonts w:cs="Arial"/>
          <w:color w:val="000000"/>
        </w:rPr>
      </w:pPr>
    </w:p>
    <w:p w14:paraId="6EF82828"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15.3</w:t>
      </w:r>
      <w:r>
        <w:rPr>
          <w:rFonts w:cs="Arial"/>
          <w:color w:val="000000"/>
        </w:rPr>
        <w:tab/>
      </w:r>
      <w:r w:rsidRPr="00A70E0F">
        <w:rPr>
          <w:color w:val="000000"/>
        </w:rPr>
        <w:t>The list of structure erections, alterations and improvements include, but is not limited to:</w:t>
      </w:r>
    </w:p>
    <w:p w14:paraId="63966B72" w14:textId="77777777" w:rsidR="003530D9" w:rsidRDefault="003530D9" w:rsidP="003530D9">
      <w:pPr>
        <w:autoSpaceDE w:val="0"/>
        <w:autoSpaceDN w:val="0"/>
        <w:adjustRightInd w:val="0"/>
        <w:ind w:firstLine="720"/>
        <w:rPr>
          <w:rFonts w:cs="Arial"/>
          <w:color w:val="000000"/>
        </w:rPr>
      </w:pPr>
    </w:p>
    <w:p w14:paraId="3B7AD1DF"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Building an extension</w:t>
      </w:r>
    </w:p>
    <w:p w14:paraId="66A70FC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Removing internal walls</w:t>
      </w:r>
    </w:p>
    <w:p w14:paraId="2CD7B1AD"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Changing the use of a room e.g. a living room to a bedroom</w:t>
      </w:r>
    </w:p>
    <w:p w14:paraId="09E140E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themeColor="text1"/>
        </w:rPr>
      </w:pPr>
      <w:r w:rsidRPr="00A70E0F">
        <w:rPr>
          <w:color w:val="000000"/>
        </w:rPr>
        <w:t>Adding, changing or replacing fixtures and fittings: eg: kitchen, bathrooms</w:t>
      </w:r>
    </w:p>
    <w:p w14:paraId="2C0B2D4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Installing a water meter</w:t>
      </w:r>
    </w:p>
    <w:p w14:paraId="3650CB48"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Decorating the exterior of the Property</w:t>
      </w:r>
    </w:p>
    <w:p w14:paraId="72DFF0A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Altering or tampering with gas, electricity or water supplies</w:t>
      </w:r>
    </w:p>
    <w:p w14:paraId="4A55D4B7"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Erecting an aerial or satellite dish</w:t>
      </w:r>
    </w:p>
    <w:p w14:paraId="4FF39399"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Building a structure e.g. car port, garage, hard standing driveway or shed</w:t>
      </w:r>
    </w:p>
    <w:p w14:paraId="05D24596"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Creating ponds and/or carrying out major landscaping</w:t>
      </w:r>
    </w:p>
    <w:p w14:paraId="7DBAEE6F" w14:textId="77777777" w:rsidR="003530D9" w:rsidRPr="00A70E0F" w:rsidRDefault="003530D9">
      <w:pPr>
        <w:pStyle w:val="ListParagraph"/>
        <w:numPr>
          <w:ilvl w:val="0"/>
          <w:numId w:val="12"/>
        </w:numPr>
        <w:autoSpaceDE w:val="0"/>
        <w:autoSpaceDN w:val="0"/>
        <w:adjustRightInd w:val="0"/>
        <w:contextualSpacing/>
        <w:rPr>
          <w:rFonts w:eastAsia="Arial" w:cs="Arial"/>
          <w:color w:val="000000"/>
        </w:rPr>
      </w:pPr>
      <w:r w:rsidRPr="00A70E0F">
        <w:rPr>
          <w:color w:val="000000"/>
        </w:rPr>
        <w:t>Removing any tree, hedge or boundary fence or wall</w:t>
      </w:r>
    </w:p>
    <w:p w14:paraId="23536548" w14:textId="77777777" w:rsidR="003530D9" w:rsidRPr="002258BD" w:rsidRDefault="003530D9" w:rsidP="003530D9">
      <w:pPr>
        <w:pStyle w:val="ListParagraph"/>
        <w:autoSpaceDE w:val="0"/>
        <w:autoSpaceDN w:val="0"/>
        <w:adjustRightInd w:val="0"/>
        <w:ind w:left="1080"/>
        <w:rPr>
          <w:rFonts w:cs="Arial"/>
          <w:color w:val="000000"/>
        </w:rPr>
      </w:pPr>
    </w:p>
    <w:p w14:paraId="12C0D52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15.4 </w:t>
      </w:r>
      <w:r>
        <w:rPr>
          <w:rFonts w:cs="Arial"/>
          <w:color w:val="000000"/>
        </w:rPr>
        <w:tab/>
      </w:r>
      <w:r w:rsidRPr="00A70E0F">
        <w:rPr>
          <w:color w:val="000000"/>
        </w:rPr>
        <w:t>When deciding whether it is reasonable to grant written permission we will consider a range of factors including but not limited to the impact of the alteration or improvement on the surrounding properties.</w:t>
      </w:r>
    </w:p>
    <w:p w14:paraId="271AE1F2" w14:textId="77777777" w:rsidR="003530D9" w:rsidRDefault="003530D9" w:rsidP="003530D9">
      <w:pPr>
        <w:autoSpaceDE w:val="0"/>
        <w:autoSpaceDN w:val="0"/>
        <w:adjustRightInd w:val="0"/>
        <w:rPr>
          <w:rFonts w:cs="Arial"/>
          <w:color w:val="000000"/>
        </w:rPr>
      </w:pPr>
    </w:p>
    <w:p w14:paraId="0598EA67" w14:textId="77777777" w:rsidR="003530D9" w:rsidRPr="00A70E0F" w:rsidRDefault="003530D9">
      <w:pPr>
        <w:autoSpaceDE w:val="0"/>
        <w:autoSpaceDN w:val="0"/>
        <w:adjustRightInd w:val="0"/>
        <w:ind w:left="720" w:hanging="720"/>
        <w:rPr>
          <w:rFonts w:eastAsia="Arial" w:cs="Arial"/>
          <w:lang w:eastAsia="en-GB"/>
        </w:rPr>
      </w:pPr>
      <w:r w:rsidRPr="00A70E0F">
        <w:rPr>
          <w:rFonts w:ascii="ArialMT" w:eastAsia="ArialMT" w:hAnsi="ArialMT" w:cs="ArialMT"/>
          <w:lang w:eastAsia="en-GB"/>
        </w:rPr>
        <w:t>15.5</w:t>
      </w:r>
      <w:r>
        <w:rPr>
          <w:rFonts w:ascii="ArialMT" w:hAnsi="ArialMT" w:cs="ArialMT"/>
          <w:lang w:eastAsia="en-GB"/>
        </w:rPr>
        <w:tab/>
      </w:r>
      <w:r w:rsidRPr="00A70E0F">
        <w:rPr>
          <w:lang w:eastAsia="en-GB"/>
        </w:rPr>
        <w:t>Any consent given by us may be subject to any reasonable conditions including (but not limited to):</w:t>
      </w:r>
    </w:p>
    <w:p w14:paraId="4AE5B7AF" w14:textId="77777777" w:rsidR="003530D9" w:rsidRDefault="003530D9" w:rsidP="003530D9">
      <w:pPr>
        <w:autoSpaceDE w:val="0"/>
        <w:autoSpaceDN w:val="0"/>
        <w:adjustRightInd w:val="0"/>
        <w:ind w:left="720" w:hanging="720"/>
        <w:rPr>
          <w:rFonts w:cs="Arial"/>
          <w:lang w:eastAsia="en-GB"/>
        </w:rPr>
      </w:pPr>
    </w:p>
    <w:p w14:paraId="05A0EADD" w14:textId="77777777" w:rsidR="003530D9" w:rsidRPr="00A70E0F" w:rsidRDefault="003530D9">
      <w:pPr>
        <w:autoSpaceDE w:val="0"/>
        <w:autoSpaceDN w:val="0"/>
        <w:adjustRightInd w:val="0"/>
        <w:ind w:left="720"/>
        <w:rPr>
          <w:rFonts w:eastAsia="Arial" w:cs="Arial"/>
          <w:lang w:eastAsia="en-GB"/>
        </w:rPr>
      </w:pPr>
      <w:r w:rsidRPr="00A70E0F">
        <w:rPr>
          <w:lang w:eastAsia="en-GB"/>
        </w:rPr>
        <w:t>• That work must be undertaken by a properly qualified person registered with the appropriate regulatory body</w:t>
      </w:r>
    </w:p>
    <w:p w14:paraId="43EF0EDA" w14:textId="77777777" w:rsidR="003530D9" w:rsidRPr="00A70E0F" w:rsidRDefault="003530D9">
      <w:pPr>
        <w:autoSpaceDE w:val="0"/>
        <w:autoSpaceDN w:val="0"/>
        <w:adjustRightInd w:val="0"/>
        <w:ind w:firstLine="720"/>
        <w:rPr>
          <w:rFonts w:eastAsia="Arial" w:cs="Arial"/>
          <w:lang w:eastAsia="en-GB"/>
        </w:rPr>
      </w:pPr>
      <w:r w:rsidRPr="00A70E0F">
        <w:rPr>
          <w:lang w:eastAsia="en-GB"/>
        </w:rPr>
        <w:t>• That you have obtained all necessary consents and approvals for the works</w:t>
      </w:r>
    </w:p>
    <w:p w14:paraId="1CDB0EF1" w14:textId="77777777" w:rsidR="003530D9" w:rsidRPr="00A70E0F" w:rsidRDefault="003530D9">
      <w:pPr>
        <w:autoSpaceDE w:val="0"/>
        <w:autoSpaceDN w:val="0"/>
        <w:adjustRightInd w:val="0"/>
        <w:ind w:left="720"/>
        <w:rPr>
          <w:rFonts w:eastAsia="Arial" w:cs="Arial"/>
          <w:lang w:eastAsia="en-GB"/>
        </w:rPr>
      </w:pPr>
      <w:r w:rsidRPr="00A70E0F">
        <w:rPr>
          <w:lang w:eastAsia="en-GB"/>
        </w:rPr>
        <w:t xml:space="preserve">• That you are responsible for maintaining the alteration or addition including complying with any statutory or other requirements related to the alteration or addition </w:t>
      </w:r>
    </w:p>
    <w:p w14:paraId="05DCA835" w14:textId="77777777" w:rsidR="003530D9" w:rsidRPr="00A70E0F" w:rsidRDefault="003530D9">
      <w:pPr>
        <w:autoSpaceDE w:val="0"/>
        <w:autoSpaceDN w:val="0"/>
        <w:adjustRightInd w:val="0"/>
        <w:ind w:left="720"/>
        <w:rPr>
          <w:rFonts w:eastAsia="Arial" w:cs="Arial"/>
          <w:lang w:eastAsia="en-GB"/>
        </w:rPr>
      </w:pPr>
      <w:r w:rsidRPr="00A70E0F">
        <w:rPr>
          <w:lang w:eastAsia="en-GB"/>
        </w:rPr>
        <w:t>• That you may be required to remove the alteration or addition and reinstate the Property at the end of this Tenancy or when required to do so by us</w:t>
      </w:r>
    </w:p>
    <w:p w14:paraId="093C77DE" w14:textId="77777777" w:rsidR="003530D9" w:rsidRPr="00A70E0F" w:rsidRDefault="003530D9">
      <w:pPr>
        <w:autoSpaceDE w:val="0"/>
        <w:autoSpaceDN w:val="0"/>
        <w:adjustRightInd w:val="0"/>
        <w:ind w:left="720"/>
        <w:rPr>
          <w:rFonts w:eastAsia="Arial" w:cs="Arial"/>
          <w:lang w:eastAsia="en-GB"/>
        </w:rPr>
      </w:pPr>
      <w:r w:rsidRPr="00A70E0F">
        <w:rPr>
          <w:lang w:eastAsia="en-GB"/>
        </w:rPr>
        <w:t>• That we will not be liable to you or any other person for any loss, damage or other harm arising from the alteration or addition</w:t>
      </w:r>
    </w:p>
    <w:p w14:paraId="3955E093" w14:textId="77777777" w:rsidR="003530D9" w:rsidRDefault="003530D9" w:rsidP="003530D9">
      <w:pPr>
        <w:autoSpaceDE w:val="0"/>
        <w:autoSpaceDN w:val="0"/>
        <w:adjustRightInd w:val="0"/>
        <w:ind w:left="720"/>
        <w:rPr>
          <w:rFonts w:cs="Arial"/>
          <w:lang w:eastAsia="en-GB"/>
        </w:rPr>
      </w:pPr>
    </w:p>
    <w:p w14:paraId="6A967395"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15.6</w:t>
      </w:r>
      <w:r w:rsidRPr="0057485E">
        <w:rPr>
          <w:rFonts w:cs="Arial"/>
          <w:lang w:eastAsia="en-GB"/>
        </w:rPr>
        <w:tab/>
      </w:r>
      <w:r w:rsidRPr="00A70E0F">
        <w:rPr>
          <w:lang w:eastAsia="en-GB"/>
        </w:rPr>
        <w:t xml:space="preserve">We may serve a notice on you requiring you to remove any unauthorised alterations or additions. An alteration or addition is unauthorised if it is </w:t>
      </w:r>
      <w:r w:rsidRPr="00A70E0F">
        <w:rPr>
          <w:lang w:eastAsia="en-GB"/>
        </w:rPr>
        <w:lastRenderedPageBreak/>
        <w:t>undertaken without prior written consent or if it is not completed in accordance with the terms of the consent.</w:t>
      </w:r>
    </w:p>
    <w:p w14:paraId="12C42424" w14:textId="77777777" w:rsidR="003530D9" w:rsidRDefault="003530D9" w:rsidP="003530D9">
      <w:pPr>
        <w:autoSpaceDE w:val="0"/>
        <w:autoSpaceDN w:val="0"/>
        <w:adjustRightInd w:val="0"/>
        <w:ind w:firstLine="720"/>
        <w:rPr>
          <w:rFonts w:cs="Arial"/>
          <w:lang w:eastAsia="en-GB"/>
        </w:rPr>
      </w:pPr>
    </w:p>
    <w:p w14:paraId="51BE1CD9" w14:textId="77777777" w:rsidR="003530D9" w:rsidRPr="00A70E0F" w:rsidRDefault="003530D9">
      <w:pPr>
        <w:autoSpaceDE w:val="0"/>
        <w:autoSpaceDN w:val="0"/>
        <w:adjustRightInd w:val="0"/>
        <w:ind w:left="720" w:hanging="720"/>
        <w:rPr>
          <w:rFonts w:eastAsia="Arial" w:cs="Arial"/>
          <w:lang w:eastAsia="en-GB"/>
        </w:rPr>
      </w:pPr>
      <w:r w:rsidRPr="00A70E0F">
        <w:rPr>
          <w:lang w:eastAsia="en-GB"/>
        </w:rPr>
        <w:t>15.7</w:t>
      </w:r>
      <w:r w:rsidRPr="0057485E">
        <w:rPr>
          <w:rFonts w:cs="Arial"/>
          <w:lang w:eastAsia="en-GB"/>
        </w:rPr>
        <w:tab/>
      </w:r>
      <w:r w:rsidRPr="00A70E0F">
        <w:rPr>
          <w:lang w:eastAsia="en-GB"/>
        </w:rPr>
        <w:t>You must repair any damage resulting from the construction or removal of the alteration or addition. If you do not comply with the notice, then we may undertake necessary work to remove the alteration or addition and you will be liable to pay our reasonable cost of the work.</w:t>
      </w:r>
    </w:p>
    <w:p w14:paraId="71DCB018" w14:textId="0EBF6BE2" w:rsidR="00FF4836" w:rsidRDefault="00FF4836" w:rsidP="003530D9">
      <w:pPr>
        <w:autoSpaceDE w:val="0"/>
        <w:autoSpaceDN w:val="0"/>
        <w:adjustRightInd w:val="0"/>
        <w:ind w:left="720" w:hanging="720"/>
        <w:rPr>
          <w:rFonts w:cs="Arial"/>
          <w:sz w:val="32"/>
          <w:szCs w:val="32"/>
          <w:lang w:eastAsia="en-GB"/>
        </w:rPr>
      </w:pPr>
    </w:p>
    <w:p w14:paraId="609A8568" w14:textId="77777777" w:rsidR="00B96FCB" w:rsidRPr="001B6CBB" w:rsidRDefault="00B96FCB" w:rsidP="003530D9">
      <w:pPr>
        <w:autoSpaceDE w:val="0"/>
        <w:autoSpaceDN w:val="0"/>
        <w:adjustRightInd w:val="0"/>
        <w:ind w:left="720" w:hanging="720"/>
        <w:rPr>
          <w:rFonts w:cs="Arial"/>
          <w:sz w:val="32"/>
          <w:szCs w:val="32"/>
          <w:lang w:eastAsia="en-GB"/>
        </w:rPr>
      </w:pPr>
    </w:p>
    <w:p w14:paraId="2A2E8CF9"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16. Recharges</w:t>
      </w:r>
    </w:p>
    <w:p w14:paraId="4B644A8D" w14:textId="77777777" w:rsidR="003530D9" w:rsidRDefault="003530D9" w:rsidP="003530D9">
      <w:pPr>
        <w:autoSpaceDE w:val="0"/>
        <w:autoSpaceDN w:val="0"/>
        <w:adjustRightInd w:val="0"/>
        <w:rPr>
          <w:rFonts w:cs="Arial"/>
          <w:color w:val="000000"/>
          <w:sz w:val="32"/>
          <w:szCs w:val="32"/>
        </w:rPr>
      </w:pPr>
    </w:p>
    <w:p w14:paraId="328CC124" w14:textId="77777777" w:rsidR="003530D9" w:rsidRPr="00A70E0F" w:rsidRDefault="003530D9">
      <w:pPr>
        <w:autoSpaceDE w:val="0"/>
        <w:autoSpaceDN w:val="0"/>
        <w:adjustRightInd w:val="0"/>
        <w:rPr>
          <w:rFonts w:eastAsia="Arial" w:cs="Arial"/>
          <w:color w:val="000000"/>
        </w:rPr>
      </w:pPr>
      <w:r w:rsidRPr="00A70E0F">
        <w:rPr>
          <w:color w:val="000000"/>
        </w:rPr>
        <w:t xml:space="preserve">16.1 </w:t>
      </w:r>
      <w:r>
        <w:rPr>
          <w:rFonts w:cs="Arial"/>
          <w:color w:val="000000"/>
        </w:rPr>
        <w:tab/>
      </w:r>
      <w:r w:rsidRPr="00A70E0F">
        <w:rPr>
          <w:color w:val="000000"/>
        </w:rPr>
        <w:t>We reserve the right to charge you for the following (not exhaustive) :</w:t>
      </w:r>
    </w:p>
    <w:p w14:paraId="082C48EB" w14:textId="77777777" w:rsidR="003530D9" w:rsidRDefault="003530D9" w:rsidP="003530D9">
      <w:pPr>
        <w:autoSpaceDE w:val="0"/>
        <w:autoSpaceDN w:val="0"/>
        <w:adjustRightInd w:val="0"/>
        <w:rPr>
          <w:rFonts w:cs="Arial"/>
          <w:color w:val="000000"/>
        </w:rPr>
      </w:pPr>
    </w:p>
    <w:p w14:paraId="4F1D7322" w14:textId="77777777" w:rsidR="003530D9" w:rsidRPr="00A70E0F" w:rsidRDefault="003530D9">
      <w:pPr>
        <w:pStyle w:val="ListParagraph"/>
        <w:numPr>
          <w:ilvl w:val="0"/>
          <w:numId w:val="13"/>
        </w:numPr>
        <w:autoSpaceDE w:val="0"/>
        <w:autoSpaceDN w:val="0"/>
        <w:adjustRightInd w:val="0"/>
        <w:contextualSpacing/>
        <w:rPr>
          <w:rFonts w:eastAsia="Arial" w:cs="Arial"/>
          <w:color w:val="000000"/>
        </w:rPr>
      </w:pPr>
      <w:r w:rsidRPr="00A70E0F">
        <w:rPr>
          <w:color w:val="000000"/>
        </w:rPr>
        <w:t>Repairing any damage to the Property or Garden or Communal Area</w:t>
      </w:r>
    </w:p>
    <w:p w14:paraId="3DCD6870" w14:textId="77777777" w:rsidR="003530D9" w:rsidRPr="00A70E0F" w:rsidRDefault="003530D9">
      <w:pPr>
        <w:pStyle w:val="ListParagraph"/>
        <w:numPr>
          <w:ilvl w:val="0"/>
          <w:numId w:val="13"/>
        </w:numPr>
        <w:autoSpaceDE w:val="0"/>
        <w:autoSpaceDN w:val="0"/>
        <w:adjustRightInd w:val="0"/>
        <w:contextualSpacing/>
        <w:rPr>
          <w:rFonts w:eastAsia="Arial" w:cs="Arial"/>
          <w:color w:val="000000"/>
        </w:rPr>
      </w:pPr>
      <w:r w:rsidRPr="00A70E0F">
        <w:rPr>
          <w:color w:val="000000"/>
        </w:rPr>
        <w:t>Repair and/or replacement of damaged Fixtures and Fittings</w:t>
      </w:r>
    </w:p>
    <w:p w14:paraId="2AD2E958" w14:textId="77777777" w:rsidR="003530D9" w:rsidRPr="00A70E0F" w:rsidRDefault="003530D9">
      <w:pPr>
        <w:pStyle w:val="ListParagraph"/>
        <w:numPr>
          <w:ilvl w:val="0"/>
          <w:numId w:val="13"/>
        </w:numPr>
        <w:autoSpaceDE w:val="0"/>
        <w:autoSpaceDN w:val="0"/>
        <w:adjustRightInd w:val="0"/>
        <w:contextualSpacing/>
        <w:rPr>
          <w:rFonts w:eastAsia="Arial" w:cs="Arial"/>
          <w:color w:val="000000"/>
        </w:rPr>
      </w:pPr>
      <w:r w:rsidRPr="00A70E0F">
        <w:rPr>
          <w:color w:val="000000"/>
        </w:rPr>
        <w:t>Costs incurred by us as a result of breach by you of conditions in relation to this agreement</w:t>
      </w:r>
    </w:p>
    <w:p w14:paraId="068C9D43" w14:textId="77777777" w:rsidR="003530D9" w:rsidRPr="00A70E0F" w:rsidRDefault="003530D9">
      <w:pPr>
        <w:pStyle w:val="ListParagraph"/>
        <w:numPr>
          <w:ilvl w:val="0"/>
          <w:numId w:val="13"/>
        </w:numPr>
        <w:autoSpaceDE w:val="0"/>
        <w:autoSpaceDN w:val="0"/>
        <w:adjustRightInd w:val="0"/>
        <w:contextualSpacing/>
        <w:rPr>
          <w:rFonts w:eastAsia="Arial" w:cs="Arial"/>
          <w:color w:val="000000"/>
        </w:rPr>
      </w:pPr>
      <w:r w:rsidRPr="00A70E0F">
        <w:rPr>
          <w:color w:val="000000"/>
        </w:rPr>
        <w:t>Costs incurred as a result of maintaining your Garden</w:t>
      </w:r>
    </w:p>
    <w:p w14:paraId="2677290C" w14:textId="77777777" w:rsidR="003530D9" w:rsidRPr="002258BD" w:rsidRDefault="003530D9" w:rsidP="003530D9">
      <w:pPr>
        <w:pStyle w:val="ListParagraph"/>
        <w:autoSpaceDE w:val="0"/>
        <w:autoSpaceDN w:val="0"/>
        <w:adjustRightInd w:val="0"/>
        <w:rPr>
          <w:rFonts w:cs="Arial"/>
          <w:color w:val="000000"/>
        </w:rPr>
      </w:pPr>
    </w:p>
    <w:p w14:paraId="7E7C6AB6"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16.2 </w:t>
      </w:r>
      <w:r>
        <w:rPr>
          <w:rFonts w:cs="Arial"/>
          <w:color w:val="000000"/>
        </w:rPr>
        <w:tab/>
      </w:r>
      <w:r w:rsidRPr="00A70E0F">
        <w:rPr>
          <w:color w:val="000000"/>
        </w:rPr>
        <w:t>We are entitled, and you agree to, the deduction of any reasonable costs associated with the above at condition 16.1 from any monies held by us lawfully due to you.</w:t>
      </w:r>
    </w:p>
    <w:p w14:paraId="249BF8C6" w14:textId="77777777" w:rsidR="003530D9" w:rsidRDefault="003530D9" w:rsidP="003530D9">
      <w:pPr>
        <w:autoSpaceDE w:val="0"/>
        <w:autoSpaceDN w:val="0"/>
        <w:adjustRightInd w:val="0"/>
        <w:rPr>
          <w:rFonts w:cs="Arial"/>
          <w:color w:val="000000"/>
          <w:sz w:val="32"/>
          <w:szCs w:val="32"/>
        </w:rPr>
      </w:pPr>
    </w:p>
    <w:p w14:paraId="0EF46479" w14:textId="77777777" w:rsidR="001B6CBB" w:rsidRPr="001B6CBB" w:rsidRDefault="001B6CBB" w:rsidP="003530D9">
      <w:pPr>
        <w:autoSpaceDE w:val="0"/>
        <w:autoSpaceDN w:val="0"/>
        <w:adjustRightInd w:val="0"/>
        <w:rPr>
          <w:rFonts w:cs="Arial"/>
          <w:color w:val="000000"/>
          <w:sz w:val="32"/>
          <w:szCs w:val="32"/>
        </w:rPr>
      </w:pPr>
    </w:p>
    <w:p w14:paraId="557CA768"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17. Ending Your Tenancy</w:t>
      </w:r>
    </w:p>
    <w:p w14:paraId="3AB58C42" w14:textId="77777777" w:rsidR="003530D9" w:rsidRDefault="003530D9" w:rsidP="003530D9">
      <w:pPr>
        <w:autoSpaceDE w:val="0"/>
        <w:autoSpaceDN w:val="0"/>
        <w:adjustRightInd w:val="0"/>
        <w:rPr>
          <w:rFonts w:cs="Arial"/>
          <w:color w:val="000000"/>
          <w:sz w:val="32"/>
          <w:szCs w:val="32"/>
        </w:rPr>
      </w:pPr>
    </w:p>
    <w:p w14:paraId="758ED8D2" w14:textId="77777777" w:rsidR="003530D9" w:rsidRPr="00A70E0F" w:rsidRDefault="003530D9">
      <w:pPr>
        <w:autoSpaceDE w:val="0"/>
        <w:autoSpaceDN w:val="0"/>
        <w:adjustRightInd w:val="0"/>
        <w:rPr>
          <w:rFonts w:eastAsia="Arial" w:cs="Arial"/>
          <w:color w:val="000000"/>
        </w:rPr>
      </w:pPr>
      <w:r w:rsidRPr="00A70E0F">
        <w:rPr>
          <w:color w:val="000000"/>
        </w:rPr>
        <w:t xml:space="preserve">17.1 </w:t>
      </w:r>
      <w:r>
        <w:rPr>
          <w:rFonts w:cs="Arial"/>
          <w:color w:val="000000"/>
        </w:rPr>
        <w:tab/>
      </w:r>
      <w:r w:rsidRPr="00A70E0F">
        <w:rPr>
          <w:color w:val="000000"/>
        </w:rPr>
        <w:t>You must provide us with four weeks’ notice, in writing, before you leave the</w:t>
      </w:r>
    </w:p>
    <w:p w14:paraId="0C784335"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Property and end your Tenancy. </w:t>
      </w:r>
    </w:p>
    <w:p w14:paraId="4EA9BA15" w14:textId="77777777" w:rsidR="003530D9" w:rsidRDefault="003530D9" w:rsidP="003530D9">
      <w:pPr>
        <w:autoSpaceDE w:val="0"/>
        <w:autoSpaceDN w:val="0"/>
        <w:adjustRightInd w:val="0"/>
        <w:rPr>
          <w:rFonts w:cs="Arial"/>
          <w:color w:val="000000"/>
        </w:rPr>
      </w:pPr>
    </w:p>
    <w:p w14:paraId="05D1514E" w14:textId="77777777" w:rsidR="003530D9" w:rsidRPr="00A70E0F" w:rsidRDefault="003530D9">
      <w:pPr>
        <w:autoSpaceDE w:val="0"/>
        <w:autoSpaceDN w:val="0"/>
        <w:adjustRightInd w:val="0"/>
        <w:rPr>
          <w:rFonts w:eastAsia="Arial" w:cs="Arial"/>
          <w:color w:val="000000"/>
        </w:rPr>
      </w:pPr>
      <w:r w:rsidRPr="00A70E0F">
        <w:rPr>
          <w:color w:val="000000"/>
        </w:rPr>
        <w:t xml:space="preserve">17.2 </w:t>
      </w:r>
      <w:r>
        <w:rPr>
          <w:rFonts w:cs="Arial"/>
          <w:color w:val="000000"/>
        </w:rPr>
        <w:tab/>
      </w:r>
      <w:r w:rsidRPr="00A70E0F">
        <w:rPr>
          <w:color w:val="000000"/>
        </w:rPr>
        <w:t>You will be liable for payment of Rent during the four weeks’ notice period.</w:t>
      </w:r>
    </w:p>
    <w:p w14:paraId="7332107B" w14:textId="77777777" w:rsidR="003530D9" w:rsidRDefault="003530D9" w:rsidP="003530D9">
      <w:pPr>
        <w:autoSpaceDE w:val="0"/>
        <w:autoSpaceDN w:val="0"/>
        <w:adjustRightInd w:val="0"/>
        <w:rPr>
          <w:rFonts w:cs="Arial"/>
          <w:color w:val="000000"/>
        </w:rPr>
      </w:pPr>
    </w:p>
    <w:p w14:paraId="38E625A2" w14:textId="77777777" w:rsidR="003530D9" w:rsidRPr="00A70E0F" w:rsidRDefault="003530D9">
      <w:pPr>
        <w:autoSpaceDE w:val="0"/>
        <w:autoSpaceDN w:val="0"/>
        <w:adjustRightInd w:val="0"/>
        <w:rPr>
          <w:rFonts w:eastAsia="Arial" w:cs="Arial"/>
          <w:color w:val="000000"/>
        </w:rPr>
      </w:pPr>
      <w:r w:rsidRPr="00A70E0F">
        <w:rPr>
          <w:color w:val="000000"/>
        </w:rPr>
        <w:t>17.3</w:t>
      </w:r>
      <w:r>
        <w:rPr>
          <w:rFonts w:cs="Arial"/>
          <w:color w:val="000000"/>
        </w:rPr>
        <w:tab/>
      </w:r>
      <w:r w:rsidRPr="00A70E0F">
        <w:rPr>
          <w:color w:val="000000"/>
        </w:rPr>
        <w:t>When you move out of the Property you must:</w:t>
      </w:r>
    </w:p>
    <w:p w14:paraId="5D98A3F1" w14:textId="77777777" w:rsidR="003530D9" w:rsidRDefault="003530D9" w:rsidP="003530D9">
      <w:pPr>
        <w:autoSpaceDE w:val="0"/>
        <w:autoSpaceDN w:val="0"/>
        <w:adjustRightInd w:val="0"/>
        <w:rPr>
          <w:rFonts w:cs="Arial"/>
          <w:color w:val="000000"/>
        </w:rPr>
      </w:pPr>
    </w:p>
    <w:p w14:paraId="778EAB37"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color w:val="000000"/>
        </w:rPr>
        <w:t>Provide us with vacant possession of the Property when your Tenancy ends.</w:t>
      </w:r>
    </w:p>
    <w:p w14:paraId="733BD805"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Pay all Rent and Service Charges up to the date of the end of your Tenancy. If you owe Us money for Rent or Service Charges when you leave the Property, you must make arrangements to pay the debt</w:t>
      </w:r>
    </w:p>
    <w:p w14:paraId="4716B76D"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Reinstate any unauthorised alterations to the Property or any authorised alterations that are subject to the condition that they are reinstated at the end of this Agreement</w:t>
      </w:r>
    </w:p>
    <w:p w14:paraId="75323B78"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Ensure that you record a final meter reading for your utilities and notify all of your suppliers of that reading and of your departure</w:t>
      </w:r>
    </w:p>
    <w:p w14:paraId="3E385898"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Remove all of your furniture, personal belongings and rubbish from the Property</w:t>
      </w:r>
    </w:p>
    <w:p w14:paraId="14E5C5D7" w14:textId="77777777" w:rsidR="003530D9" w:rsidRPr="00A70E0F" w:rsidRDefault="003530D9">
      <w:pPr>
        <w:pStyle w:val="ListParagraph"/>
        <w:numPr>
          <w:ilvl w:val="0"/>
          <w:numId w:val="17"/>
        </w:numPr>
        <w:autoSpaceDE w:val="0"/>
        <w:autoSpaceDN w:val="0"/>
        <w:adjustRightInd w:val="0"/>
        <w:contextualSpacing/>
        <w:rPr>
          <w:rFonts w:eastAsia="Arial" w:cs="Arial"/>
          <w:color w:val="000000"/>
        </w:rPr>
      </w:pPr>
      <w:r w:rsidRPr="00A70E0F">
        <w:rPr>
          <w:rFonts w:ascii="ArialMT" w:eastAsia="ArialMT" w:hAnsi="ArialMT" w:cs="ArialMT"/>
          <w:lang w:eastAsia="en-GB"/>
        </w:rPr>
        <w:t xml:space="preserve">Return all the keys to the Property </w:t>
      </w:r>
      <w:r w:rsidRPr="00A70E0F">
        <w:rPr>
          <w:color w:val="000000"/>
        </w:rPr>
        <w:t xml:space="preserve">to our offices, or as directed at the time of submitting your written notice to end your Tenancy. This must be done </w:t>
      </w:r>
      <w:r w:rsidRPr="00A70E0F">
        <w:rPr>
          <w:color w:val="000000"/>
        </w:rPr>
        <w:lastRenderedPageBreak/>
        <w:t>by 12</w:t>
      </w:r>
      <w:r w:rsidR="00916C12" w:rsidRPr="00A70E0F">
        <w:rPr>
          <w:rFonts w:eastAsia="Arial" w:cs="Arial"/>
          <w:color w:val="000000"/>
        </w:rPr>
        <w:t xml:space="preserve"> </w:t>
      </w:r>
      <w:r w:rsidRPr="00A70E0F">
        <w:rPr>
          <w:color w:val="000000"/>
        </w:rPr>
        <w:t>noon on the date agreed by us. If you do not return the keys by the agreed date, you will be responsible for additional rent.</w:t>
      </w:r>
    </w:p>
    <w:p w14:paraId="164521EB"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Advise us of your new address</w:t>
      </w:r>
    </w:p>
    <w:p w14:paraId="760632B5" w14:textId="77777777" w:rsidR="003530D9" w:rsidRPr="00A70E0F" w:rsidRDefault="003530D9">
      <w:pPr>
        <w:pStyle w:val="ListParagraph"/>
        <w:numPr>
          <w:ilvl w:val="0"/>
          <w:numId w:val="17"/>
        </w:numPr>
        <w:autoSpaceDE w:val="0"/>
        <w:autoSpaceDN w:val="0"/>
        <w:adjustRightInd w:val="0"/>
        <w:contextualSpacing/>
        <w:rPr>
          <w:rFonts w:ascii="ArialMT" w:eastAsia="ArialMT" w:hAnsi="ArialMT" w:cs="ArialMT"/>
          <w:lang w:eastAsia="en-GB"/>
        </w:rPr>
      </w:pPr>
      <w:r w:rsidRPr="00A70E0F">
        <w:rPr>
          <w:rFonts w:ascii="ArialMT" w:eastAsia="ArialMT" w:hAnsi="ArialMT" w:cs="ArialMT"/>
          <w:lang w:eastAsia="en-GB"/>
        </w:rPr>
        <w:t>Make sure that all household members, Lodgers, Subtenant and Animals leave the Property at the same time as you.</w:t>
      </w:r>
    </w:p>
    <w:p w14:paraId="50C86B8C" w14:textId="77777777" w:rsidR="003530D9" w:rsidRDefault="003530D9" w:rsidP="003530D9">
      <w:pPr>
        <w:autoSpaceDE w:val="0"/>
        <w:autoSpaceDN w:val="0"/>
        <w:adjustRightInd w:val="0"/>
        <w:rPr>
          <w:rFonts w:cs="Arial"/>
          <w:color w:val="000000"/>
        </w:rPr>
      </w:pPr>
    </w:p>
    <w:p w14:paraId="555680D9" w14:textId="77777777" w:rsidR="003530D9" w:rsidRPr="00A70E0F" w:rsidRDefault="003530D9">
      <w:pPr>
        <w:autoSpaceDE w:val="0"/>
        <w:autoSpaceDN w:val="0"/>
        <w:adjustRightInd w:val="0"/>
        <w:ind w:left="720" w:hanging="720"/>
        <w:rPr>
          <w:rFonts w:eastAsia="Arial" w:cs="Arial"/>
          <w:color w:val="000000"/>
        </w:rPr>
      </w:pPr>
      <w:r w:rsidRPr="00A70E0F">
        <w:rPr>
          <w:color w:val="000000"/>
        </w:rPr>
        <w:t>17.4</w:t>
      </w:r>
      <w:r>
        <w:rPr>
          <w:rFonts w:cs="Arial"/>
          <w:color w:val="000000"/>
        </w:rPr>
        <w:tab/>
      </w:r>
      <w:r w:rsidRPr="00A70E0F">
        <w:rPr>
          <w:color w:val="000000"/>
        </w:rPr>
        <w:t>If you return the keys to the Property to us or you vacate the Property without giving written notice to end your Tenancy, we will treat this as a lawful surrender of your Tenancy and an end to this Agreement, once four weeks have elapsed. You will be charged rent during this four week period and we will hold the keys on your behalf. During this four week period we reserve the right to enter the property to carry out repair and maintenance works and/or undertake security works we deem appropriate. You may access the Property during this period with our prior permission which we will not unreasonably withhold.</w:t>
      </w:r>
    </w:p>
    <w:p w14:paraId="60EDCC55" w14:textId="77777777" w:rsidR="003530D9" w:rsidRDefault="003530D9" w:rsidP="003530D9">
      <w:pPr>
        <w:autoSpaceDE w:val="0"/>
        <w:autoSpaceDN w:val="0"/>
        <w:adjustRightInd w:val="0"/>
        <w:rPr>
          <w:rFonts w:cs="Arial"/>
          <w:color w:val="000000"/>
        </w:rPr>
      </w:pPr>
    </w:p>
    <w:p w14:paraId="28C13E4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17.5 </w:t>
      </w:r>
      <w:r>
        <w:rPr>
          <w:rFonts w:cs="Arial"/>
          <w:color w:val="000000"/>
        </w:rPr>
        <w:tab/>
      </w:r>
      <w:r w:rsidRPr="00A70E0F">
        <w:rPr>
          <w:color w:val="000000"/>
        </w:rPr>
        <w:t>The Property (including the Garden, outbuildings and loft space) must be left in a clean and tidy condition. You must clear and dispose of all your personal belongings, furniture and personal effects including rubbish from the Property.</w:t>
      </w:r>
    </w:p>
    <w:p w14:paraId="3BBB8815" w14:textId="77777777" w:rsidR="003530D9" w:rsidRDefault="003530D9" w:rsidP="003530D9">
      <w:pPr>
        <w:autoSpaceDE w:val="0"/>
        <w:autoSpaceDN w:val="0"/>
        <w:adjustRightInd w:val="0"/>
        <w:ind w:firstLine="720"/>
        <w:rPr>
          <w:rFonts w:cs="Arial"/>
          <w:color w:val="000000"/>
        </w:rPr>
      </w:pPr>
    </w:p>
    <w:p w14:paraId="7995401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17.6 </w:t>
      </w:r>
      <w:r>
        <w:rPr>
          <w:rFonts w:cs="Arial"/>
          <w:color w:val="000000"/>
        </w:rPr>
        <w:tab/>
      </w:r>
      <w:r w:rsidRPr="00A70E0F">
        <w:rPr>
          <w:color w:val="000000"/>
        </w:rPr>
        <w:t xml:space="preserve">You must make good any damage to the Property before ending your Tenancy. Any alterations or additions that have been carried out to the Property by </w:t>
      </w:r>
      <w:r w:rsidRPr="00A70E0F">
        <w:t>you, anyone living with you or visiting you</w:t>
      </w:r>
      <w:r w:rsidRPr="00A70E0F">
        <w:rPr>
          <w:color w:val="000000"/>
        </w:rPr>
        <w:t>, without our written permission, must also be returned to their original state prior to ending your Tenancy.</w:t>
      </w:r>
    </w:p>
    <w:p w14:paraId="55B91B0D" w14:textId="77777777" w:rsidR="003530D9" w:rsidRDefault="003530D9" w:rsidP="003530D9">
      <w:pPr>
        <w:autoSpaceDE w:val="0"/>
        <w:autoSpaceDN w:val="0"/>
        <w:adjustRightInd w:val="0"/>
        <w:rPr>
          <w:rFonts w:cs="Arial"/>
          <w:color w:val="000000"/>
        </w:rPr>
      </w:pPr>
    </w:p>
    <w:p w14:paraId="41ABAE2B"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17.7 </w:t>
      </w:r>
      <w:r>
        <w:rPr>
          <w:rFonts w:cs="Arial"/>
          <w:color w:val="000000"/>
        </w:rPr>
        <w:tab/>
      </w:r>
      <w:r w:rsidRPr="00A70E0F">
        <w:rPr>
          <w:color w:val="000000"/>
        </w:rPr>
        <w:t>We will remove, store and if not collected within one calendar month, sell or otherwise dispose of, any furniture, goods or personal items which you fail to remove from the Property at the end of your Tenancy either on surrender of the Property by abandonment, court order or termination by you. At any time, once the Property has been vacated, we will immediately remove and dispose of any perishable goods or waste products that we consider would be unreasonable to store as stated above. This includes such items as food, rubbish, domestic waste and goods damaged beyond economical repair. You will be responsible for all reasonable costs which we may incur in collection, storage and/or disposal of the above.</w:t>
      </w:r>
    </w:p>
    <w:p w14:paraId="6810F0D1" w14:textId="77777777" w:rsidR="003530D9" w:rsidRDefault="003530D9" w:rsidP="003530D9">
      <w:pPr>
        <w:autoSpaceDE w:val="0"/>
        <w:autoSpaceDN w:val="0"/>
        <w:adjustRightInd w:val="0"/>
        <w:rPr>
          <w:rFonts w:cs="Arial"/>
          <w:color w:val="000000"/>
        </w:rPr>
      </w:pPr>
    </w:p>
    <w:p w14:paraId="6E919870"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17.8 </w:t>
      </w:r>
      <w:r>
        <w:rPr>
          <w:rFonts w:cs="Arial"/>
          <w:color w:val="000000"/>
        </w:rPr>
        <w:tab/>
      </w:r>
      <w:r w:rsidRPr="00A70E0F">
        <w:rPr>
          <w:color w:val="000000"/>
        </w:rPr>
        <w:t>Unless required by law we will not be responsible for any damage or loss of goods/belongings stored by us under 17.7 above.</w:t>
      </w:r>
    </w:p>
    <w:p w14:paraId="74E797DC" w14:textId="77777777" w:rsidR="003530D9" w:rsidRDefault="003530D9" w:rsidP="003530D9">
      <w:pPr>
        <w:autoSpaceDE w:val="0"/>
        <w:autoSpaceDN w:val="0"/>
        <w:adjustRightInd w:val="0"/>
        <w:rPr>
          <w:rFonts w:cs="Arial"/>
          <w:color w:val="000000"/>
          <w:sz w:val="32"/>
          <w:szCs w:val="32"/>
        </w:rPr>
      </w:pPr>
    </w:p>
    <w:p w14:paraId="25AF7EAE" w14:textId="77777777" w:rsidR="001B6CBB" w:rsidRPr="001B6CBB" w:rsidRDefault="001B6CBB" w:rsidP="003530D9">
      <w:pPr>
        <w:autoSpaceDE w:val="0"/>
        <w:autoSpaceDN w:val="0"/>
        <w:adjustRightInd w:val="0"/>
        <w:rPr>
          <w:rFonts w:cs="Arial"/>
          <w:color w:val="000000"/>
          <w:sz w:val="32"/>
          <w:szCs w:val="32"/>
        </w:rPr>
      </w:pPr>
    </w:p>
    <w:p w14:paraId="248C610E"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18. Consultation and Information</w:t>
      </w:r>
    </w:p>
    <w:p w14:paraId="2633CEB9" w14:textId="77777777" w:rsidR="003530D9" w:rsidRDefault="003530D9" w:rsidP="003530D9">
      <w:pPr>
        <w:autoSpaceDE w:val="0"/>
        <w:autoSpaceDN w:val="0"/>
        <w:adjustRightInd w:val="0"/>
        <w:rPr>
          <w:rFonts w:cs="Arial"/>
          <w:color w:val="000000"/>
          <w:sz w:val="32"/>
          <w:szCs w:val="32"/>
        </w:rPr>
      </w:pPr>
    </w:p>
    <w:p w14:paraId="47766FDD" w14:textId="77777777" w:rsidR="003530D9" w:rsidRPr="00A70E0F" w:rsidRDefault="003530D9">
      <w:pPr>
        <w:autoSpaceDE w:val="0"/>
        <w:autoSpaceDN w:val="0"/>
        <w:adjustRightInd w:val="0"/>
        <w:rPr>
          <w:rFonts w:eastAsia="Arial" w:cs="Arial"/>
          <w:color w:val="000000"/>
        </w:rPr>
      </w:pPr>
      <w:r w:rsidRPr="00A70E0F">
        <w:rPr>
          <w:color w:val="000000"/>
        </w:rPr>
        <w:t xml:space="preserve">18.1 </w:t>
      </w:r>
      <w:r>
        <w:rPr>
          <w:rFonts w:cs="Arial"/>
          <w:color w:val="000000"/>
        </w:rPr>
        <w:tab/>
      </w:r>
      <w:r w:rsidRPr="00A70E0F">
        <w:rPr>
          <w:color w:val="000000"/>
        </w:rPr>
        <w:t>Right to Consultation</w:t>
      </w:r>
    </w:p>
    <w:p w14:paraId="4B1D477B" w14:textId="77777777" w:rsidR="003530D9" w:rsidRDefault="003530D9" w:rsidP="003530D9">
      <w:pPr>
        <w:autoSpaceDE w:val="0"/>
        <w:autoSpaceDN w:val="0"/>
        <w:adjustRightInd w:val="0"/>
        <w:rPr>
          <w:rFonts w:cs="Arial"/>
          <w:color w:val="000000"/>
        </w:rPr>
      </w:pPr>
    </w:p>
    <w:p w14:paraId="62A04FEE" w14:textId="73F29F03" w:rsidR="003530D9" w:rsidRDefault="003530D9">
      <w:pPr>
        <w:autoSpaceDE w:val="0"/>
        <w:autoSpaceDN w:val="0"/>
        <w:adjustRightInd w:val="0"/>
        <w:ind w:left="720"/>
        <w:rPr>
          <w:color w:val="000000"/>
        </w:rPr>
      </w:pPr>
      <w:r w:rsidRPr="00A70E0F">
        <w:rPr>
          <w:color w:val="000000"/>
        </w:rPr>
        <w:t>You have the right in law to be consulted in respect of certain matters which relate to your Tenancy including significant changes to this Agreement. This is explained in more detail in the Tenants Handbook.</w:t>
      </w:r>
    </w:p>
    <w:p w14:paraId="3DCB2F19" w14:textId="53CCB3D2" w:rsidR="00BE5FA7" w:rsidRDefault="00BE5FA7">
      <w:pPr>
        <w:autoSpaceDE w:val="0"/>
        <w:autoSpaceDN w:val="0"/>
        <w:adjustRightInd w:val="0"/>
        <w:ind w:left="720"/>
        <w:rPr>
          <w:color w:val="000000"/>
        </w:rPr>
      </w:pPr>
    </w:p>
    <w:p w14:paraId="6F1B5754" w14:textId="77777777" w:rsidR="00BE5FA7" w:rsidRPr="00A70E0F" w:rsidRDefault="00BE5FA7">
      <w:pPr>
        <w:autoSpaceDE w:val="0"/>
        <w:autoSpaceDN w:val="0"/>
        <w:adjustRightInd w:val="0"/>
        <w:ind w:left="720"/>
        <w:rPr>
          <w:rFonts w:eastAsia="Arial" w:cs="Arial"/>
          <w:color w:val="000000"/>
        </w:rPr>
      </w:pPr>
    </w:p>
    <w:p w14:paraId="65BE1F1D" w14:textId="77777777" w:rsidR="003530D9" w:rsidRDefault="003530D9" w:rsidP="003530D9">
      <w:pPr>
        <w:autoSpaceDE w:val="0"/>
        <w:autoSpaceDN w:val="0"/>
        <w:adjustRightInd w:val="0"/>
        <w:rPr>
          <w:rFonts w:cs="Arial"/>
          <w:color w:val="000000"/>
        </w:rPr>
      </w:pPr>
    </w:p>
    <w:p w14:paraId="359DBAA6" w14:textId="77777777" w:rsidR="003530D9" w:rsidRPr="003E48A9" w:rsidRDefault="003530D9">
      <w:pPr>
        <w:autoSpaceDE w:val="0"/>
        <w:autoSpaceDN w:val="0"/>
        <w:adjustRightInd w:val="0"/>
        <w:rPr>
          <w:rFonts w:eastAsia="Arial" w:cs="Arial"/>
        </w:rPr>
      </w:pPr>
      <w:r w:rsidRPr="003E48A9">
        <w:t xml:space="preserve">18.2 </w:t>
      </w:r>
      <w:r w:rsidRPr="003E48A9">
        <w:rPr>
          <w:rFonts w:cs="Arial"/>
        </w:rPr>
        <w:tab/>
      </w:r>
      <w:r w:rsidRPr="003E48A9">
        <w:t>Right to Information</w:t>
      </w:r>
    </w:p>
    <w:p w14:paraId="6AFAB436" w14:textId="77777777" w:rsidR="003530D9" w:rsidRPr="003E48A9" w:rsidRDefault="003530D9" w:rsidP="003530D9">
      <w:pPr>
        <w:autoSpaceDE w:val="0"/>
        <w:autoSpaceDN w:val="0"/>
        <w:adjustRightInd w:val="0"/>
        <w:rPr>
          <w:rFonts w:cs="Arial"/>
        </w:rPr>
      </w:pPr>
    </w:p>
    <w:p w14:paraId="74C6C95A" w14:textId="77777777" w:rsidR="003530D9" w:rsidRPr="003E48A9" w:rsidRDefault="003530D9">
      <w:pPr>
        <w:autoSpaceDE w:val="0"/>
        <w:autoSpaceDN w:val="0"/>
        <w:adjustRightInd w:val="0"/>
        <w:ind w:left="720"/>
        <w:rPr>
          <w:rFonts w:eastAsia="Arial" w:cs="Arial"/>
        </w:rPr>
      </w:pPr>
      <w:r w:rsidRPr="003E48A9">
        <w:t>We must provide you with a copy of your Tenancy Agreement. We publish our</w:t>
      </w:r>
    </w:p>
    <w:p w14:paraId="0B196727" w14:textId="6D6AC2DB" w:rsidR="003530D9" w:rsidRPr="003E48A9" w:rsidRDefault="003530D9">
      <w:pPr>
        <w:autoSpaceDE w:val="0"/>
        <w:autoSpaceDN w:val="0"/>
        <w:adjustRightInd w:val="0"/>
        <w:ind w:left="720"/>
        <w:rPr>
          <w:rFonts w:eastAsia="Arial" w:cs="Arial"/>
        </w:rPr>
      </w:pPr>
      <w:r w:rsidRPr="003E48A9">
        <w:t xml:space="preserve">policies and procedures which you may see, together with a range of other information booklets on our website </w:t>
      </w:r>
      <w:hyperlink r:id="rId16" w:history="1">
        <w:r w:rsidRPr="003E48A9">
          <w:rPr>
            <w:rStyle w:val="Hyperlink"/>
            <w:color w:val="auto"/>
          </w:rPr>
          <w:t>www.nwleics.gov.uk</w:t>
        </w:r>
      </w:hyperlink>
      <w:r w:rsidRPr="003E48A9">
        <w:t xml:space="preserve">. These are available in hard copy upon request. The Data Protection Act </w:t>
      </w:r>
      <w:r w:rsidR="00B96FCB" w:rsidRPr="003E48A9">
        <w:t>201</w:t>
      </w:r>
      <w:r w:rsidRPr="003E48A9">
        <w:t>8 provides you with the right to request information</w:t>
      </w:r>
      <w:r w:rsidR="00BE5FA7" w:rsidRPr="003E48A9">
        <w:t xml:space="preserve"> that we hold about you</w:t>
      </w:r>
      <w:r w:rsidRPr="003E48A9">
        <w:t>. The Freedom of Information Act 2000, makes additional information available to you.</w:t>
      </w:r>
    </w:p>
    <w:p w14:paraId="042C5D41" w14:textId="77777777" w:rsidR="003530D9" w:rsidRDefault="003530D9" w:rsidP="003530D9">
      <w:pPr>
        <w:autoSpaceDE w:val="0"/>
        <w:autoSpaceDN w:val="0"/>
        <w:adjustRightInd w:val="0"/>
        <w:rPr>
          <w:rFonts w:cs="Arial"/>
          <w:color w:val="000000"/>
        </w:rPr>
      </w:pPr>
    </w:p>
    <w:p w14:paraId="4D2E12B8" w14:textId="77777777" w:rsidR="003530D9" w:rsidRDefault="003530D9" w:rsidP="003530D9">
      <w:pPr>
        <w:autoSpaceDE w:val="0"/>
        <w:autoSpaceDN w:val="0"/>
        <w:adjustRightInd w:val="0"/>
        <w:rPr>
          <w:rFonts w:cs="Arial"/>
          <w:color w:val="000000"/>
        </w:rPr>
      </w:pPr>
    </w:p>
    <w:p w14:paraId="70973DA7" w14:textId="77777777"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19. Notices</w:t>
      </w:r>
    </w:p>
    <w:p w14:paraId="308F224F" w14:textId="77777777" w:rsidR="003530D9" w:rsidRDefault="003530D9" w:rsidP="003530D9">
      <w:pPr>
        <w:autoSpaceDE w:val="0"/>
        <w:autoSpaceDN w:val="0"/>
        <w:adjustRightInd w:val="0"/>
        <w:rPr>
          <w:rFonts w:cs="Arial"/>
          <w:color w:val="000000"/>
          <w:sz w:val="32"/>
          <w:szCs w:val="32"/>
        </w:rPr>
      </w:pPr>
    </w:p>
    <w:p w14:paraId="1FCBDB7D"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19.1 </w:t>
      </w:r>
      <w:r>
        <w:rPr>
          <w:rFonts w:cs="Arial"/>
          <w:color w:val="000000"/>
        </w:rPr>
        <w:tab/>
      </w:r>
      <w:r w:rsidRPr="00A70E0F">
        <w:rPr>
          <w:color w:val="000000"/>
        </w:rPr>
        <w:t>We may serve any notice on you at the Property by putting the notice through the letterbox, by fixing the notice to the Property, by leaving the notice with somebody for you at the Property or by sending the notice by post to the Property. This is in addition to serving the notice on you in person.</w:t>
      </w:r>
    </w:p>
    <w:p w14:paraId="5E6D6F63" w14:textId="77777777" w:rsidR="003530D9" w:rsidRDefault="003530D9" w:rsidP="003530D9">
      <w:pPr>
        <w:autoSpaceDE w:val="0"/>
        <w:autoSpaceDN w:val="0"/>
        <w:adjustRightInd w:val="0"/>
        <w:rPr>
          <w:rFonts w:cs="Arial"/>
          <w:color w:val="000000"/>
        </w:rPr>
      </w:pPr>
    </w:p>
    <w:p w14:paraId="4F729AF2" w14:textId="77777777" w:rsidR="003530D9" w:rsidRPr="00A70E0F" w:rsidRDefault="003530D9">
      <w:pPr>
        <w:autoSpaceDE w:val="0"/>
        <w:autoSpaceDN w:val="0"/>
        <w:adjustRightInd w:val="0"/>
        <w:ind w:left="720" w:hanging="720"/>
        <w:rPr>
          <w:rFonts w:eastAsia="Arial" w:cs="Arial"/>
          <w:color w:val="000000"/>
        </w:rPr>
      </w:pPr>
      <w:r w:rsidRPr="00A70E0F">
        <w:rPr>
          <w:color w:val="000000"/>
        </w:rPr>
        <w:t xml:space="preserve">19.2 </w:t>
      </w:r>
      <w:r>
        <w:rPr>
          <w:rFonts w:cs="Arial"/>
          <w:color w:val="000000"/>
        </w:rPr>
        <w:tab/>
      </w:r>
      <w:r w:rsidRPr="00A70E0F">
        <w:rPr>
          <w:color w:val="000000"/>
        </w:rPr>
        <w:t>If you wish to serve any notice in connection with legal proceedings it should be served on your Landlord at:</w:t>
      </w:r>
    </w:p>
    <w:p w14:paraId="7B969857" w14:textId="77777777" w:rsidR="003530D9" w:rsidRDefault="003530D9" w:rsidP="003530D9">
      <w:pPr>
        <w:autoSpaceDE w:val="0"/>
        <w:autoSpaceDN w:val="0"/>
        <w:adjustRightInd w:val="0"/>
        <w:ind w:left="720" w:hanging="720"/>
        <w:rPr>
          <w:rFonts w:cs="Arial"/>
          <w:color w:val="000000"/>
        </w:rPr>
      </w:pPr>
    </w:p>
    <w:p w14:paraId="07610D21" w14:textId="002D3FBB" w:rsidR="003530D9" w:rsidRPr="00A70E0F" w:rsidRDefault="003530D9">
      <w:pPr>
        <w:autoSpaceDE w:val="0"/>
        <w:autoSpaceDN w:val="0"/>
        <w:adjustRightInd w:val="0"/>
        <w:ind w:left="1440"/>
        <w:rPr>
          <w:rFonts w:eastAsia="Arial" w:cs="Arial"/>
          <w:color w:val="000000"/>
        </w:rPr>
      </w:pPr>
      <w:r w:rsidRPr="00A70E0F">
        <w:rPr>
          <w:color w:val="000000"/>
        </w:rPr>
        <w:t xml:space="preserve">North West Leicestershire District Council, Housing Department, </w:t>
      </w:r>
      <w:r w:rsidR="00042432" w:rsidRPr="00DB1EA2">
        <w:rPr>
          <w:color w:val="000000"/>
        </w:rPr>
        <w:t>Customer Centre, 63-65 Belvoir Road, Coalville, Leicestershire. LE67 3PD</w:t>
      </w:r>
    </w:p>
    <w:p w14:paraId="0FE634FD" w14:textId="77777777" w:rsidR="003530D9" w:rsidRDefault="003530D9" w:rsidP="003530D9">
      <w:pPr>
        <w:autoSpaceDE w:val="0"/>
        <w:autoSpaceDN w:val="0"/>
        <w:adjustRightInd w:val="0"/>
        <w:rPr>
          <w:rFonts w:cs="Arial"/>
          <w:color w:val="000000"/>
        </w:rPr>
      </w:pPr>
    </w:p>
    <w:p w14:paraId="5D181D6F" w14:textId="77777777" w:rsidR="003530D9" w:rsidRPr="00A70E0F" w:rsidRDefault="003530D9">
      <w:pPr>
        <w:autoSpaceDE w:val="0"/>
        <w:autoSpaceDN w:val="0"/>
        <w:adjustRightInd w:val="0"/>
        <w:rPr>
          <w:rFonts w:eastAsia="Arial" w:cs="Arial"/>
          <w:color w:val="000000"/>
        </w:rPr>
      </w:pPr>
      <w:r w:rsidRPr="00A70E0F">
        <w:rPr>
          <w:color w:val="000000"/>
        </w:rPr>
        <w:t xml:space="preserve">19.3 </w:t>
      </w:r>
      <w:r>
        <w:rPr>
          <w:rFonts w:cs="Arial"/>
          <w:color w:val="000000"/>
        </w:rPr>
        <w:tab/>
      </w:r>
      <w:r w:rsidRPr="00A70E0F">
        <w:rPr>
          <w:color w:val="000000"/>
        </w:rPr>
        <w:t>For all other notices e.g. Notice to Terminate your Tenancy or requests for</w:t>
      </w:r>
    </w:p>
    <w:p w14:paraId="7FF816A4" w14:textId="77777777" w:rsidR="003530D9" w:rsidRPr="00A70E0F" w:rsidRDefault="003530D9">
      <w:pPr>
        <w:autoSpaceDE w:val="0"/>
        <w:autoSpaceDN w:val="0"/>
        <w:adjustRightInd w:val="0"/>
        <w:ind w:left="720"/>
        <w:rPr>
          <w:rFonts w:eastAsia="Arial" w:cs="Arial"/>
          <w:color w:val="000000"/>
        </w:rPr>
      </w:pPr>
      <w:r w:rsidRPr="00A70E0F">
        <w:rPr>
          <w:color w:val="000000"/>
        </w:rPr>
        <w:t xml:space="preserve">permission, please contact the Housing Management team in writing at the above address or email </w:t>
      </w:r>
      <w:hyperlink r:id="rId17" w:history="1">
        <w:r w:rsidRPr="00A70E0F">
          <w:rPr>
            <w:rStyle w:val="Hyperlink"/>
          </w:rPr>
          <w:t>housing.mgt@nwleicestershire.gov.uk</w:t>
        </w:r>
      </w:hyperlink>
      <w:r w:rsidRPr="00A70E0F">
        <w:rPr>
          <w:color w:val="000000"/>
        </w:rPr>
        <w:t xml:space="preserve"> or by using the appropriate e-form online.</w:t>
      </w:r>
    </w:p>
    <w:p w14:paraId="62A1F980" w14:textId="77777777" w:rsidR="003530D9" w:rsidRDefault="003530D9" w:rsidP="003530D9">
      <w:pPr>
        <w:autoSpaceDE w:val="0"/>
        <w:autoSpaceDN w:val="0"/>
        <w:adjustRightInd w:val="0"/>
        <w:rPr>
          <w:rFonts w:cs="Arial"/>
          <w:color w:val="000000"/>
        </w:rPr>
      </w:pPr>
    </w:p>
    <w:p w14:paraId="300079F4" w14:textId="77777777" w:rsidR="003530D9" w:rsidRDefault="003530D9" w:rsidP="003530D9"/>
    <w:p w14:paraId="299D8616" w14:textId="77777777" w:rsidR="003530D9" w:rsidRDefault="003530D9" w:rsidP="003530D9"/>
    <w:p w14:paraId="491D2769" w14:textId="77777777" w:rsidR="003530D9" w:rsidRDefault="003530D9" w:rsidP="003530D9"/>
    <w:p w14:paraId="6F5CD9ED" w14:textId="77777777" w:rsidR="003530D9" w:rsidRDefault="003530D9" w:rsidP="003530D9"/>
    <w:p w14:paraId="4EF7FBD7" w14:textId="77777777" w:rsidR="003530D9" w:rsidRDefault="003530D9" w:rsidP="003530D9"/>
    <w:p w14:paraId="740C982E" w14:textId="77777777" w:rsidR="003530D9" w:rsidRDefault="003530D9" w:rsidP="003530D9"/>
    <w:p w14:paraId="15C78039" w14:textId="77777777" w:rsidR="00C50A8A" w:rsidRDefault="00C50A8A" w:rsidP="003530D9"/>
    <w:p w14:paraId="527D639D" w14:textId="77777777" w:rsidR="00C50A8A" w:rsidRDefault="00C50A8A" w:rsidP="003530D9"/>
    <w:p w14:paraId="5101B52C" w14:textId="77777777" w:rsidR="00C50A8A" w:rsidRDefault="00C50A8A" w:rsidP="003530D9"/>
    <w:p w14:paraId="3C8EC45C" w14:textId="77777777" w:rsidR="00C50A8A" w:rsidRDefault="00C50A8A" w:rsidP="003530D9"/>
    <w:p w14:paraId="326DC100" w14:textId="77777777" w:rsidR="00C50A8A" w:rsidRDefault="00C50A8A" w:rsidP="003530D9"/>
    <w:p w14:paraId="0A821549" w14:textId="77777777" w:rsidR="00C50A8A" w:rsidRDefault="00C50A8A" w:rsidP="003530D9"/>
    <w:p w14:paraId="66FDCF4E" w14:textId="77777777" w:rsidR="00C50A8A" w:rsidRDefault="00C50A8A" w:rsidP="003530D9"/>
    <w:p w14:paraId="3BEE236D" w14:textId="77777777" w:rsidR="00C50A8A" w:rsidRDefault="00C50A8A" w:rsidP="003530D9"/>
    <w:p w14:paraId="0CCC0888" w14:textId="77777777" w:rsidR="00C50A8A" w:rsidRDefault="00C50A8A" w:rsidP="003530D9"/>
    <w:p w14:paraId="4A990D24" w14:textId="77777777" w:rsidR="00C50A8A" w:rsidRDefault="00C50A8A" w:rsidP="003530D9"/>
    <w:p w14:paraId="603CC4DB" w14:textId="77777777" w:rsidR="00C50A8A" w:rsidRDefault="00C50A8A" w:rsidP="003530D9"/>
    <w:p w14:paraId="5BAD3425" w14:textId="77777777" w:rsidR="00C50A8A" w:rsidRDefault="00C50A8A" w:rsidP="003530D9"/>
    <w:p w14:paraId="0C7D08AC" w14:textId="77777777" w:rsidR="00C50A8A" w:rsidRDefault="00C50A8A" w:rsidP="003530D9"/>
    <w:p w14:paraId="37A31054" w14:textId="77777777" w:rsidR="003530D9" w:rsidRDefault="003530D9" w:rsidP="003530D9"/>
    <w:p w14:paraId="4D5A279B" w14:textId="77777777" w:rsidR="00B96FCB" w:rsidRDefault="00B96FCB">
      <w:pPr>
        <w:autoSpaceDE w:val="0"/>
        <w:autoSpaceDN w:val="0"/>
        <w:adjustRightInd w:val="0"/>
        <w:rPr>
          <w:color w:val="000000"/>
          <w:sz w:val="32"/>
          <w:szCs w:val="32"/>
        </w:rPr>
      </w:pPr>
    </w:p>
    <w:p w14:paraId="7FD56234" w14:textId="77777777" w:rsidR="00B96FCB" w:rsidRDefault="00B96FCB">
      <w:pPr>
        <w:autoSpaceDE w:val="0"/>
        <w:autoSpaceDN w:val="0"/>
        <w:adjustRightInd w:val="0"/>
        <w:rPr>
          <w:color w:val="000000"/>
          <w:sz w:val="32"/>
          <w:szCs w:val="32"/>
        </w:rPr>
      </w:pPr>
    </w:p>
    <w:p w14:paraId="19A05937" w14:textId="77777777" w:rsidR="00B96FCB" w:rsidRDefault="00B96FCB">
      <w:pPr>
        <w:autoSpaceDE w:val="0"/>
        <w:autoSpaceDN w:val="0"/>
        <w:adjustRightInd w:val="0"/>
        <w:rPr>
          <w:color w:val="000000"/>
          <w:sz w:val="32"/>
          <w:szCs w:val="32"/>
        </w:rPr>
      </w:pPr>
    </w:p>
    <w:p w14:paraId="13ADACBB" w14:textId="191B7721" w:rsidR="003530D9" w:rsidRPr="00A70E0F" w:rsidRDefault="003530D9">
      <w:pPr>
        <w:autoSpaceDE w:val="0"/>
        <w:autoSpaceDN w:val="0"/>
        <w:adjustRightInd w:val="0"/>
        <w:rPr>
          <w:rFonts w:eastAsia="Arial" w:cs="Arial"/>
          <w:color w:val="000000"/>
          <w:sz w:val="32"/>
          <w:szCs w:val="32"/>
        </w:rPr>
      </w:pPr>
      <w:r w:rsidRPr="00A70E0F">
        <w:rPr>
          <w:color w:val="000000"/>
          <w:sz w:val="32"/>
          <w:szCs w:val="32"/>
        </w:rPr>
        <w:t>Tenancy Agreement</w:t>
      </w:r>
    </w:p>
    <w:p w14:paraId="7DC8C081" w14:textId="77777777" w:rsidR="003530D9" w:rsidRDefault="003530D9" w:rsidP="003530D9">
      <w:pPr>
        <w:autoSpaceDE w:val="0"/>
        <w:autoSpaceDN w:val="0"/>
        <w:adjustRightInd w:val="0"/>
        <w:rPr>
          <w:rFonts w:cs="Arial"/>
          <w:color w:val="000000"/>
          <w:sz w:val="32"/>
          <w:szCs w:val="32"/>
        </w:rPr>
      </w:pPr>
    </w:p>
    <w:p w14:paraId="7F251A93" w14:textId="77777777" w:rsidR="003530D9" w:rsidRPr="00A70E0F" w:rsidRDefault="003530D9">
      <w:pPr>
        <w:autoSpaceDE w:val="0"/>
        <w:autoSpaceDN w:val="0"/>
        <w:adjustRightInd w:val="0"/>
        <w:rPr>
          <w:rFonts w:eastAsia="Arial" w:cs="Arial"/>
          <w:color w:val="000000"/>
        </w:rPr>
      </w:pPr>
      <w:r w:rsidRPr="00A70E0F">
        <w:rPr>
          <w:color w:val="000000"/>
        </w:rPr>
        <w:t>This is a legal contract which sets out the terms and obligations of the Tenancy. You</w:t>
      </w:r>
    </w:p>
    <w:p w14:paraId="1158C445" w14:textId="77777777" w:rsidR="003530D9" w:rsidRPr="00A70E0F" w:rsidRDefault="003530D9">
      <w:pPr>
        <w:autoSpaceDE w:val="0"/>
        <w:autoSpaceDN w:val="0"/>
        <w:adjustRightInd w:val="0"/>
        <w:rPr>
          <w:rFonts w:eastAsia="Arial" w:cs="Arial"/>
          <w:color w:val="000000"/>
        </w:rPr>
      </w:pPr>
      <w:r w:rsidRPr="00A70E0F">
        <w:rPr>
          <w:color w:val="000000"/>
        </w:rPr>
        <w:t xml:space="preserve">should read it carefully to ensure that you understand each of the terms and obligations. </w:t>
      </w:r>
    </w:p>
    <w:p w14:paraId="0477E574" w14:textId="77777777" w:rsidR="003530D9" w:rsidRDefault="003530D9" w:rsidP="003530D9">
      <w:pPr>
        <w:autoSpaceDE w:val="0"/>
        <w:autoSpaceDN w:val="0"/>
        <w:adjustRightInd w:val="0"/>
        <w:rPr>
          <w:rFonts w:cs="Arial"/>
          <w:color w:val="000000"/>
        </w:rPr>
      </w:pPr>
    </w:p>
    <w:p w14:paraId="24A729AE" w14:textId="77777777" w:rsidR="003530D9" w:rsidRPr="00A70E0F" w:rsidRDefault="003530D9">
      <w:pPr>
        <w:autoSpaceDE w:val="0"/>
        <w:autoSpaceDN w:val="0"/>
        <w:adjustRightInd w:val="0"/>
        <w:rPr>
          <w:rFonts w:eastAsia="Arial" w:cs="Arial"/>
          <w:color w:val="000000"/>
        </w:rPr>
      </w:pPr>
      <w:r w:rsidRPr="00A70E0F">
        <w:rPr>
          <w:color w:val="000000"/>
        </w:rPr>
        <w:t>If you do not understand this Agreement you are advised to ask for it to be explained to you before signing. You may consider consulting a solicitor, Citizens Advice Bureau or Housing Advice Centre to assist or advise you.</w:t>
      </w:r>
    </w:p>
    <w:p w14:paraId="3FD9042A" w14:textId="77777777" w:rsidR="003530D9" w:rsidRDefault="003530D9" w:rsidP="003530D9">
      <w:pPr>
        <w:autoSpaceDE w:val="0"/>
        <w:autoSpaceDN w:val="0"/>
        <w:adjustRightInd w:val="0"/>
        <w:rPr>
          <w:rFonts w:cs="Arial"/>
          <w:color w:val="000000"/>
        </w:rPr>
      </w:pPr>
    </w:p>
    <w:p w14:paraId="14701BDA" w14:textId="77777777" w:rsidR="003530D9" w:rsidRPr="00A70E0F" w:rsidRDefault="003530D9">
      <w:pPr>
        <w:autoSpaceDE w:val="0"/>
        <w:autoSpaceDN w:val="0"/>
        <w:adjustRightInd w:val="0"/>
        <w:rPr>
          <w:rFonts w:eastAsia="Arial" w:cs="Arial"/>
          <w:color w:val="000000"/>
        </w:rPr>
      </w:pPr>
      <w:r w:rsidRPr="00A70E0F">
        <w:rPr>
          <w:color w:val="000000"/>
        </w:rPr>
        <w:t xml:space="preserve">This Tenancy Agreement made between North West Leicestershire District Council </w:t>
      </w:r>
    </w:p>
    <w:p w14:paraId="201911FB" w14:textId="77777777" w:rsidR="003530D9" w:rsidRPr="00A70E0F" w:rsidRDefault="003530D9">
      <w:pPr>
        <w:autoSpaceDE w:val="0"/>
        <w:autoSpaceDN w:val="0"/>
        <w:adjustRightInd w:val="0"/>
        <w:rPr>
          <w:rFonts w:eastAsia="Arial" w:cs="Arial"/>
          <w:color w:val="000000"/>
        </w:rPr>
      </w:pPr>
      <w:r w:rsidRPr="00A70E0F">
        <w:rPr>
          <w:color w:val="000000"/>
        </w:rPr>
        <w:t>and</w:t>
      </w:r>
    </w:p>
    <w:p w14:paraId="052D4810" w14:textId="77777777" w:rsidR="003530D9" w:rsidRDefault="003530D9" w:rsidP="003530D9">
      <w:pPr>
        <w:autoSpaceDE w:val="0"/>
        <w:autoSpaceDN w:val="0"/>
        <w:adjustRightInd w:val="0"/>
        <w:rPr>
          <w:rFonts w:cs="Arial"/>
          <w:color w:val="000000"/>
        </w:rPr>
      </w:pPr>
    </w:p>
    <w:p w14:paraId="215B8D15" w14:textId="77777777" w:rsidR="003530D9" w:rsidRPr="00A70E0F" w:rsidRDefault="003530D9">
      <w:pPr>
        <w:autoSpaceDE w:val="0"/>
        <w:autoSpaceDN w:val="0"/>
        <w:adjustRightInd w:val="0"/>
        <w:rPr>
          <w:rFonts w:eastAsia="Arial" w:cs="Arial"/>
          <w:color w:val="000000"/>
        </w:rPr>
      </w:pPr>
      <w:r w:rsidRPr="00A70E0F">
        <w:rPr>
          <w:color w:val="000000"/>
        </w:rPr>
        <w:t>Tenant one</w:t>
      </w:r>
      <w:r>
        <w:rPr>
          <w:rFonts w:cs="Arial"/>
          <w:b/>
          <w:color w:val="000000"/>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Pr>
          <w:rFonts w:cs="Arial"/>
          <w:b/>
          <w:color w:val="000000"/>
          <w:u w:val="single"/>
        </w:rPr>
        <w:tab/>
      </w:r>
      <w:r w:rsidRPr="00A70E0F">
        <w:rPr>
          <w:color w:val="000000"/>
        </w:rPr>
        <w:t>(Print name)</w:t>
      </w:r>
    </w:p>
    <w:p w14:paraId="62D3F89E" w14:textId="77777777" w:rsidR="003530D9" w:rsidRDefault="003530D9" w:rsidP="003530D9">
      <w:pPr>
        <w:autoSpaceDE w:val="0"/>
        <w:autoSpaceDN w:val="0"/>
        <w:adjustRightInd w:val="0"/>
        <w:rPr>
          <w:rFonts w:cs="Arial"/>
          <w:color w:val="000000"/>
        </w:rPr>
      </w:pPr>
    </w:p>
    <w:p w14:paraId="078CCE18" w14:textId="77777777" w:rsidR="003530D9" w:rsidRPr="00A70E0F" w:rsidRDefault="003530D9">
      <w:pPr>
        <w:autoSpaceDE w:val="0"/>
        <w:autoSpaceDN w:val="0"/>
        <w:adjustRightInd w:val="0"/>
        <w:rPr>
          <w:rFonts w:eastAsia="Arial" w:cs="Arial"/>
          <w:color w:val="000000"/>
          <w:u w:val="single"/>
        </w:rPr>
      </w:pPr>
      <w:r w:rsidRPr="00A70E0F">
        <w:rPr>
          <w:color w:val="000000"/>
        </w:rPr>
        <w:t xml:space="preserve">Tenant two </w:t>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color w:val="000000"/>
        </w:rPr>
        <w:t>(Print name)</w:t>
      </w:r>
    </w:p>
    <w:p w14:paraId="2780AF0D" w14:textId="77777777" w:rsidR="003530D9" w:rsidRDefault="003530D9" w:rsidP="003530D9">
      <w:pPr>
        <w:autoSpaceDE w:val="0"/>
        <w:autoSpaceDN w:val="0"/>
        <w:adjustRightInd w:val="0"/>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46FC4A0D" w14:textId="77777777" w:rsidR="003530D9" w:rsidRDefault="003530D9" w:rsidP="003530D9">
      <w:pPr>
        <w:autoSpaceDE w:val="0"/>
        <w:autoSpaceDN w:val="0"/>
        <w:adjustRightInd w:val="0"/>
        <w:rPr>
          <w:rFonts w:cs="Arial"/>
          <w:color w:val="000000"/>
        </w:rPr>
      </w:pPr>
    </w:p>
    <w:p w14:paraId="34D81E6D" w14:textId="77777777" w:rsidR="003530D9" w:rsidRPr="00A70E0F" w:rsidRDefault="003530D9">
      <w:pPr>
        <w:autoSpaceDE w:val="0"/>
        <w:autoSpaceDN w:val="0"/>
        <w:adjustRightInd w:val="0"/>
        <w:rPr>
          <w:rFonts w:eastAsia="Arial" w:cs="Arial"/>
          <w:color w:val="000000"/>
        </w:rPr>
      </w:pPr>
      <w:r w:rsidRPr="00A70E0F">
        <w:rPr>
          <w:color w:val="000000"/>
        </w:rPr>
        <w:t xml:space="preserve">Type of tenancy: </w:t>
      </w:r>
    </w:p>
    <w:p w14:paraId="4DC2ECC6" w14:textId="77777777" w:rsidR="003530D9" w:rsidRDefault="003530D9" w:rsidP="003530D9">
      <w:pPr>
        <w:autoSpaceDE w:val="0"/>
        <w:autoSpaceDN w:val="0"/>
        <w:adjustRightInd w:val="0"/>
        <w:rPr>
          <w:rFonts w:cs="Arial"/>
          <w:color w:val="000000"/>
        </w:rPr>
      </w:pPr>
    </w:p>
    <w:p w14:paraId="79796693" w14:textId="77777777" w:rsidR="003530D9" w:rsidRPr="002F2D06" w:rsidRDefault="003530D9" w:rsidP="003530D9">
      <w:pPr>
        <w:autoSpaceDE w:val="0"/>
        <w:autoSpaceDN w:val="0"/>
        <w:adjustRightInd w:val="0"/>
        <w:rPr>
          <w:rFonts w:cs="Arial"/>
          <w:color w:val="000000"/>
          <w:u w:val="single"/>
        </w:rPr>
      </w:pPr>
    </w:p>
    <w:p w14:paraId="137DD3BF" w14:textId="77777777" w:rsidR="003530D9" w:rsidRPr="00A70E0F" w:rsidRDefault="003530D9">
      <w:pPr>
        <w:autoSpaceDE w:val="0"/>
        <w:autoSpaceDN w:val="0"/>
        <w:adjustRightInd w:val="0"/>
        <w:rPr>
          <w:rFonts w:eastAsia="Arial" w:cs="Arial"/>
          <w:color w:val="000000"/>
        </w:rPr>
      </w:pPr>
      <w:r w:rsidRPr="00A70E0F">
        <w:rPr>
          <w:color w:val="000000"/>
        </w:rPr>
        <w:t>The address of the Property is:</w:t>
      </w:r>
    </w:p>
    <w:p w14:paraId="47297C67" w14:textId="77777777" w:rsidR="003530D9" w:rsidRDefault="003530D9" w:rsidP="003530D9">
      <w:pPr>
        <w:autoSpaceDE w:val="0"/>
        <w:autoSpaceDN w:val="0"/>
        <w:adjustRightInd w:val="0"/>
        <w:rPr>
          <w:rFonts w:cs="Arial"/>
          <w:color w:val="000000"/>
        </w:rPr>
      </w:pPr>
    </w:p>
    <w:p w14:paraId="18E9411A" w14:textId="77777777" w:rsidR="003530D9" w:rsidRPr="00A70E0F" w:rsidRDefault="003530D9">
      <w:pPr>
        <w:autoSpaceDE w:val="0"/>
        <w:autoSpaceDN w:val="0"/>
        <w:adjustRightInd w:val="0"/>
        <w:rPr>
          <w:rFonts w:eastAsia="Arial" w:cs="Arial"/>
          <w:color w:val="000000"/>
          <w:u w:val="single"/>
        </w:rPr>
      </w:pPr>
      <w:r w:rsidRPr="00A70E0F">
        <w:rPr>
          <w:color w:val="000000"/>
        </w:rPr>
        <w:t>House number:</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048740F3" w14:textId="77777777" w:rsidR="003530D9" w:rsidRPr="002F2D06" w:rsidRDefault="003530D9" w:rsidP="003530D9">
      <w:pPr>
        <w:autoSpaceDE w:val="0"/>
        <w:autoSpaceDN w:val="0"/>
        <w:adjustRightInd w:val="0"/>
        <w:rPr>
          <w:rFonts w:cs="Arial"/>
          <w:color w:val="000000"/>
          <w:u w:val="single"/>
        </w:rPr>
      </w:pPr>
    </w:p>
    <w:p w14:paraId="3119E9C2" w14:textId="77777777" w:rsidR="003530D9" w:rsidRPr="00A70E0F" w:rsidRDefault="003530D9">
      <w:pPr>
        <w:autoSpaceDE w:val="0"/>
        <w:autoSpaceDN w:val="0"/>
        <w:adjustRightInd w:val="0"/>
        <w:rPr>
          <w:rFonts w:eastAsia="Arial" w:cs="Arial"/>
          <w:color w:val="000000"/>
          <w:u w:val="single"/>
        </w:rPr>
      </w:pPr>
      <w:r w:rsidRPr="00A70E0F">
        <w:rPr>
          <w:color w:val="000000"/>
        </w:rPr>
        <w:t>Street</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51371A77" w14:textId="77777777" w:rsidR="003530D9" w:rsidRPr="002F2D06" w:rsidRDefault="003530D9" w:rsidP="003530D9">
      <w:pPr>
        <w:autoSpaceDE w:val="0"/>
        <w:autoSpaceDN w:val="0"/>
        <w:adjustRightInd w:val="0"/>
        <w:rPr>
          <w:rFonts w:cs="Arial"/>
          <w:color w:val="000000"/>
          <w:u w:val="single"/>
        </w:rPr>
      </w:pPr>
    </w:p>
    <w:p w14:paraId="04F1A648" w14:textId="77777777" w:rsidR="003530D9" w:rsidRPr="00A70E0F" w:rsidRDefault="003530D9">
      <w:pPr>
        <w:autoSpaceDE w:val="0"/>
        <w:autoSpaceDN w:val="0"/>
        <w:adjustRightInd w:val="0"/>
        <w:rPr>
          <w:rFonts w:eastAsia="Arial" w:cs="Arial"/>
          <w:color w:val="000000"/>
          <w:u w:val="single"/>
        </w:rPr>
      </w:pPr>
      <w:r w:rsidRPr="00A70E0F">
        <w:rPr>
          <w:color w:val="000000"/>
        </w:rPr>
        <w:t>Town</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732434A0" w14:textId="77777777" w:rsidR="003530D9" w:rsidRPr="002F2D06" w:rsidRDefault="003530D9" w:rsidP="003530D9">
      <w:pPr>
        <w:autoSpaceDE w:val="0"/>
        <w:autoSpaceDN w:val="0"/>
        <w:adjustRightInd w:val="0"/>
        <w:rPr>
          <w:rFonts w:cs="Arial"/>
          <w:color w:val="000000"/>
          <w:u w:val="single"/>
        </w:rPr>
      </w:pPr>
    </w:p>
    <w:p w14:paraId="15AF2E71" w14:textId="77777777" w:rsidR="003530D9" w:rsidRPr="00A70E0F" w:rsidRDefault="003530D9">
      <w:pPr>
        <w:autoSpaceDE w:val="0"/>
        <w:autoSpaceDN w:val="0"/>
        <w:adjustRightInd w:val="0"/>
        <w:rPr>
          <w:rFonts w:eastAsia="Arial" w:cs="Arial"/>
          <w:color w:val="000000"/>
          <w:u w:val="single"/>
        </w:rPr>
      </w:pPr>
      <w:r w:rsidRPr="00A70E0F">
        <w:rPr>
          <w:color w:val="000000"/>
        </w:rPr>
        <w:t>County</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2328BB07" w14:textId="77777777" w:rsidR="003530D9" w:rsidRPr="002F2D06" w:rsidRDefault="003530D9" w:rsidP="003530D9">
      <w:pPr>
        <w:autoSpaceDE w:val="0"/>
        <w:autoSpaceDN w:val="0"/>
        <w:adjustRightInd w:val="0"/>
        <w:rPr>
          <w:rFonts w:cs="Arial"/>
          <w:color w:val="000000"/>
          <w:u w:val="single"/>
        </w:rPr>
      </w:pPr>
    </w:p>
    <w:p w14:paraId="2312CEE1" w14:textId="77777777" w:rsidR="003530D9" w:rsidRPr="00A70E0F" w:rsidRDefault="003530D9">
      <w:pPr>
        <w:autoSpaceDE w:val="0"/>
        <w:autoSpaceDN w:val="0"/>
        <w:adjustRightInd w:val="0"/>
        <w:rPr>
          <w:rFonts w:eastAsia="Arial" w:cs="Arial"/>
          <w:color w:val="000000"/>
          <w:u w:val="single"/>
        </w:rPr>
      </w:pPr>
      <w:r w:rsidRPr="00A70E0F">
        <w:rPr>
          <w:color w:val="000000"/>
        </w:rPr>
        <w:t>Postcode</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p>
    <w:p w14:paraId="256AC6DA" w14:textId="77777777" w:rsidR="003530D9" w:rsidRPr="002F2D06" w:rsidRDefault="003530D9" w:rsidP="003530D9">
      <w:pPr>
        <w:autoSpaceDE w:val="0"/>
        <w:autoSpaceDN w:val="0"/>
        <w:adjustRightInd w:val="0"/>
        <w:rPr>
          <w:rFonts w:cs="Arial"/>
          <w:color w:val="000000"/>
          <w:u w:val="single"/>
        </w:rPr>
      </w:pPr>
    </w:p>
    <w:p w14:paraId="0F7007F5" w14:textId="77777777" w:rsidR="003530D9" w:rsidRPr="00A70E0F" w:rsidRDefault="003530D9">
      <w:pPr>
        <w:autoSpaceDE w:val="0"/>
        <w:autoSpaceDN w:val="0"/>
        <w:adjustRightInd w:val="0"/>
        <w:rPr>
          <w:rFonts w:eastAsia="Arial" w:cs="Arial"/>
          <w:color w:val="000000"/>
        </w:rPr>
      </w:pPr>
      <w:r w:rsidRPr="00A70E0F">
        <w:rPr>
          <w:color w:val="000000"/>
        </w:rPr>
        <w:t>Start date of tenancy:  [    ]</w:t>
      </w:r>
    </w:p>
    <w:p w14:paraId="38AA98D6" w14:textId="77777777" w:rsidR="003530D9" w:rsidRDefault="003530D9" w:rsidP="003530D9">
      <w:pPr>
        <w:autoSpaceDE w:val="0"/>
        <w:autoSpaceDN w:val="0"/>
        <w:adjustRightInd w:val="0"/>
        <w:rPr>
          <w:rFonts w:cs="Arial"/>
          <w:color w:val="000000"/>
        </w:rPr>
      </w:pPr>
    </w:p>
    <w:p w14:paraId="3174EF54" w14:textId="77777777" w:rsidR="003530D9" w:rsidRPr="00A70E0F" w:rsidRDefault="003530D9">
      <w:pPr>
        <w:autoSpaceDE w:val="0"/>
        <w:autoSpaceDN w:val="0"/>
        <w:adjustRightInd w:val="0"/>
        <w:rPr>
          <w:rFonts w:eastAsia="Arial" w:cs="Arial"/>
          <w:color w:val="000000"/>
        </w:rPr>
      </w:pPr>
      <w:r w:rsidRPr="00A70E0F">
        <w:rPr>
          <w:color w:val="000000"/>
        </w:rPr>
        <w:t>Rent £</w:t>
      </w:r>
    </w:p>
    <w:p w14:paraId="665A1408" w14:textId="77777777" w:rsidR="003530D9" w:rsidRDefault="003530D9" w:rsidP="003530D9">
      <w:pPr>
        <w:autoSpaceDE w:val="0"/>
        <w:autoSpaceDN w:val="0"/>
        <w:adjustRightInd w:val="0"/>
        <w:rPr>
          <w:rFonts w:cs="Arial"/>
          <w:color w:val="000000"/>
        </w:rPr>
      </w:pPr>
    </w:p>
    <w:p w14:paraId="2A08D96D" w14:textId="77777777" w:rsidR="003530D9" w:rsidRPr="00A70E0F" w:rsidRDefault="003530D9">
      <w:pPr>
        <w:autoSpaceDE w:val="0"/>
        <w:autoSpaceDN w:val="0"/>
        <w:adjustRightInd w:val="0"/>
        <w:rPr>
          <w:rFonts w:eastAsia="Arial" w:cs="Arial"/>
          <w:color w:val="000000"/>
        </w:rPr>
      </w:pPr>
      <w:r w:rsidRPr="00A70E0F">
        <w:rPr>
          <w:color w:val="000000"/>
        </w:rPr>
        <w:t>Service Charge £</w:t>
      </w:r>
    </w:p>
    <w:p w14:paraId="71049383" w14:textId="77777777" w:rsidR="003530D9" w:rsidRDefault="003530D9" w:rsidP="003530D9">
      <w:pPr>
        <w:autoSpaceDE w:val="0"/>
        <w:autoSpaceDN w:val="0"/>
        <w:adjustRightInd w:val="0"/>
        <w:rPr>
          <w:rFonts w:cs="Arial"/>
          <w:color w:val="000000"/>
        </w:rPr>
      </w:pPr>
    </w:p>
    <w:p w14:paraId="03655EC3" w14:textId="77777777" w:rsidR="003530D9" w:rsidRPr="00A70E0F" w:rsidRDefault="003530D9">
      <w:pPr>
        <w:autoSpaceDE w:val="0"/>
        <w:autoSpaceDN w:val="0"/>
        <w:adjustRightInd w:val="0"/>
        <w:rPr>
          <w:rFonts w:eastAsia="Arial" w:cs="Arial"/>
          <w:color w:val="000000"/>
        </w:rPr>
      </w:pPr>
      <w:r w:rsidRPr="00A70E0F">
        <w:rPr>
          <w:color w:val="000000"/>
        </w:rPr>
        <w:t>Insurance £</w:t>
      </w:r>
    </w:p>
    <w:p w14:paraId="4D16AC41" w14:textId="77777777" w:rsidR="003530D9" w:rsidRDefault="003530D9" w:rsidP="003530D9">
      <w:pPr>
        <w:autoSpaceDE w:val="0"/>
        <w:autoSpaceDN w:val="0"/>
        <w:adjustRightInd w:val="0"/>
        <w:rPr>
          <w:rFonts w:cs="Arial"/>
          <w:color w:val="000000"/>
        </w:rPr>
      </w:pPr>
    </w:p>
    <w:p w14:paraId="0D527EE1" w14:textId="77777777" w:rsidR="003530D9" w:rsidRPr="00A70E0F" w:rsidRDefault="003530D9">
      <w:pPr>
        <w:autoSpaceDE w:val="0"/>
        <w:autoSpaceDN w:val="0"/>
        <w:adjustRightInd w:val="0"/>
        <w:rPr>
          <w:rFonts w:eastAsia="Arial" w:cs="Arial"/>
          <w:color w:val="000000"/>
        </w:rPr>
      </w:pPr>
      <w:r w:rsidRPr="00A70E0F">
        <w:rPr>
          <w:color w:val="000000"/>
        </w:rPr>
        <w:t>Heating £</w:t>
      </w:r>
    </w:p>
    <w:p w14:paraId="12A4EA11" w14:textId="77777777" w:rsidR="003530D9" w:rsidRDefault="003530D9" w:rsidP="003530D9">
      <w:pPr>
        <w:autoSpaceDE w:val="0"/>
        <w:autoSpaceDN w:val="0"/>
        <w:adjustRightInd w:val="0"/>
        <w:rPr>
          <w:rFonts w:cs="Arial"/>
          <w:color w:val="000000"/>
        </w:rPr>
      </w:pPr>
    </w:p>
    <w:p w14:paraId="6F395666" w14:textId="77777777" w:rsidR="003530D9" w:rsidRPr="00A70E0F" w:rsidRDefault="003530D9">
      <w:pPr>
        <w:autoSpaceDE w:val="0"/>
        <w:autoSpaceDN w:val="0"/>
        <w:adjustRightInd w:val="0"/>
        <w:rPr>
          <w:rFonts w:eastAsia="Arial" w:cs="Arial"/>
          <w:color w:val="000000"/>
        </w:rPr>
      </w:pPr>
      <w:r w:rsidRPr="00A70E0F">
        <w:rPr>
          <w:color w:val="000000"/>
        </w:rPr>
        <w:lastRenderedPageBreak/>
        <w:t>Total £</w:t>
      </w:r>
    </w:p>
    <w:p w14:paraId="5A1EA135" w14:textId="77777777" w:rsidR="003530D9" w:rsidRDefault="003530D9" w:rsidP="003530D9">
      <w:pPr>
        <w:autoSpaceDE w:val="0"/>
        <w:autoSpaceDN w:val="0"/>
        <w:adjustRightInd w:val="0"/>
        <w:rPr>
          <w:rFonts w:cs="Arial"/>
          <w:color w:val="000000"/>
        </w:rPr>
      </w:pPr>
    </w:p>
    <w:p w14:paraId="58717D39" w14:textId="77777777" w:rsidR="00394790" w:rsidRDefault="00394790" w:rsidP="003530D9">
      <w:pPr>
        <w:autoSpaceDE w:val="0"/>
        <w:autoSpaceDN w:val="0"/>
        <w:adjustRightInd w:val="0"/>
        <w:rPr>
          <w:rFonts w:cs="Arial"/>
          <w:color w:val="000000"/>
        </w:rPr>
      </w:pPr>
    </w:p>
    <w:p w14:paraId="2E4152C7" w14:textId="77777777" w:rsidR="00B96FCB" w:rsidRDefault="00B96FCB">
      <w:pPr>
        <w:autoSpaceDE w:val="0"/>
        <w:autoSpaceDN w:val="0"/>
        <w:adjustRightInd w:val="0"/>
        <w:rPr>
          <w:b/>
          <w:bCs/>
          <w:color w:val="000000"/>
        </w:rPr>
      </w:pPr>
    </w:p>
    <w:p w14:paraId="5FB455F9" w14:textId="3E02AEAC" w:rsidR="003530D9" w:rsidRPr="00A70E0F" w:rsidRDefault="003530D9">
      <w:pPr>
        <w:autoSpaceDE w:val="0"/>
        <w:autoSpaceDN w:val="0"/>
        <w:adjustRightInd w:val="0"/>
        <w:rPr>
          <w:rFonts w:eastAsia="Arial" w:cs="Arial"/>
          <w:b/>
          <w:bCs/>
          <w:color w:val="000000"/>
        </w:rPr>
      </w:pPr>
      <w:r w:rsidRPr="00A70E0F">
        <w:rPr>
          <w:b/>
          <w:bCs/>
          <w:color w:val="000000"/>
        </w:rPr>
        <w:t>Introductory Tenancies only</w:t>
      </w:r>
    </w:p>
    <w:p w14:paraId="5338A720" w14:textId="77777777" w:rsidR="003530D9" w:rsidRPr="006C4A7A" w:rsidRDefault="003530D9" w:rsidP="003530D9">
      <w:pPr>
        <w:autoSpaceDE w:val="0"/>
        <w:autoSpaceDN w:val="0"/>
        <w:adjustRightInd w:val="0"/>
        <w:rPr>
          <w:rFonts w:cs="Arial"/>
          <w:b/>
          <w:color w:val="000000"/>
        </w:rPr>
      </w:pPr>
    </w:p>
    <w:p w14:paraId="0C5A8B15" w14:textId="77777777" w:rsidR="003530D9" w:rsidRPr="00A70E0F" w:rsidRDefault="003530D9">
      <w:pPr>
        <w:autoSpaceDE w:val="0"/>
        <w:autoSpaceDN w:val="0"/>
        <w:adjustRightInd w:val="0"/>
        <w:rPr>
          <w:rFonts w:eastAsia="Arial" w:cs="Arial"/>
          <w:color w:val="000000"/>
        </w:rPr>
      </w:pPr>
      <w:r w:rsidRPr="00A70E0F">
        <w:rPr>
          <w:color w:val="000000"/>
        </w:rPr>
        <w:t>Possible start date of Secure Tenancy:</w:t>
      </w:r>
    </w:p>
    <w:p w14:paraId="6276CE13" w14:textId="77777777" w:rsidR="003530D9" w:rsidRPr="00A70E0F" w:rsidRDefault="003530D9">
      <w:pPr>
        <w:autoSpaceDE w:val="0"/>
        <w:autoSpaceDN w:val="0"/>
        <w:adjustRightInd w:val="0"/>
        <w:rPr>
          <w:rFonts w:eastAsia="Arial" w:cs="Arial"/>
          <w:color w:val="000000"/>
        </w:rPr>
      </w:pPr>
      <w:r w:rsidRPr="00A70E0F">
        <w:rPr>
          <w:color w:val="000000"/>
        </w:rPr>
        <w:t>(Based on key received date and subject to any order for extension)</w:t>
      </w:r>
    </w:p>
    <w:p w14:paraId="61DAA4D5" w14:textId="77777777" w:rsidR="003530D9" w:rsidRDefault="003530D9" w:rsidP="003530D9">
      <w:pPr>
        <w:autoSpaceDE w:val="0"/>
        <w:autoSpaceDN w:val="0"/>
        <w:adjustRightInd w:val="0"/>
        <w:rPr>
          <w:rFonts w:cs="Arial"/>
          <w:color w:val="000000"/>
        </w:rPr>
      </w:pPr>
    </w:p>
    <w:p w14:paraId="5D572B85" w14:textId="77777777" w:rsidR="003530D9" w:rsidRPr="00A70E0F" w:rsidRDefault="003530D9">
      <w:pPr>
        <w:autoSpaceDE w:val="0"/>
        <w:autoSpaceDN w:val="0"/>
        <w:adjustRightInd w:val="0"/>
        <w:rPr>
          <w:rFonts w:eastAsia="Arial" w:cs="Arial"/>
          <w:b/>
          <w:bCs/>
          <w:color w:val="000000"/>
        </w:rPr>
      </w:pPr>
      <w:r w:rsidRPr="00A70E0F">
        <w:rPr>
          <w:b/>
          <w:bCs/>
          <w:color w:val="000000"/>
        </w:rPr>
        <w:t>Fixed Term Tenancies only</w:t>
      </w:r>
    </w:p>
    <w:p w14:paraId="2AEAF47F" w14:textId="77777777" w:rsidR="003530D9" w:rsidRDefault="003530D9" w:rsidP="003530D9">
      <w:pPr>
        <w:autoSpaceDE w:val="0"/>
        <w:autoSpaceDN w:val="0"/>
        <w:adjustRightInd w:val="0"/>
        <w:rPr>
          <w:rFonts w:cs="Arial"/>
          <w:b/>
          <w:color w:val="000000"/>
        </w:rPr>
      </w:pPr>
    </w:p>
    <w:p w14:paraId="14BAD528" w14:textId="77777777" w:rsidR="003530D9" w:rsidRPr="00A70E0F" w:rsidRDefault="003530D9">
      <w:pPr>
        <w:autoSpaceDE w:val="0"/>
        <w:autoSpaceDN w:val="0"/>
        <w:adjustRightInd w:val="0"/>
        <w:rPr>
          <w:rFonts w:eastAsia="Arial" w:cs="Arial"/>
          <w:color w:val="000000"/>
        </w:rPr>
      </w:pPr>
      <w:r w:rsidRPr="00A70E0F">
        <w:rPr>
          <w:color w:val="000000"/>
        </w:rPr>
        <w:t>Date that Fixed Term Tenancy will come to an end:</w:t>
      </w:r>
    </w:p>
    <w:p w14:paraId="281B37BA" w14:textId="77777777" w:rsidR="003530D9" w:rsidRDefault="003530D9" w:rsidP="003530D9">
      <w:pPr>
        <w:autoSpaceDE w:val="0"/>
        <w:autoSpaceDN w:val="0"/>
        <w:adjustRightInd w:val="0"/>
        <w:rPr>
          <w:rFonts w:cs="Arial"/>
          <w:color w:val="000000"/>
        </w:rPr>
      </w:pPr>
    </w:p>
    <w:p w14:paraId="7F66C75A" w14:textId="77777777" w:rsidR="003530D9" w:rsidRPr="00A70E0F" w:rsidRDefault="003530D9">
      <w:pPr>
        <w:autoSpaceDE w:val="0"/>
        <w:autoSpaceDN w:val="0"/>
        <w:adjustRightInd w:val="0"/>
        <w:rPr>
          <w:rFonts w:eastAsia="Arial" w:cs="Arial"/>
          <w:color w:val="000000"/>
        </w:rPr>
      </w:pPr>
      <w:r w:rsidRPr="00A70E0F">
        <w:rPr>
          <w:color w:val="000000"/>
        </w:rPr>
        <w:t>Please note that these amounts are correct at the start of your Tenancy and the amounts may change.</w:t>
      </w:r>
    </w:p>
    <w:p w14:paraId="2E500C74" w14:textId="77777777" w:rsidR="003530D9" w:rsidRDefault="003530D9" w:rsidP="003530D9">
      <w:pPr>
        <w:autoSpaceDE w:val="0"/>
        <w:autoSpaceDN w:val="0"/>
        <w:adjustRightInd w:val="0"/>
        <w:rPr>
          <w:rFonts w:cs="Arial"/>
          <w:color w:val="000000"/>
        </w:rPr>
      </w:pPr>
    </w:p>
    <w:p w14:paraId="4890ACDE" w14:textId="77777777" w:rsidR="003530D9" w:rsidRPr="00A70E0F" w:rsidRDefault="003530D9">
      <w:pPr>
        <w:autoSpaceDE w:val="0"/>
        <w:autoSpaceDN w:val="0"/>
        <w:adjustRightInd w:val="0"/>
        <w:rPr>
          <w:rFonts w:eastAsia="Arial" w:cs="Arial"/>
          <w:color w:val="000000"/>
        </w:rPr>
      </w:pPr>
      <w:r w:rsidRPr="00A70E0F">
        <w:rPr>
          <w:color w:val="000000"/>
        </w:rPr>
        <w:t xml:space="preserve">You will be given prior written notice of the new rent charges. </w:t>
      </w:r>
    </w:p>
    <w:p w14:paraId="74CD1D1F" w14:textId="77777777" w:rsidR="003530D9" w:rsidRPr="002F2D06" w:rsidRDefault="003530D9" w:rsidP="003530D9">
      <w:pPr>
        <w:autoSpaceDE w:val="0"/>
        <w:autoSpaceDN w:val="0"/>
        <w:adjustRightInd w:val="0"/>
        <w:rPr>
          <w:rFonts w:cs="Arial"/>
          <w:color w:val="000000"/>
        </w:rPr>
      </w:pPr>
    </w:p>
    <w:p w14:paraId="0D6DD7ED" w14:textId="77777777" w:rsidR="003530D9" w:rsidRPr="00A70E0F" w:rsidRDefault="003530D9">
      <w:pPr>
        <w:autoSpaceDE w:val="0"/>
        <w:autoSpaceDN w:val="0"/>
        <w:adjustRightInd w:val="0"/>
        <w:rPr>
          <w:rFonts w:eastAsia="Arial" w:cs="Arial"/>
          <w:color w:val="000000"/>
        </w:rPr>
      </w:pPr>
      <w:r w:rsidRPr="00A70E0F">
        <w:rPr>
          <w:color w:val="000000"/>
        </w:rPr>
        <w:t>Date keys received:</w:t>
      </w:r>
    </w:p>
    <w:p w14:paraId="1C5BEDD8" w14:textId="77777777" w:rsidR="003530D9" w:rsidRDefault="003530D9" w:rsidP="003530D9">
      <w:pPr>
        <w:autoSpaceDE w:val="0"/>
        <w:autoSpaceDN w:val="0"/>
        <w:adjustRightInd w:val="0"/>
        <w:rPr>
          <w:rFonts w:cs="Arial"/>
          <w:color w:val="000000"/>
        </w:rPr>
      </w:pPr>
    </w:p>
    <w:p w14:paraId="55967C6C" w14:textId="77777777" w:rsidR="003530D9" w:rsidRPr="00A70E0F" w:rsidRDefault="003530D9">
      <w:pPr>
        <w:autoSpaceDE w:val="0"/>
        <w:autoSpaceDN w:val="0"/>
        <w:adjustRightInd w:val="0"/>
        <w:rPr>
          <w:rFonts w:eastAsia="Arial" w:cs="Arial"/>
          <w:color w:val="000000" w:themeColor="text1"/>
        </w:rPr>
      </w:pPr>
      <w:r w:rsidRPr="00A70E0F">
        <w:rPr>
          <w:color w:val="000000"/>
        </w:rPr>
        <w:t>Type of Property: House</w:t>
      </w:r>
      <w:r>
        <w:rPr>
          <w:rFonts w:cs="Arial"/>
          <w:color w:val="000000"/>
        </w:rPr>
        <w:tab/>
      </w:r>
      <w:r w:rsidRPr="00A70E0F">
        <w:rPr>
          <w:color w:val="000000"/>
        </w:rPr>
        <w:t xml:space="preserve"> Flat </w:t>
      </w:r>
      <w:r>
        <w:rPr>
          <w:rFonts w:cs="Arial"/>
          <w:color w:val="000000"/>
        </w:rPr>
        <w:tab/>
      </w:r>
      <w:r>
        <w:rPr>
          <w:rFonts w:cs="Arial"/>
          <w:color w:val="000000"/>
        </w:rPr>
        <w:tab/>
      </w:r>
      <w:r w:rsidRPr="00A70E0F">
        <w:rPr>
          <w:color w:val="000000"/>
        </w:rPr>
        <w:t>Bungalow</w:t>
      </w:r>
      <w:r>
        <w:rPr>
          <w:rFonts w:cs="Arial"/>
          <w:color w:val="000000"/>
        </w:rPr>
        <w:tab/>
      </w:r>
      <w:r w:rsidRPr="00A70E0F">
        <w:rPr>
          <w:color w:val="000000"/>
        </w:rPr>
        <w:t>Studio</w:t>
      </w:r>
      <w:r>
        <w:rPr>
          <w:rFonts w:cs="Arial"/>
          <w:color w:val="000000"/>
        </w:rPr>
        <w:tab/>
      </w:r>
      <w:r>
        <w:rPr>
          <w:rFonts w:cs="Arial"/>
          <w:color w:val="000000"/>
        </w:rPr>
        <w:tab/>
      </w:r>
      <w:r w:rsidRPr="00A70E0F">
        <w:rPr>
          <w:color w:val="000000"/>
        </w:rPr>
        <w:t xml:space="preserve"> Maisonette</w:t>
      </w:r>
    </w:p>
    <w:p w14:paraId="7441B77A" w14:textId="77777777" w:rsidR="003530D9" w:rsidRPr="00A70E0F" w:rsidRDefault="003530D9">
      <w:pPr>
        <w:autoSpaceDE w:val="0"/>
        <w:autoSpaceDN w:val="0"/>
        <w:adjustRightInd w:val="0"/>
        <w:rPr>
          <w:rFonts w:eastAsia="Arial" w:cs="Arial"/>
          <w:color w:val="000000"/>
        </w:rPr>
      </w:pPr>
      <w:r w:rsidRPr="00A70E0F">
        <w:rPr>
          <w:color w:val="000000"/>
        </w:rPr>
        <w:t xml:space="preserve">Detached </w:t>
      </w:r>
      <w:r>
        <w:rPr>
          <w:rFonts w:cs="Arial"/>
          <w:color w:val="000000"/>
        </w:rPr>
        <w:tab/>
      </w:r>
      <w:r w:rsidRPr="00A70E0F">
        <w:rPr>
          <w:color w:val="000000"/>
        </w:rPr>
        <w:t xml:space="preserve">Semi </w:t>
      </w:r>
      <w:r>
        <w:rPr>
          <w:rFonts w:cs="Arial"/>
          <w:color w:val="000000"/>
        </w:rPr>
        <w:tab/>
      </w:r>
      <w:r>
        <w:rPr>
          <w:rFonts w:cs="Arial"/>
          <w:color w:val="000000"/>
        </w:rPr>
        <w:tab/>
      </w:r>
      <w:r w:rsidRPr="00A70E0F">
        <w:rPr>
          <w:color w:val="000000"/>
        </w:rPr>
        <w:t>Terraced</w:t>
      </w:r>
    </w:p>
    <w:p w14:paraId="02915484" w14:textId="77777777" w:rsidR="003530D9" w:rsidRDefault="003530D9" w:rsidP="003530D9">
      <w:pPr>
        <w:autoSpaceDE w:val="0"/>
        <w:autoSpaceDN w:val="0"/>
        <w:adjustRightInd w:val="0"/>
        <w:rPr>
          <w:rFonts w:cs="Arial"/>
          <w:color w:val="000000"/>
        </w:rPr>
      </w:pPr>
    </w:p>
    <w:p w14:paraId="0B94C374" w14:textId="77777777" w:rsidR="003530D9" w:rsidRPr="00A70E0F" w:rsidRDefault="003530D9">
      <w:pPr>
        <w:autoSpaceDE w:val="0"/>
        <w:autoSpaceDN w:val="0"/>
        <w:adjustRightInd w:val="0"/>
        <w:rPr>
          <w:rFonts w:eastAsia="Arial" w:cs="Arial"/>
          <w:color w:val="000000"/>
        </w:rPr>
      </w:pPr>
      <w:r w:rsidRPr="00A70E0F">
        <w:rPr>
          <w:color w:val="000000"/>
        </w:rPr>
        <w:t>Number of bedrooms:</w:t>
      </w:r>
    </w:p>
    <w:p w14:paraId="03B94F49" w14:textId="77777777" w:rsidR="003530D9" w:rsidRDefault="003530D9" w:rsidP="003530D9">
      <w:pPr>
        <w:autoSpaceDE w:val="0"/>
        <w:autoSpaceDN w:val="0"/>
        <w:adjustRightInd w:val="0"/>
        <w:rPr>
          <w:rFonts w:cs="Arial"/>
          <w:color w:val="000000"/>
        </w:rPr>
      </w:pPr>
    </w:p>
    <w:p w14:paraId="289C22DA" w14:textId="77777777" w:rsidR="003530D9" w:rsidRPr="00A70E0F" w:rsidRDefault="003530D9">
      <w:pPr>
        <w:autoSpaceDE w:val="0"/>
        <w:autoSpaceDN w:val="0"/>
        <w:adjustRightInd w:val="0"/>
        <w:rPr>
          <w:rFonts w:eastAsia="Arial" w:cs="Arial"/>
          <w:color w:val="000000" w:themeColor="text1"/>
        </w:rPr>
      </w:pPr>
      <w:r w:rsidRPr="00A70E0F">
        <w:rPr>
          <w:color w:val="000000"/>
        </w:rPr>
        <w:t xml:space="preserve">Garden: None </w:t>
      </w:r>
      <w:r>
        <w:rPr>
          <w:rFonts w:cs="Arial"/>
          <w:color w:val="000000"/>
        </w:rPr>
        <w:tab/>
      </w:r>
      <w:r w:rsidRPr="00A70E0F">
        <w:rPr>
          <w:color w:val="000000"/>
        </w:rPr>
        <w:t xml:space="preserve">Front </w:t>
      </w:r>
      <w:r>
        <w:rPr>
          <w:rFonts w:cs="Arial"/>
          <w:color w:val="000000"/>
        </w:rPr>
        <w:tab/>
      </w:r>
      <w:r>
        <w:rPr>
          <w:rFonts w:cs="Arial"/>
          <w:color w:val="000000"/>
        </w:rPr>
        <w:tab/>
      </w:r>
      <w:r w:rsidRPr="00A70E0F">
        <w:rPr>
          <w:color w:val="000000"/>
        </w:rPr>
        <w:t>Rear</w:t>
      </w:r>
      <w:r>
        <w:rPr>
          <w:rFonts w:cs="Arial"/>
          <w:color w:val="000000"/>
        </w:rPr>
        <w:tab/>
      </w:r>
      <w:r>
        <w:rPr>
          <w:rFonts w:cs="Arial"/>
          <w:color w:val="000000"/>
        </w:rPr>
        <w:tab/>
      </w:r>
      <w:r w:rsidRPr="00A70E0F">
        <w:rPr>
          <w:color w:val="000000"/>
        </w:rPr>
        <w:t>Side</w:t>
      </w:r>
    </w:p>
    <w:p w14:paraId="6D846F5D" w14:textId="77777777" w:rsidR="003530D9" w:rsidRDefault="003530D9" w:rsidP="003530D9">
      <w:pPr>
        <w:autoSpaceDE w:val="0"/>
        <w:autoSpaceDN w:val="0"/>
        <w:adjustRightInd w:val="0"/>
        <w:rPr>
          <w:rFonts w:cs="Arial"/>
          <w:color w:val="000000"/>
        </w:rPr>
      </w:pPr>
    </w:p>
    <w:p w14:paraId="13C3237B" w14:textId="77777777" w:rsidR="003530D9" w:rsidRPr="00A70E0F" w:rsidRDefault="003530D9">
      <w:pPr>
        <w:autoSpaceDE w:val="0"/>
        <w:autoSpaceDN w:val="0"/>
        <w:adjustRightInd w:val="0"/>
        <w:rPr>
          <w:rFonts w:eastAsia="Arial" w:cs="Arial"/>
          <w:color w:val="000000"/>
        </w:rPr>
      </w:pPr>
      <w:r w:rsidRPr="00A70E0F">
        <w:rPr>
          <w:color w:val="000000"/>
        </w:rPr>
        <w:t>If You sign this Agreement, it means You accept the Agreement as binding.</w:t>
      </w:r>
    </w:p>
    <w:p w14:paraId="62F015AF" w14:textId="77777777" w:rsidR="003530D9" w:rsidRDefault="003530D9" w:rsidP="003530D9">
      <w:pPr>
        <w:autoSpaceDE w:val="0"/>
        <w:autoSpaceDN w:val="0"/>
        <w:adjustRightInd w:val="0"/>
        <w:rPr>
          <w:rFonts w:cs="Arial"/>
          <w:color w:val="000000"/>
        </w:rPr>
      </w:pPr>
    </w:p>
    <w:p w14:paraId="38139F81" w14:textId="77777777" w:rsidR="003530D9" w:rsidRPr="00A70E0F" w:rsidRDefault="003530D9">
      <w:pPr>
        <w:autoSpaceDE w:val="0"/>
        <w:autoSpaceDN w:val="0"/>
        <w:adjustRightInd w:val="0"/>
        <w:rPr>
          <w:rFonts w:eastAsia="Arial" w:cs="Arial"/>
          <w:color w:val="000000"/>
        </w:rPr>
      </w:pPr>
      <w:r w:rsidRPr="00A70E0F">
        <w:rPr>
          <w:color w:val="000000"/>
        </w:rPr>
        <w:t>I/We agree to accept the Tenancy of the above Property on the terms and conditions set out in this Agreement a copy of which I/We have received, read and understood.</w:t>
      </w:r>
    </w:p>
    <w:p w14:paraId="1B15DD1D" w14:textId="77777777" w:rsidR="003530D9" w:rsidRDefault="003530D9" w:rsidP="003530D9">
      <w:pPr>
        <w:autoSpaceDE w:val="0"/>
        <w:autoSpaceDN w:val="0"/>
        <w:adjustRightInd w:val="0"/>
        <w:rPr>
          <w:rFonts w:cs="Arial"/>
          <w:color w:val="000000"/>
        </w:rPr>
      </w:pPr>
    </w:p>
    <w:p w14:paraId="0B8CFA9A" w14:textId="77777777" w:rsidR="003530D9" w:rsidRPr="00A70E0F" w:rsidRDefault="003530D9">
      <w:pPr>
        <w:autoSpaceDE w:val="0"/>
        <w:autoSpaceDN w:val="0"/>
        <w:adjustRightInd w:val="0"/>
        <w:rPr>
          <w:rFonts w:eastAsia="Arial" w:cs="Arial"/>
          <w:color w:val="000000" w:themeColor="text1"/>
        </w:rPr>
      </w:pPr>
      <w:r w:rsidRPr="00A70E0F">
        <w:rPr>
          <w:color w:val="000000"/>
        </w:rPr>
        <w:t>Tenant one</w:t>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color w:val="000000"/>
        </w:rPr>
        <w:t>Signature</w:t>
      </w:r>
    </w:p>
    <w:p w14:paraId="6E681184" w14:textId="77777777" w:rsidR="003530D9" w:rsidRPr="001119A7" w:rsidRDefault="003530D9" w:rsidP="003530D9">
      <w:pPr>
        <w:autoSpaceDE w:val="0"/>
        <w:autoSpaceDN w:val="0"/>
        <w:adjustRightInd w:val="0"/>
        <w:rPr>
          <w:rFonts w:cs="Arial"/>
          <w:color w:val="000000"/>
        </w:rPr>
      </w:pPr>
    </w:p>
    <w:p w14:paraId="76040485" w14:textId="77777777" w:rsidR="003530D9" w:rsidRPr="00A70E0F" w:rsidRDefault="003530D9">
      <w:pPr>
        <w:autoSpaceDE w:val="0"/>
        <w:autoSpaceDN w:val="0"/>
        <w:adjustRightInd w:val="0"/>
        <w:rPr>
          <w:rFonts w:eastAsia="Arial" w:cs="Arial"/>
          <w:color w:val="000000"/>
        </w:rPr>
      </w:pPr>
      <w:r w:rsidRPr="00A70E0F">
        <w:rPr>
          <w:color w:val="000000"/>
        </w:rPr>
        <w:t xml:space="preserve">Tenant two </w:t>
      </w:r>
      <w:r w:rsidRPr="001119A7">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1119A7">
        <w:rPr>
          <w:rFonts w:cs="Arial"/>
          <w:color w:val="000000"/>
          <w:u w:val="single"/>
        </w:rPr>
        <w:tab/>
      </w:r>
      <w:r w:rsidRPr="001119A7">
        <w:rPr>
          <w:rFonts w:cs="Arial"/>
          <w:color w:val="000000"/>
          <w:u w:val="single"/>
        </w:rPr>
        <w:tab/>
      </w:r>
      <w:r w:rsidRPr="00A70E0F">
        <w:rPr>
          <w:color w:val="000000"/>
        </w:rPr>
        <w:t>Signature</w:t>
      </w:r>
    </w:p>
    <w:p w14:paraId="230165FA" w14:textId="77777777" w:rsidR="003530D9" w:rsidRDefault="003530D9" w:rsidP="003530D9">
      <w:pPr>
        <w:autoSpaceDE w:val="0"/>
        <w:autoSpaceDN w:val="0"/>
        <w:adjustRightInd w:val="0"/>
        <w:rPr>
          <w:rFonts w:cs="Arial"/>
          <w:color w:val="000000"/>
        </w:rPr>
      </w:pPr>
    </w:p>
    <w:p w14:paraId="7CB33CA5" w14:textId="77777777" w:rsidR="003530D9" w:rsidRDefault="003530D9" w:rsidP="003530D9">
      <w:pPr>
        <w:autoSpaceDE w:val="0"/>
        <w:autoSpaceDN w:val="0"/>
        <w:adjustRightInd w:val="0"/>
        <w:rPr>
          <w:rFonts w:cs="Arial"/>
          <w:color w:val="000000"/>
        </w:rPr>
      </w:pPr>
    </w:p>
    <w:p w14:paraId="7925585C" w14:textId="77777777" w:rsidR="003530D9" w:rsidRPr="00A70E0F" w:rsidRDefault="003530D9">
      <w:pPr>
        <w:autoSpaceDE w:val="0"/>
        <w:autoSpaceDN w:val="0"/>
        <w:adjustRightInd w:val="0"/>
        <w:rPr>
          <w:rFonts w:eastAsia="Arial" w:cs="Arial"/>
          <w:color w:val="000000"/>
        </w:rPr>
      </w:pPr>
      <w:r w:rsidRPr="00A70E0F">
        <w:rPr>
          <w:color w:val="000000"/>
        </w:rPr>
        <w:t>Signed on behalf of The Landlord</w:t>
      </w:r>
    </w:p>
    <w:p w14:paraId="17414610" w14:textId="77777777" w:rsidR="003530D9" w:rsidRDefault="003530D9" w:rsidP="003530D9">
      <w:pPr>
        <w:autoSpaceDE w:val="0"/>
        <w:autoSpaceDN w:val="0"/>
        <w:adjustRightInd w:val="0"/>
        <w:rPr>
          <w:rFonts w:cs="Arial"/>
          <w:color w:val="000000"/>
        </w:rPr>
      </w:pPr>
    </w:p>
    <w:p w14:paraId="0C141881" w14:textId="77777777" w:rsidR="003530D9" w:rsidRPr="00A70E0F" w:rsidRDefault="003530D9">
      <w:pPr>
        <w:autoSpaceDE w:val="0"/>
        <w:autoSpaceDN w:val="0"/>
        <w:adjustRightInd w:val="0"/>
        <w:rPr>
          <w:rFonts w:eastAsia="Arial" w:cs="Arial"/>
          <w:color w:val="000000"/>
          <w:u w:val="single"/>
        </w:rPr>
      </w:pPr>
      <w:r w:rsidRPr="00A70E0F">
        <w:rPr>
          <w:color w:val="000000"/>
        </w:rPr>
        <w:t xml:space="preserve">Full Name </w:t>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color w:val="000000"/>
        </w:rPr>
        <w:t>Print Name</w:t>
      </w:r>
    </w:p>
    <w:p w14:paraId="781DF2CB" w14:textId="77777777" w:rsidR="003530D9" w:rsidRDefault="003530D9" w:rsidP="003530D9">
      <w:pPr>
        <w:autoSpaceDE w:val="0"/>
        <w:autoSpaceDN w:val="0"/>
        <w:adjustRightInd w:val="0"/>
        <w:rPr>
          <w:rFonts w:cs="Arial"/>
          <w:color w:val="000000"/>
          <w:u w:val="single"/>
        </w:rPr>
      </w:pPr>
    </w:p>
    <w:p w14:paraId="4CCB031D" w14:textId="77777777" w:rsidR="003530D9" w:rsidRPr="00A70E0F" w:rsidRDefault="003530D9">
      <w:pPr>
        <w:autoSpaceDE w:val="0"/>
        <w:autoSpaceDN w:val="0"/>
        <w:adjustRightInd w:val="0"/>
        <w:rPr>
          <w:rFonts w:eastAsia="Arial" w:cs="Arial"/>
          <w:color w:val="000000"/>
        </w:rPr>
      </w:pPr>
      <w:r>
        <w:rPr>
          <w:rFonts w:cs="Arial"/>
          <w:color w:val="000000"/>
        </w:rPr>
        <w:tab/>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color w:val="000000"/>
        </w:rPr>
        <w:t>Signature</w:t>
      </w:r>
    </w:p>
    <w:p w14:paraId="16788234" w14:textId="77777777" w:rsidR="003530D9" w:rsidRPr="001119A7" w:rsidRDefault="003530D9" w:rsidP="003530D9">
      <w:pPr>
        <w:autoSpaceDE w:val="0"/>
        <w:autoSpaceDN w:val="0"/>
        <w:adjustRightInd w:val="0"/>
        <w:rPr>
          <w:rFonts w:cs="Arial"/>
          <w:color w:val="000000"/>
        </w:rPr>
      </w:pPr>
    </w:p>
    <w:p w14:paraId="32732CD9" w14:textId="77777777" w:rsidR="003530D9" w:rsidRPr="00A70E0F" w:rsidRDefault="003530D9">
      <w:pPr>
        <w:rPr>
          <w:rFonts w:eastAsia="Arial" w:cs="Arial"/>
          <w:color w:val="000000"/>
        </w:rPr>
      </w:pPr>
      <w:r w:rsidRPr="00A70E0F">
        <w:rPr>
          <w:color w:val="000000"/>
        </w:rPr>
        <w:t>Position</w:t>
      </w:r>
      <w:r>
        <w:rPr>
          <w:rFonts w:cs="Arial"/>
          <w:color w:val="000000"/>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A70E0F">
        <w:rPr>
          <w:rFonts w:eastAsia="Arial" w:cs="Arial"/>
          <w:color w:val="000000"/>
        </w:rPr>
        <w:t xml:space="preserve"> </w:t>
      </w:r>
    </w:p>
    <w:p w14:paraId="57A6A0F0" w14:textId="77777777" w:rsidR="003530D9" w:rsidRDefault="003530D9" w:rsidP="003530D9">
      <w:pPr>
        <w:autoSpaceDE w:val="0"/>
        <w:autoSpaceDN w:val="0"/>
        <w:adjustRightInd w:val="0"/>
        <w:rPr>
          <w:rFonts w:cs="Arial"/>
          <w:color w:val="000000"/>
        </w:rPr>
      </w:pPr>
    </w:p>
    <w:p w14:paraId="7DF0CA62" w14:textId="77777777" w:rsidR="003530D9" w:rsidRDefault="003530D9" w:rsidP="003530D9">
      <w:pPr>
        <w:autoSpaceDE w:val="0"/>
        <w:autoSpaceDN w:val="0"/>
        <w:adjustRightInd w:val="0"/>
        <w:rPr>
          <w:rFonts w:cs="Arial"/>
          <w:color w:val="000000"/>
        </w:rPr>
      </w:pPr>
    </w:p>
    <w:p w14:paraId="44BA3426" w14:textId="77777777" w:rsidR="003530D9" w:rsidRDefault="003530D9" w:rsidP="003530D9">
      <w:pPr>
        <w:autoSpaceDE w:val="0"/>
        <w:autoSpaceDN w:val="0"/>
        <w:adjustRightInd w:val="0"/>
        <w:rPr>
          <w:rFonts w:cs="Arial"/>
          <w:color w:val="000000"/>
        </w:rPr>
      </w:pPr>
    </w:p>
    <w:p w14:paraId="330BB4D6" w14:textId="77777777" w:rsidR="003530D9" w:rsidRPr="00A70E0F" w:rsidRDefault="003530D9">
      <w:pPr>
        <w:autoSpaceDE w:val="0"/>
        <w:autoSpaceDN w:val="0"/>
        <w:adjustRightInd w:val="0"/>
        <w:jc w:val="center"/>
        <w:rPr>
          <w:rFonts w:eastAsia="Arial" w:cs="Arial"/>
          <w:color w:val="000000"/>
          <w:sz w:val="18"/>
          <w:szCs w:val="18"/>
        </w:rPr>
      </w:pPr>
      <w:r w:rsidRPr="00A70E0F">
        <w:rPr>
          <w:color w:val="000000"/>
          <w:sz w:val="18"/>
          <w:szCs w:val="18"/>
        </w:rPr>
        <w:t>Tenant Photographs</w:t>
      </w:r>
    </w:p>
    <w:p w14:paraId="175D53C2" w14:textId="77777777" w:rsidR="003530D9" w:rsidRDefault="003530D9" w:rsidP="003530D9">
      <w:pPr>
        <w:autoSpaceDE w:val="0"/>
        <w:autoSpaceDN w:val="0"/>
        <w:adjustRightInd w:val="0"/>
        <w:rPr>
          <w:rFonts w:cs="Arial"/>
          <w:color w:val="000000"/>
        </w:rPr>
      </w:pPr>
    </w:p>
    <w:p w14:paraId="7DB1D1D4" w14:textId="77777777" w:rsidR="003530D9" w:rsidRDefault="003530D9" w:rsidP="003530D9">
      <w:pPr>
        <w:autoSpaceDE w:val="0"/>
        <w:autoSpaceDN w:val="0"/>
        <w:adjustRightInd w:val="0"/>
        <w:rPr>
          <w:rFonts w:cs="Arial"/>
          <w:color w:val="000000"/>
        </w:rPr>
      </w:pPr>
    </w:p>
    <w:p w14:paraId="608C59DF" w14:textId="77777777" w:rsidR="003530D9" w:rsidRDefault="00FF4836" w:rsidP="003530D9">
      <w:pPr>
        <w:autoSpaceDE w:val="0"/>
        <w:autoSpaceDN w:val="0"/>
        <w:adjustRightInd w:val="0"/>
        <w:rPr>
          <w:rFonts w:cs="Arial"/>
          <w:color w:val="000000"/>
        </w:rPr>
      </w:pPr>
      <w:r>
        <w:rPr>
          <w:rFonts w:cs="Arial"/>
          <w:noProof/>
          <w:color w:val="000000"/>
          <w:lang w:eastAsia="en-GB"/>
        </w:rPr>
        <w:lastRenderedPageBreak/>
        <mc:AlternateContent>
          <mc:Choice Requires="wps">
            <w:drawing>
              <wp:anchor distT="0" distB="0" distL="114300" distR="114300" simplePos="0" relativeHeight="251660288" behindDoc="0" locked="0" layoutInCell="1" allowOverlap="1" wp14:anchorId="1CAD7161" wp14:editId="07777777">
                <wp:simplePos x="0" y="0"/>
                <wp:positionH relativeFrom="column">
                  <wp:posOffset>2336165</wp:posOffset>
                </wp:positionH>
                <wp:positionV relativeFrom="paragraph">
                  <wp:posOffset>148590</wp:posOffset>
                </wp:positionV>
                <wp:extent cx="1160145" cy="1117600"/>
                <wp:effectExtent l="12065" t="10795" r="8890"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117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9B1963">
              <v:rect id="Rectangle 2" style="position:absolute;margin-left:183.95pt;margin-top:11.7pt;width:91.3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CD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">
                <v:stroke dashstyle="dash"/>
              </v:rect>
            </w:pict>
          </mc:Fallback>
        </mc:AlternateContent>
      </w:r>
      <w:r>
        <w:rPr>
          <w:rFonts w:cs="Arial"/>
          <w:noProof/>
          <w:color w:val="000000"/>
          <w:lang w:eastAsia="en-GB"/>
        </w:rPr>
        <mc:AlternateContent>
          <mc:Choice Requires="wps">
            <w:drawing>
              <wp:anchor distT="0" distB="0" distL="114300" distR="114300" simplePos="0" relativeHeight="251661312" behindDoc="0" locked="0" layoutInCell="1" allowOverlap="1" wp14:anchorId="13A818D5" wp14:editId="07777777">
                <wp:simplePos x="0" y="0"/>
                <wp:positionH relativeFrom="column">
                  <wp:posOffset>4453255</wp:posOffset>
                </wp:positionH>
                <wp:positionV relativeFrom="paragraph">
                  <wp:posOffset>148590</wp:posOffset>
                </wp:positionV>
                <wp:extent cx="1160145" cy="1117600"/>
                <wp:effectExtent l="5080" t="10795" r="6350" b="508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117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1E3763">
              <v:rect id="Rectangle 3" style="position:absolute;margin-left:350.65pt;margin-top:11.7pt;width:91.3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DE8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">
                <v:stroke dashstyle="dash"/>
              </v:rect>
            </w:pict>
          </mc:Fallback>
        </mc:AlternateContent>
      </w:r>
      <w:r>
        <w:rPr>
          <w:rFonts w:cs="Arial"/>
          <w:noProof/>
          <w:color w:val="000000"/>
          <w:sz w:val="28"/>
          <w:szCs w:val="28"/>
          <w:lang w:eastAsia="en-GB"/>
        </w:rPr>
        <mc:AlternateContent>
          <mc:Choice Requires="wps">
            <w:drawing>
              <wp:anchor distT="0" distB="0" distL="114300" distR="114300" simplePos="0" relativeHeight="251662336" behindDoc="0" locked="0" layoutInCell="1" allowOverlap="1" wp14:anchorId="19086869" wp14:editId="07777777">
                <wp:simplePos x="0" y="0"/>
                <wp:positionH relativeFrom="column">
                  <wp:posOffset>135255</wp:posOffset>
                </wp:positionH>
                <wp:positionV relativeFrom="paragraph">
                  <wp:posOffset>148590</wp:posOffset>
                </wp:positionV>
                <wp:extent cx="1160145" cy="1117600"/>
                <wp:effectExtent l="11430" t="10795"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1117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19AC7FE">
              <v:rect id="Rectangle 4" style="position:absolute;margin-left:10.65pt;margin-top:11.7pt;width:91.3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779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">
                <v:stroke dashstyle="dash"/>
              </v:rect>
            </w:pict>
          </mc:Fallback>
        </mc:AlternateContent>
      </w:r>
    </w:p>
    <w:p w14:paraId="0841E4F5" w14:textId="77777777" w:rsidR="003530D9" w:rsidRDefault="003530D9" w:rsidP="003530D9">
      <w:pPr>
        <w:autoSpaceDE w:val="0"/>
        <w:autoSpaceDN w:val="0"/>
        <w:adjustRightInd w:val="0"/>
        <w:rPr>
          <w:rFonts w:cs="Arial"/>
          <w:color w:val="000000"/>
        </w:rPr>
      </w:pPr>
    </w:p>
    <w:p w14:paraId="711A9A35" w14:textId="77777777" w:rsidR="003530D9" w:rsidRDefault="003530D9" w:rsidP="003530D9">
      <w:pPr>
        <w:autoSpaceDE w:val="0"/>
        <w:autoSpaceDN w:val="0"/>
        <w:adjustRightInd w:val="0"/>
        <w:rPr>
          <w:rFonts w:cs="Arial"/>
          <w:color w:val="000000"/>
        </w:rPr>
      </w:pPr>
    </w:p>
    <w:p w14:paraId="4EE333D4" w14:textId="77777777" w:rsidR="003530D9" w:rsidRDefault="003530D9" w:rsidP="003530D9">
      <w:pPr>
        <w:autoSpaceDE w:val="0"/>
        <w:autoSpaceDN w:val="0"/>
        <w:adjustRightInd w:val="0"/>
        <w:rPr>
          <w:rFonts w:cs="Arial"/>
          <w:color w:val="000000"/>
        </w:rPr>
      </w:pPr>
    </w:p>
    <w:p w14:paraId="1AABDC09" w14:textId="77777777" w:rsidR="003530D9" w:rsidRDefault="003530D9" w:rsidP="003530D9"/>
    <w:p w14:paraId="3F82752B" w14:textId="77777777" w:rsidR="003530D9" w:rsidRDefault="003530D9" w:rsidP="003530D9"/>
    <w:p w14:paraId="40B289A4" w14:textId="77777777" w:rsidR="003530D9" w:rsidRPr="00A70E0F" w:rsidRDefault="003530D9">
      <w:pPr>
        <w:autoSpaceDE w:val="0"/>
        <w:autoSpaceDN w:val="0"/>
        <w:adjustRightInd w:val="0"/>
        <w:rPr>
          <w:rFonts w:eastAsia="Arial" w:cs="Arial"/>
          <w:sz w:val="32"/>
          <w:szCs w:val="32"/>
          <w:lang w:eastAsia="en-GB"/>
        </w:rPr>
      </w:pPr>
      <w:r w:rsidRPr="00A70E0F">
        <w:rPr>
          <w:sz w:val="32"/>
          <w:szCs w:val="32"/>
          <w:lang w:eastAsia="en-GB"/>
        </w:rPr>
        <w:t>Succession</w:t>
      </w:r>
    </w:p>
    <w:p w14:paraId="41ED8104" w14:textId="77777777" w:rsidR="003530D9" w:rsidRPr="00A70E0F" w:rsidRDefault="003530D9">
      <w:pPr>
        <w:autoSpaceDE w:val="0"/>
        <w:autoSpaceDN w:val="0"/>
        <w:adjustRightInd w:val="0"/>
        <w:rPr>
          <w:rFonts w:eastAsia="Arial" w:cs="Arial"/>
          <w:lang w:eastAsia="en-GB"/>
        </w:rPr>
      </w:pPr>
      <w:r w:rsidRPr="00A70E0F">
        <w:rPr>
          <w:lang w:eastAsia="en-GB"/>
        </w:rPr>
        <w:t>[For office use only]</w:t>
      </w:r>
    </w:p>
    <w:p w14:paraId="6CA203BD" w14:textId="77777777" w:rsidR="003530D9" w:rsidRDefault="003530D9" w:rsidP="003530D9">
      <w:pPr>
        <w:autoSpaceDE w:val="0"/>
        <w:autoSpaceDN w:val="0"/>
        <w:adjustRightInd w:val="0"/>
        <w:rPr>
          <w:rFonts w:cs="Arial"/>
          <w:lang w:eastAsia="en-GB"/>
        </w:rPr>
      </w:pPr>
    </w:p>
    <w:p w14:paraId="68434C29" w14:textId="77777777" w:rsidR="003530D9" w:rsidRPr="00A70E0F" w:rsidRDefault="003530D9">
      <w:pPr>
        <w:autoSpaceDE w:val="0"/>
        <w:autoSpaceDN w:val="0"/>
        <w:adjustRightInd w:val="0"/>
        <w:rPr>
          <w:rFonts w:eastAsia="Arial" w:cs="Arial"/>
          <w:lang w:eastAsia="en-GB"/>
        </w:rPr>
      </w:pPr>
      <w:r w:rsidRPr="00A70E0F">
        <w:rPr>
          <w:lang w:eastAsia="en-GB"/>
        </w:rPr>
        <w:t>Name of Successor:</w:t>
      </w:r>
    </w:p>
    <w:p w14:paraId="1EEB5C65" w14:textId="77777777" w:rsidR="003530D9" w:rsidRDefault="003530D9" w:rsidP="003530D9">
      <w:pPr>
        <w:autoSpaceDE w:val="0"/>
        <w:autoSpaceDN w:val="0"/>
        <w:adjustRightInd w:val="0"/>
        <w:rPr>
          <w:rFonts w:cs="Arial"/>
          <w:lang w:eastAsia="en-GB"/>
        </w:rPr>
      </w:pPr>
    </w:p>
    <w:p w14:paraId="3A7AF090" w14:textId="77777777" w:rsidR="003530D9" w:rsidRPr="00A70E0F" w:rsidRDefault="003530D9">
      <w:pPr>
        <w:autoSpaceDE w:val="0"/>
        <w:autoSpaceDN w:val="0"/>
        <w:adjustRightInd w:val="0"/>
        <w:rPr>
          <w:rFonts w:eastAsia="Arial" w:cs="Arial"/>
          <w:lang w:eastAsia="en-GB"/>
        </w:rPr>
      </w:pPr>
      <w:r w:rsidRPr="00A70E0F">
        <w:rPr>
          <w:lang w:eastAsia="en-GB"/>
        </w:rPr>
        <w:t>Date of Succession:</w:t>
      </w:r>
    </w:p>
    <w:p w14:paraId="27EFE50A" w14:textId="77777777" w:rsidR="003530D9" w:rsidRDefault="003530D9" w:rsidP="003530D9">
      <w:pPr>
        <w:autoSpaceDE w:val="0"/>
        <w:autoSpaceDN w:val="0"/>
        <w:adjustRightInd w:val="0"/>
        <w:rPr>
          <w:rFonts w:cs="Arial"/>
          <w:lang w:eastAsia="en-GB"/>
        </w:rPr>
      </w:pPr>
    </w:p>
    <w:p w14:paraId="15E1BFFE" w14:textId="77777777" w:rsidR="003530D9" w:rsidRPr="00A70E0F" w:rsidRDefault="003530D9">
      <w:pPr>
        <w:autoSpaceDE w:val="0"/>
        <w:autoSpaceDN w:val="0"/>
        <w:adjustRightInd w:val="0"/>
        <w:rPr>
          <w:rFonts w:eastAsia="Arial" w:cs="Arial"/>
          <w:lang w:eastAsia="en-GB"/>
        </w:rPr>
      </w:pPr>
      <w:r w:rsidRPr="00A70E0F">
        <w:rPr>
          <w:lang w:eastAsia="en-GB"/>
        </w:rPr>
        <w:t>I am aware there is only one succession, to one individual allowed in law and that no</w:t>
      </w:r>
    </w:p>
    <w:p w14:paraId="0AFCEDC2" w14:textId="77777777" w:rsidR="003530D9" w:rsidRPr="00A70E0F" w:rsidRDefault="003530D9">
      <w:pPr>
        <w:autoSpaceDE w:val="0"/>
        <w:autoSpaceDN w:val="0"/>
        <w:adjustRightInd w:val="0"/>
        <w:rPr>
          <w:rFonts w:eastAsia="Arial" w:cs="Arial"/>
          <w:lang w:eastAsia="en-GB"/>
        </w:rPr>
      </w:pPr>
      <w:r w:rsidRPr="00A70E0F">
        <w:rPr>
          <w:lang w:eastAsia="en-GB"/>
        </w:rPr>
        <w:t>further successions may take place in relation to this Tenancy.</w:t>
      </w:r>
    </w:p>
    <w:p w14:paraId="44D1216F" w14:textId="77777777" w:rsidR="003530D9" w:rsidRDefault="003530D9" w:rsidP="003530D9">
      <w:pPr>
        <w:autoSpaceDE w:val="0"/>
        <w:autoSpaceDN w:val="0"/>
        <w:adjustRightInd w:val="0"/>
        <w:rPr>
          <w:rFonts w:cs="Arial"/>
          <w:lang w:eastAsia="en-GB"/>
        </w:rPr>
      </w:pPr>
    </w:p>
    <w:p w14:paraId="07C12EEE" w14:textId="77777777" w:rsidR="003530D9" w:rsidRPr="00A70E0F" w:rsidRDefault="003530D9">
      <w:pPr>
        <w:autoSpaceDE w:val="0"/>
        <w:autoSpaceDN w:val="0"/>
        <w:adjustRightInd w:val="0"/>
        <w:rPr>
          <w:rFonts w:eastAsia="Arial" w:cs="Arial"/>
          <w:lang w:eastAsia="en-GB"/>
        </w:rPr>
      </w:pPr>
      <w:r w:rsidRPr="00A70E0F">
        <w:rPr>
          <w:lang w:eastAsia="en-GB"/>
        </w:rPr>
        <w:t>I agree to accept the Tenancy of the above Property on the terms and conditions set out in this Agreement a copy of which I have received, read and understood.</w:t>
      </w:r>
    </w:p>
    <w:p w14:paraId="3517F98F" w14:textId="77777777" w:rsidR="003530D9" w:rsidRDefault="003530D9" w:rsidP="003530D9">
      <w:pPr>
        <w:autoSpaceDE w:val="0"/>
        <w:autoSpaceDN w:val="0"/>
        <w:adjustRightInd w:val="0"/>
        <w:rPr>
          <w:rFonts w:cs="Arial"/>
          <w:lang w:eastAsia="en-GB"/>
        </w:rPr>
      </w:pPr>
    </w:p>
    <w:p w14:paraId="357305D5" w14:textId="77777777" w:rsidR="003530D9" w:rsidRPr="00A70E0F" w:rsidRDefault="003530D9">
      <w:pPr>
        <w:autoSpaceDE w:val="0"/>
        <w:autoSpaceDN w:val="0"/>
        <w:adjustRightInd w:val="0"/>
        <w:rPr>
          <w:rFonts w:eastAsia="Arial" w:cs="Arial"/>
          <w:lang w:eastAsia="en-GB"/>
        </w:rPr>
      </w:pPr>
      <w:r w:rsidRPr="00A70E0F">
        <w:rPr>
          <w:lang w:eastAsia="en-GB"/>
        </w:rPr>
        <w:t>Successor:</w:t>
      </w:r>
    </w:p>
    <w:p w14:paraId="34223B45" w14:textId="77777777" w:rsidR="003530D9" w:rsidRDefault="003530D9" w:rsidP="003530D9">
      <w:pPr>
        <w:autoSpaceDE w:val="0"/>
        <w:autoSpaceDN w:val="0"/>
        <w:adjustRightInd w:val="0"/>
        <w:rPr>
          <w:rFonts w:cs="Arial"/>
          <w:lang w:eastAsia="en-GB"/>
        </w:rPr>
      </w:pPr>
    </w:p>
    <w:p w14:paraId="1D2F17FF" w14:textId="77777777" w:rsidR="003530D9" w:rsidRPr="00A70E0F" w:rsidRDefault="003530D9">
      <w:pPr>
        <w:autoSpaceDE w:val="0"/>
        <w:autoSpaceDN w:val="0"/>
        <w:adjustRightInd w:val="0"/>
        <w:rPr>
          <w:rFonts w:eastAsia="Arial" w:cs="Arial"/>
          <w:lang w:eastAsia="en-GB"/>
        </w:rPr>
      </w:pPr>
      <w:r w:rsidRPr="00A70E0F">
        <w:rPr>
          <w:lang w:eastAsia="en-GB"/>
        </w:rPr>
        <w:t xml:space="preserve">Print full Name: </w:t>
      </w:r>
    </w:p>
    <w:p w14:paraId="539CD7A1" w14:textId="77777777" w:rsidR="003530D9" w:rsidRDefault="003530D9" w:rsidP="003530D9">
      <w:pPr>
        <w:autoSpaceDE w:val="0"/>
        <w:autoSpaceDN w:val="0"/>
        <w:adjustRightInd w:val="0"/>
        <w:rPr>
          <w:rFonts w:cs="Arial"/>
          <w:lang w:eastAsia="en-GB"/>
        </w:rPr>
      </w:pPr>
    </w:p>
    <w:p w14:paraId="6BEE3854" w14:textId="77777777" w:rsidR="003530D9" w:rsidRPr="00A70E0F" w:rsidRDefault="003530D9">
      <w:pPr>
        <w:autoSpaceDE w:val="0"/>
        <w:autoSpaceDN w:val="0"/>
        <w:adjustRightInd w:val="0"/>
        <w:rPr>
          <w:rFonts w:eastAsia="Arial" w:cs="Arial"/>
          <w:lang w:eastAsia="en-GB"/>
        </w:rPr>
      </w:pPr>
      <w:r w:rsidRPr="00A70E0F">
        <w:rPr>
          <w:lang w:eastAsia="en-GB"/>
        </w:rPr>
        <w:t>Signed:</w:t>
      </w:r>
    </w:p>
    <w:p w14:paraId="6A9A2604" w14:textId="77777777" w:rsidR="003530D9" w:rsidRDefault="003530D9" w:rsidP="003530D9">
      <w:pPr>
        <w:autoSpaceDE w:val="0"/>
        <w:autoSpaceDN w:val="0"/>
        <w:adjustRightInd w:val="0"/>
        <w:rPr>
          <w:rFonts w:cs="Arial"/>
          <w:lang w:eastAsia="en-GB"/>
        </w:rPr>
      </w:pPr>
    </w:p>
    <w:p w14:paraId="532EB8A1" w14:textId="77777777" w:rsidR="003530D9" w:rsidRPr="00A70E0F" w:rsidRDefault="003530D9">
      <w:pPr>
        <w:autoSpaceDE w:val="0"/>
        <w:autoSpaceDN w:val="0"/>
        <w:adjustRightInd w:val="0"/>
        <w:rPr>
          <w:rFonts w:eastAsia="Arial" w:cs="Arial"/>
          <w:lang w:eastAsia="en-GB"/>
        </w:rPr>
      </w:pPr>
      <w:r w:rsidRPr="00A70E0F">
        <w:rPr>
          <w:lang w:eastAsia="en-GB"/>
        </w:rPr>
        <w:t>Dated:</w:t>
      </w:r>
    </w:p>
    <w:p w14:paraId="3DD220FA" w14:textId="77777777" w:rsidR="003530D9" w:rsidRDefault="003530D9" w:rsidP="003530D9">
      <w:pPr>
        <w:autoSpaceDE w:val="0"/>
        <w:autoSpaceDN w:val="0"/>
        <w:adjustRightInd w:val="0"/>
        <w:rPr>
          <w:rFonts w:cs="Arial"/>
          <w:lang w:eastAsia="en-GB"/>
        </w:rPr>
      </w:pPr>
    </w:p>
    <w:p w14:paraId="7B186A81" w14:textId="77777777" w:rsidR="003530D9" w:rsidRDefault="003530D9" w:rsidP="003530D9">
      <w:pPr>
        <w:autoSpaceDE w:val="0"/>
        <w:autoSpaceDN w:val="0"/>
        <w:adjustRightInd w:val="0"/>
        <w:rPr>
          <w:rFonts w:cs="Arial"/>
          <w:lang w:eastAsia="en-GB"/>
        </w:rPr>
      </w:pPr>
    </w:p>
    <w:p w14:paraId="3DEB36D0" w14:textId="77777777" w:rsidR="003530D9" w:rsidRPr="00A70E0F" w:rsidRDefault="003530D9">
      <w:pPr>
        <w:autoSpaceDE w:val="0"/>
        <w:autoSpaceDN w:val="0"/>
        <w:adjustRightInd w:val="0"/>
        <w:rPr>
          <w:rFonts w:eastAsia="Arial" w:cs="Arial"/>
          <w:lang w:eastAsia="en-GB"/>
        </w:rPr>
      </w:pPr>
      <w:r w:rsidRPr="00A70E0F">
        <w:rPr>
          <w:lang w:eastAsia="en-GB"/>
        </w:rPr>
        <w:t>Signed on behalf of the Landlord:</w:t>
      </w:r>
    </w:p>
    <w:p w14:paraId="4F24943C" w14:textId="77777777" w:rsidR="003530D9" w:rsidRDefault="003530D9" w:rsidP="003530D9">
      <w:pPr>
        <w:autoSpaceDE w:val="0"/>
        <w:autoSpaceDN w:val="0"/>
        <w:adjustRightInd w:val="0"/>
        <w:rPr>
          <w:rFonts w:cs="Arial"/>
          <w:lang w:eastAsia="en-GB"/>
        </w:rPr>
      </w:pPr>
    </w:p>
    <w:p w14:paraId="3F0629D2" w14:textId="77777777" w:rsidR="003530D9" w:rsidRPr="00A70E0F" w:rsidRDefault="003530D9">
      <w:pPr>
        <w:autoSpaceDE w:val="0"/>
        <w:autoSpaceDN w:val="0"/>
        <w:adjustRightInd w:val="0"/>
        <w:rPr>
          <w:rFonts w:eastAsia="Arial" w:cs="Arial"/>
          <w:lang w:eastAsia="en-GB"/>
        </w:rPr>
      </w:pPr>
      <w:r w:rsidRPr="00A70E0F">
        <w:rPr>
          <w:lang w:eastAsia="en-GB"/>
        </w:rPr>
        <w:t xml:space="preserve">Full Name: </w:t>
      </w:r>
    </w:p>
    <w:p w14:paraId="6AD9664E" w14:textId="77777777" w:rsidR="003530D9" w:rsidRDefault="003530D9" w:rsidP="003530D9">
      <w:pPr>
        <w:autoSpaceDE w:val="0"/>
        <w:autoSpaceDN w:val="0"/>
        <w:adjustRightInd w:val="0"/>
        <w:rPr>
          <w:rFonts w:cs="Arial"/>
          <w:lang w:eastAsia="en-GB"/>
        </w:rPr>
      </w:pPr>
    </w:p>
    <w:p w14:paraId="74746CD5" w14:textId="77777777" w:rsidR="003530D9" w:rsidRPr="00A70E0F" w:rsidRDefault="003530D9">
      <w:pPr>
        <w:autoSpaceDE w:val="0"/>
        <w:autoSpaceDN w:val="0"/>
        <w:adjustRightInd w:val="0"/>
        <w:rPr>
          <w:rFonts w:eastAsia="Arial" w:cs="Arial"/>
          <w:lang w:eastAsia="en-GB"/>
        </w:rPr>
      </w:pPr>
      <w:r w:rsidRPr="00A70E0F">
        <w:rPr>
          <w:lang w:eastAsia="en-GB"/>
        </w:rPr>
        <w:t>Signed:</w:t>
      </w:r>
    </w:p>
    <w:p w14:paraId="6BF7610E" w14:textId="77777777" w:rsidR="003530D9" w:rsidRDefault="003530D9" w:rsidP="003530D9">
      <w:pPr>
        <w:rPr>
          <w:rFonts w:cs="Arial"/>
          <w:lang w:eastAsia="en-GB"/>
        </w:rPr>
      </w:pPr>
    </w:p>
    <w:p w14:paraId="0A849FD5" w14:textId="77777777" w:rsidR="003530D9" w:rsidRDefault="003530D9" w:rsidP="003530D9">
      <w:r w:rsidRPr="00A70E0F">
        <w:rPr>
          <w:lang w:eastAsia="en-GB"/>
        </w:rPr>
        <w:t>Position:</w:t>
      </w:r>
    </w:p>
    <w:p w14:paraId="25DC539F" w14:textId="77777777" w:rsidR="003530D9" w:rsidRDefault="003530D9" w:rsidP="003530D9">
      <w:pPr>
        <w:autoSpaceDE w:val="0"/>
        <w:autoSpaceDN w:val="0"/>
        <w:adjustRightInd w:val="0"/>
        <w:rPr>
          <w:rFonts w:cs="Arial"/>
          <w:b/>
          <w:sz w:val="22"/>
          <w:szCs w:val="22"/>
        </w:rPr>
      </w:pPr>
    </w:p>
    <w:p w14:paraId="63E83F18" w14:textId="77777777" w:rsidR="00E238DD" w:rsidRDefault="00E238DD"/>
    <w:sectPr w:rsidR="00E238DD" w:rsidSect="00A70E0F">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5341" w14:textId="77777777" w:rsidR="0056665F" w:rsidRDefault="0056665F" w:rsidP="004662C4">
      <w:r>
        <w:separator/>
      </w:r>
    </w:p>
  </w:endnote>
  <w:endnote w:type="continuationSeparator" w:id="0">
    <w:p w14:paraId="792F664C" w14:textId="77777777" w:rsidR="0056665F" w:rsidRDefault="0056665F" w:rsidP="0046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34928"/>
      <w:docPartObj>
        <w:docPartGallery w:val="Page Numbers (Bottom of Page)"/>
        <w:docPartUnique/>
      </w:docPartObj>
    </w:sdtPr>
    <w:sdtEndPr>
      <w:rPr>
        <w:noProof/>
      </w:rPr>
    </w:sdtEndPr>
    <w:sdtContent>
      <w:p w14:paraId="3D3D22A9" w14:textId="311C543F" w:rsidR="00F03807" w:rsidRDefault="00F03807">
        <w:pPr>
          <w:pStyle w:val="Footer"/>
          <w:jc w:val="right"/>
        </w:pPr>
        <w:r>
          <w:fldChar w:fldCharType="begin"/>
        </w:r>
        <w:r>
          <w:instrText xml:space="preserve"> PAGE   \* MERGEFORMAT </w:instrText>
        </w:r>
        <w:r>
          <w:fldChar w:fldCharType="separate"/>
        </w:r>
        <w:r w:rsidR="00690C13">
          <w:rPr>
            <w:noProof/>
          </w:rPr>
          <w:t>1</w:t>
        </w:r>
        <w:r>
          <w:rPr>
            <w:noProof/>
          </w:rPr>
          <w:fldChar w:fldCharType="end"/>
        </w:r>
      </w:p>
    </w:sdtContent>
  </w:sdt>
  <w:p w14:paraId="71E9947C" w14:textId="77777777" w:rsidR="00F03807" w:rsidRDefault="00F0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2B801" w14:textId="77777777" w:rsidR="0056665F" w:rsidRDefault="0056665F" w:rsidP="004662C4">
      <w:r>
        <w:separator/>
      </w:r>
    </w:p>
  </w:footnote>
  <w:footnote w:type="continuationSeparator" w:id="0">
    <w:p w14:paraId="6703BF8E" w14:textId="77777777" w:rsidR="0056665F" w:rsidRDefault="0056665F" w:rsidP="0046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7A2C" w14:textId="77777777" w:rsidR="00F03807" w:rsidRDefault="0056665F">
    <w:pPr>
      <w:pStyle w:val="Header"/>
    </w:pPr>
    <w:sdt>
      <w:sdtPr>
        <w:id w:val="85951139"/>
        <w:docPartObj>
          <w:docPartGallery w:val="Watermarks"/>
          <w:docPartUnique/>
        </w:docPartObj>
      </w:sdtPr>
      <w:sdtEndPr/>
      <w:sdtContent>
        <w:r>
          <w:rPr>
            <w:noProof/>
            <w:lang w:val="en-US" w:eastAsia="zh-TW"/>
          </w:rPr>
          <w:pict w14:anchorId="58C4F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5446" o:spid="_x0000_s2049" type="#_x0000_t136" style="position:absolute;margin-left:0;margin-top:0;width:499.95pt;height:136.35pt;rotation:315;z-index:-251658752;mso-position-horizontal:center;mso-position-horizontal-relative:margin;mso-position-vertical:center;mso-position-vertical-relative:margin" o:allowincell="f" fillcolor="#404040 [2429]" stroked="f">
              <v:fill opacity=".5"/>
              <v:textpath style="font-family:&quot;Calibri&quot;;font-size:1pt" string="TENANTS COPY"/>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DE0"/>
    <w:multiLevelType w:val="hybridMultilevel"/>
    <w:tmpl w:val="D3EA6498"/>
    <w:lvl w:ilvl="0" w:tplc="E0AA6EE6">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035AF1"/>
    <w:multiLevelType w:val="hybridMultilevel"/>
    <w:tmpl w:val="26B2C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A660B"/>
    <w:multiLevelType w:val="hybridMultilevel"/>
    <w:tmpl w:val="EB8C0D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CC104B2"/>
    <w:multiLevelType w:val="hybridMultilevel"/>
    <w:tmpl w:val="A154C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D55B43"/>
    <w:multiLevelType w:val="hybridMultilevel"/>
    <w:tmpl w:val="FFAA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5A9D"/>
    <w:multiLevelType w:val="hybridMultilevel"/>
    <w:tmpl w:val="23CCD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CF6962"/>
    <w:multiLevelType w:val="hybridMultilevel"/>
    <w:tmpl w:val="30164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FD4A11"/>
    <w:multiLevelType w:val="hybridMultilevel"/>
    <w:tmpl w:val="C778F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6762A"/>
    <w:multiLevelType w:val="hybridMultilevel"/>
    <w:tmpl w:val="116EE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825EB2"/>
    <w:multiLevelType w:val="hybridMultilevel"/>
    <w:tmpl w:val="0FDCDCDA"/>
    <w:lvl w:ilvl="0" w:tplc="35C889E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E02A3"/>
    <w:multiLevelType w:val="hybridMultilevel"/>
    <w:tmpl w:val="A2AE8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70507E"/>
    <w:multiLevelType w:val="hybridMultilevel"/>
    <w:tmpl w:val="74B263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38137A"/>
    <w:multiLevelType w:val="hybridMultilevel"/>
    <w:tmpl w:val="B638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F3DA9"/>
    <w:multiLevelType w:val="hybridMultilevel"/>
    <w:tmpl w:val="6E681D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E01246"/>
    <w:multiLevelType w:val="hybridMultilevel"/>
    <w:tmpl w:val="75607FC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47444816"/>
    <w:multiLevelType w:val="hybridMultilevel"/>
    <w:tmpl w:val="3E105294"/>
    <w:lvl w:ilvl="0" w:tplc="19B6E35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32601"/>
    <w:multiLevelType w:val="hybridMultilevel"/>
    <w:tmpl w:val="3C1A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7F6C05"/>
    <w:multiLevelType w:val="hybridMultilevel"/>
    <w:tmpl w:val="B2364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512D88"/>
    <w:multiLevelType w:val="hybridMultilevel"/>
    <w:tmpl w:val="E4A2A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9030E"/>
    <w:multiLevelType w:val="multilevel"/>
    <w:tmpl w:val="54FA5F20"/>
    <w:lvl w:ilvl="0">
      <w:start w:val="3"/>
      <w:numFmt w:val="decimal"/>
      <w:lvlText w:val="%1."/>
      <w:lvlJc w:val="left"/>
      <w:pPr>
        <w:tabs>
          <w:tab w:val="num" w:pos="360"/>
        </w:tabs>
        <w:ind w:left="360" w:hanging="360"/>
      </w:pPr>
      <w:rPr>
        <w:rFonts w:hint="default"/>
      </w:rPr>
    </w:lvl>
    <w:lvl w:ilvl="1">
      <w:start w:val="1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5AD1FE6"/>
    <w:multiLevelType w:val="hybridMultilevel"/>
    <w:tmpl w:val="DEC826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66A6956"/>
    <w:multiLevelType w:val="hybridMultilevel"/>
    <w:tmpl w:val="7BE690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674662"/>
    <w:multiLevelType w:val="hybridMultilevel"/>
    <w:tmpl w:val="0FE8A84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32368"/>
    <w:multiLevelType w:val="hybridMultilevel"/>
    <w:tmpl w:val="847C2E1E"/>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32F3C"/>
    <w:multiLevelType w:val="hybridMultilevel"/>
    <w:tmpl w:val="A0B24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EC4D6E"/>
    <w:multiLevelType w:val="hybridMultilevel"/>
    <w:tmpl w:val="50FC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C947F5"/>
    <w:multiLevelType w:val="hybridMultilevel"/>
    <w:tmpl w:val="3A1CA1F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F4183"/>
    <w:multiLevelType w:val="hybridMultilevel"/>
    <w:tmpl w:val="288E22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795F76EC"/>
    <w:multiLevelType w:val="hybridMultilevel"/>
    <w:tmpl w:val="FF841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8A40FD"/>
    <w:multiLevelType w:val="hybridMultilevel"/>
    <w:tmpl w:val="E702B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ED0033"/>
    <w:multiLevelType w:val="hybridMultilevel"/>
    <w:tmpl w:val="940AB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0"/>
  </w:num>
  <w:num w:numId="3">
    <w:abstractNumId w:val="6"/>
  </w:num>
  <w:num w:numId="4">
    <w:abstractNumId w:val="28"/>
  </w:num>
  <w:num w:numId="5">
    <w:abstractNumId w:val="10"/>
  </w:num>
  <w:num w:numId="6">
    <w:abstractNumId w:val="17"/>
  </w:num>
  <w:num w:numId="7">
    <w:abstractNumId w:val="21"/>
  </w:num>
  <w:num w:numId="8">
    <w:abstractNumId w:val="5"/>
  </w:num>
  <w:num w:numId="9">
    <w:abstractNumId w:val="25"/>
  </w:num>
  <w:num w:numId="10">
    <w:abstractNumId w:val="8"/>
  </w:num>
  <w:num w:numId="11">
    <w:abstractNumId w:val="16"/>
  </w:num>
  <w:num w:numId="12">
    <w:abstractNumId w:val="29"/>
  </w:num>
  <w:num w:numId="13">
    <w:abstractNumId w:val="3"/>
  </w:num>
  <w:num w:numId="14">
    <w:abstractNumId w:val="13"/>
  </w:num>
  <w:num w:numId="15">
    <w:abstractNumId w:val="2"/>
  </w:num>
  <w:num w:numId="16">
    <w:abstractNumId w:val="14"/>
  </w:num>
  <w:num w:numId="17">
    <w:abstractNumId w:val="27"/>
  </w:num>
  <w:num w:numId="18">
    <w:abstractNumId w:val="24"/>
  </w:num>
  <w:num w:numId="19">
    <w:abstractNumId w:val="19"/>
  </w:num>
  <w:num w:numId="20">
    <w:abstractNumId w:val="7"/>
  </w:num>
  <w:num w:numId="21">
    <w:abstractNumId w:val="11"/>
  </w:num>
  <w:num w:numId="22">
    <w:abstractNumId w:val="4"/>
  </w:num>
  <w:num w:numId="23">
    <w:abstractNumId w:val="12"/>
  </w:num>
  <w:num w:numId="24">
    <w:abstractNumId w:val="0"/>
  </w:num>
  <w:num w:numId="25">
    <w:abstractNumId w:val="18"/>
  </w:num>
  <w:num w:numId="26">
    <w:abstractNumId w:val="22"/>
  </w:num>
  <w:num w:numId="27">
    <w:abstractNumId w:val="23"/>
  </w:num>
  <w:num w:numId="28">
    <w:abstractNumId w:val="26"/>
  </w:num>
  <w:num w:numId="29">
    <w:abstractNumId w:val="20"/>
  </w:num>
  <w:num w:numId="30">
    <w:abstractNumId w:val="15"/>
  </w:num>
  <w:num w:numId="3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D9"/>
    <w:rsid w:val="0001028F"/>
    <w:rsid w:val="0003765C"/>
    <w:rsid w:val="00042432"/>
    <w:rsid w:val="000958C6"/>
    <w:rsid w:val="000A4F20"/>
    <w:rsid w:val="00112362"/>
    <w:rsid w:val="0014070A"/>
    <w:rsid w:val="00172338"/>
    <w:rsid w:val="001849B3"/>
    <w:rsid w:val="001B6CBB"/>
    <w:rsid w:val="001D3A62"/>
    <w:rsid w:val="001E058B"/>
    <w:rsid w:val="001E2AC1"/>
    <w:rsid w:val="001F71E4"/>
    <w:rsid w:val="0022728C"/>
    <w:rsid w:val="00241C74"/>
    <w:rsid w:val="002631C7"/>
    <w:rsid w:val="0027148E"/>
    <w:rsid w:val="002819F3"/>
    <w:rsid w:val="002A2AC0"/>
    <w:rsid w:val="002B137C"/>
    <w:rsid w:val="002E546B"/>
    <w:rsid w:val="00333296"/>
    <w:rsid w:val="00352824"/>
    <w:rsid w:val="003530D9"/>
    <w:rsid w:val="00394790"/>
    <w:rsid w:val="003A54F9"/>
    <w:rsid w:val="003E48A9"/>
    <w:rsid w:val="003E7A9F"/>
    <w:rsid w:val="00415A6E"/>
    <w:rsid w:val="0041703E"/>
    <w:rsid w:val="004468BD"/>
    <w:rsid w:val="004662C4"/>
    <w:rsid w:val="0048062B"/>
    <w:rsid w:val="004A3BEE"/>
    <w:rsid w:val="004B7940"/>
    <w:rsid w:val="004D1AD8"/>
    <w:rsid w:val="004F7734"/>
    <w:rsid w:val="00514913"/>
    <w:rsid w:val="0056665F"/>
    <w:rsid w:val="005F4AEB"/>
    <w:rsid w:val="006157AE"/>
    <w:rsid w:val="00623B51"/>
    <w:rsid w:val="00670C1E"/>
    <w:rsid w:val="00690C13"/>
    <w:rsid w:val="006B0804"/>
    <w:rsid w:val="006B49E3"/>
    <w:rsid w:val="006F78F9"/>
    <w:rsid w:val="007173FF"/>
    <w:rsid w:val="00724558"/>
    <w:rsid w:val="007B2398"/>
    <w:rsid w:val="007D3F21"/>
    <w:rsid w:val="0082057B"/>
    <w:rsid w:val="00841802"/>
    <w:rsid w:val="00853CB3"/>
    <w:rsid w:val="00916C12"/>
    <w:rsid w:val="009524D8"/>
    <w:rsid w:val="00973E4C"/>
    <w:rsid w:val="00990450"/>
    <w:rsid w:val="009D2AA6"/>
    <w:rsid w:val="009D7377"/>
    <w:rsid w:val="009E4CD3"/>
    <w:rsid w:val="00A30D29"/>
    <w:rsid w:val="00A46449"/>
    <w:rsid w:val="00A51240"/>
    <w:rsid w:val="00A70E0F"/>
    <w:rsid w:val="00A74B84"/>
    <w:rsid w:val="00AC173F"/>
    <w:rsid w:val="00AF09A4"/>
    <w:rsid w:val="00B51251"/>
    <w:rsid w:val="00B63EEB"/>
    <w:rsid w:val="00B77E9C"/>
    <w:rsid w:val="00B96FCB"/>
    <w:rsid w:val="00BA0AA1"/>
    <w:rsid w:val="00BB0475"/>
    <w:rsid w:val="00BB276B"/>
    <w:rsid w:val="00BD729A"/>
    <w:rsid w:val="00BE5FA7"/>
    <w:rsid w:val="00C0720C"/>
    <w:rsid w:val="00C31B76"/>
    <w:rsid w:val="00C43D6E"/>
    <w:rsid w:val="00C50A8A"/>
    <w:rsid w:val="00C56DFA"/>
    <w:rsid w:val="00C75501"/>
    <w:rsid w:val="00C85D2F"/>
    <w:rsid w:val="00CF4726"/>
    <w:rsid w:val="00D637C2"/>
    <w:rsid w:val="00D72246"/>
    <w:rsid w:val="00D7554F"/>
    <w:rsid w:val="00DB1EA2"/>
    <w:rsid w:val="00DE6A59"/>
    <w:rsid w:val="00DF5F03"/>
    <w:rsid w:val="00DF7ECE"/>
    <w:rsid w:val="00E238DD"/>
    <w:rsid w:val="00EC5126"/>
    <w:rsid w:val="00ED4A85"/>
    <w:rsid w:val="00EF06B0"/>
    <w:rsid w:val="00F03807"/>
    <w:rsid w:val="00F323E6"/>
    <w:rsid w:val="00F34C63"/>
    <w:rsid w:val="00F73E22"/>
    <w:rsid w:val="00F970AB"/>
    <w:rsid w:val="00FA1936"/>
    <w:rsid w:val="00FD0C12"/>
    <w:rsid w:val="00FD4AB2"/>
    <w:rsid w:val="00FD7E2D"/>
    <w:rsid w:val="00FF4836"/>
    <w:rsid w:val="0120B024"/>
    <w:rsid w:val="024B565D"/>
    <w:rsid w:val="041283F3"/>
    <w:rsid w:val="04384ECB"/>
    <w:rsid w:val="043FF7D1"/>
    <w:rsid w:val="072E58AB"/>
    <w:rsid w:val="0733C01B"/>
    <w:rsid w:val="094461BC"/>
    <w:rsid w:val="0AD94991"/>
    <w:rsid w:val="0BB86C1B"/>
    <w:rsid w:val="0C280324"/>
    <w:rsid w:val="134A4929"/>
    <w:rsid w:val="14E1CEFF"/>
    <w:rsid w:val="160EC26D"/>
    <w:rsid w:val="1C775A0A"/>
    <w:rsid w:val="2044B11D"/>
    <w:rsid w:val="208F5EF0"/>
    <w:rsid w:val="22710699"/>
    <w:rsid w:val="22BB110A"/>
    <w:rsid w:val="263C6F6A"/>
    <w:rsid w:val="26F2C368"/>
    <w:rsid w:val="2AC92EC9"/>
    <w:rsid w:val="2ADE37F6"/>
    <w:rsid w:val="2D2EDF56"/>
    <w:rsid w:val="3E0C4FD6"/>
    <w:rsid w:val="3EF4C54C"/>
    <w:rsid w:val="42078DE0"/>
    <w:rsid w:val="420B2965"/>
    <w:rsid w:val="423534E8"/>
    <w:rsid w:val="45B4CFC4"/>
    <w:rsid w:val="4BA03FD7"/>
    <w:rsid w:val="515895FB"/>
    <w:rsid w:val="52B7FB69"/>
    <w:rsid w:val="5567346B"/>
    <w:rsid w:val="55E06284"/>
    <w:rsid w:val="57EE2D91"/>
    <w:rsid w:val="59FA7415"/>
    <w:rsid w:val="5B3BEB2D"/>
    <w:rsid w:val="5C6E88A2"/>
    <w:rsid w:val="5C93BCA1"/>
    <w:rsid w:val="5FC7E59B"/>
    <w:rsid w:val="606C248C"/>
    <w:rsid w:val="62450636"/>
    <w:rsid w:val="630FE2DE"/>
    <w:rsid w:val="6E824F13"/>
    <w:rsid w:val="6E8496C8"/>
    <w:rsid w:val="74CC10E4"/>
    <w:rsid w:val="775EBFD3"/>
    <w:rsid w:val="796D4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03B5FC"/>
  <w15:docId w15:val="{0F959E5E-516D-48AF-9BD7-C26690D0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D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3530D9"/>
    <w:pPr>
      <w:keepNext/>
      <w:outlineLvl w:val="0"/>
    </w:pPr>
    <w:rPr>
      <w:b/>
      <w:bCs/>
    </w:rPr>
  </w:style>
  <w:style w:type="paragraph" w:styleId="Heading2">
    <w:name w:val="heading 2"/>
    <w:basedOn w:val="Normal"/>
    <w:next w:val="Normal"/>
    <w:link w:val="Heading2Char"/>
    <w:uiPriority w:val="9"/>
    <w:semiHidden/>
    <w:unhideWhenUsed/>
    <w:qFormat/>
    <w:rsid w:val="00353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3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30D9"/>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530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0D9"/>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semiHidden/>
    <w:rsid w:val="003530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530D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530D9"/>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3530D9"/>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rsid w:val="003530D9"/>
    <w:pPr>
      <w:tabs>
        <w:tab w:val="center" w:pos="4153"/>
        <w:tab w:val="right" w:pos="8306"/>
      </w:tabs>
    </w:pPr>
  </w:style>
  <w:style w:type="character" w:customStyle="1" w:styleId="HeaderChar">
    <w:name w:val="Header Char"/>
    <w:basedOn w:val="DefaultParagraphFont"/>
    <w:link w:val="Header"/>
    <w:uiPriority w:val="99"/>
    <w:rsid w:val="003530D9"/>
    <w:rPr>
      <w:rFonts w:ascii="Arial" w:eastAsia="Times New Roman" w:hAnsi="Arial" w:cs="Times New Roman"/>
      <w:sz w:val="24"/>
      <w:szCs w:val="24"/>
    </w:rPr>
  </w:style>
  <w:style w:type="paragraph" w:styleId="BodyTextIndent">
    <w:name w:val="Body Text Indent"/>
    <w:basedOn w:val="Normal"/>
    <w:link w:val="BodyTextIndentChar"/>
    <w:uiPriority w:val="99"/>
    <w:rsid w:val="003530D9"/>
    <w:pPr>
      <w:ind w:left="720" w:hanging="720"/>
    </w:pPr>
  </w:style>
  <w:style w:type="character" w:customStyle="1" w:styleId="BodyTextIndentChar">
    <w:name w:val="Body Text Indent Char"/>
    <w:basedOn w:val="DefaultParagraphFont"/>
    <w:link w:val="BodyTextIndent"/>
    <w:uiPriority w:val="99"/>
    <w:rsid w:val="003530D9"/>
    <w:rPr>
      <w:rFonts w:ascii="Arial" w:eastAsia="Times New Roman" w:hAnsi="Arial" w:cs="Times New Roman"/>
      <w:sz w:val="24"/>
      <w:szCs w:val="24"/>
    </w:rPr>
  </w:style>
  <w:style w:type="paragraph" w:styleId="ListParagraph">
    <w:name w:val="List Paragraph"/>
    <w:basedOn w:val="Normal"/>
    <w:uiPriority w:val="34"/>
    <w:qFormat/>
    <w:rsid w:val="003530D9"/>
    <w:pPr>
      <w:ind w:left="720"/>
    </w:pPr>
  </w:style>
  <w:style w:type="paragraph" w:styleId="BalloonText">
    <w:name w:val="Balloon Text"/>
    <w:basedOn w:val="Normal"/>
    <w:link w:val="BalloonTextChar"/>
    <w:uiPriority w:val="99"/>
    <w:semiHidden/>
    <w:unhideWhenUsed/>
    <w:rsid w:val="003530D9"/>
    <w:rPr>
      <w:rFonts w:ascii="Tahoma" w:hAnsi="Tahoma" w:cs="Tahoma"/>
      <w:sz w:val="16"/>
      <w:szCs w:val="16"/>
    </w:rPr>
  </w:style>
  <w:style w:type="character" w:customStyle="1" w:styleId="BalloonTextChar">
    <w:name w:val="Balloon Text Char"/>
    <w:basedOn w:val="DefaultParagraphFont"/>
    <w:link w:val="BalloonText"/>
    <w:uiPriority w:val="99"/>
    <w:semiHidden/>
    <w:rsid w:val="003530D9"/>
    <w:rPr>
      <w:rFonts w:ascii="Tahoma" w:eastAsia="Times New Roman" w:hAnsi="Tahoma" w:cs="Tahoma"/>
      <w:sz w:val="16"/>
      <w:szCs w:val="16"/>
    </w:rPr>
  </w:style>
  <w:style w:type="paragraph" w:customStyle="1" w:styleId="Default">
    <w:name w:val="Default"/>
    <w:rsid w:val="003530D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9">
    <w:name w:val="CM9"/>
    <w:basedOn w:val="Default"/>
    <w:next w:val="Default"/>
    <w:rsid w:val="003530D9"/>
    <w:rPr>
      <w:color w:val="auto"/>
    </w:rPr>
  </w:style>
  <w:style w:type="paragraph" w:styleId="Footer">
    <w:name w:val="footer"/>
    <w:basedOn w:val="Normal"/>
    <w:link w:val="FooterChar"/>
    <w:uiPriority w:val="99"/>
    <w:unhideWhenUsed/>
    <w:rsid w:val="003530D9"/>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530D9"/>
    <w:rPr>
      <w:rFonts w:ascii="Calibri" w:eastAsia="Calibri" w:hAnsi="Calibri" w:cs="Times New Roman"/>
    </w:rPr>
  </w:style>
  <w:style w:type="character" w:styleId="Hyperlink">
    <w:name w:val="Hyperlink"/>
    <w:basedOn w:val="DefaultParagraphFont"/>
    <w:uiPriority w:val="99"/>
    <w:unhideWhenUsed/>
    <w:rsid w:val="003530D9"/>
    <w:rPr>
      <w:color w:val="0000FF" w:themeColor="hyperlink"/>
      <w:u w:val="single"/>
    </w:rPr>
  </w:style>
  <w:style w:type="character" w:styleId="CommentReference">
    <w:name w:val="annotation reference"/>
    <w:basedOn w:val="DefaultParagraphFont"/>
    <w:uiPriority w:val="99"/>
    <w:semiHidden/>
    <w:unhideWhenUsed/>
    <w:rsid w:val="003530D9"/>
    <w:rPr>
      <w:sz w:val="16"/>
      <w:szCs w:val="16"/>
    </w:rPr>
  </w:style>
  <w:style w:type="paragraph" w:styleId="CommentText">
    <w:name w:val="annotation text"/>
    <w:basedOn w:val="Normal"/>
    <w:link w:val="CommentTextChar"/>
    <w:uiPriority w:val="99"/>
    <w:semiHidden/>
    <w:unhideWhenUsed/>
    <w:rsid w:val="003530D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3530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0D9"/>
    <w:rPr>
      <w:b/>
      <w:bCs/>
    </w:rPr>
  </w:style>
  <w:style w:type="character" w:customStyle="1" w:styleId="CommentSubjectChar">
    <w:name w:val="Comment Subject Char"/>
    <w:basedOn w:val="CommentTextChar"/>
    <w:link w:val="CommentSubject"/>
    <w:uiPriority w:val="99"/>
    <w:semiHidden/>
    <w:rsid w:val="003530D9"/>
    <w:rPr>
      <w:rFonts w:ascii="Calibri" w:eastAsia="Calibri" w:hAnsi="Calibri" w:cs="Times New Roman"/>
      <w:b/>
      <w:bCs/>
      <w:sz w:val="20"/>
      <w:szCs w:val="20"/>
    </w:rPr>
  </w:style>
  <w:style w:type="table" w:styleId="TableGrid">
    <w:name w:val="Table Grid"/>
    <w:basedOn w:val="TableNormal"/>
    <w:uiPriority w:val="59"/>
    <w:rsid w:val="0035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0D9"/>
    <w:rPr>
      <w:rFonts w:ascii="Times New Roman" w:eastAsiaTheme="minorHAnsi" w:hAnsi="Times New Roman"/>
      <w:lang w:eastAsia="en-GB"/>
    </w:rPr>
  </w:style>
  <w:style w:type="paragraph" w:styleId="BodyText">
    <w:name w:val="Body Text"/>
    <w:basedOn w:val="Normal"/>
    <w:link w:val="BodyTextChar"/>
    <w:uiPriority w:val="99"/>
    <w:semiHidden/>
    <w:unhideWhenUsed/>
    <w:rsid w:val="003530D9"/>
    <w:pPr>
      <w:spacing w:after="120"/>
    </w:pPr>
  </w:style>
  <w:style w:type="character" w:customStyle="1" w:styleId="BodyTextChar">
    <w:name w:val="Body Text Char"/>
    <w:basedOn w:val="DefaultParagraphFont"/>
    <w:link w:val="BodyText"/>
    <w:uiPriority w:val="99"/>
    <w:semiHidden/>
    <w:rsid w:val="003530D9"/>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3530D9"/>
    <w:pPr>
      <w:spacing w:after="120" w:line="480" w:lineRule="auto"/>
    </w:pPr>
  </w:style>
  <w:style w:type="character" w:customStyle="1" w:styleId="BodyText2Char">
    <w:name w:val="Body Text 2 Char"/>
    <w:basedOn w:val="DefaultParagraphFont"/>
    <w:link w:val="BodyText2"/>
    <w:uiPriority w:val="99"/>
    <w:semiHidden/>
    <w:rsid w:val="003530D9"/>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3530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30D9"/>
    <w:rPr>
      <w:rFonts w:ascii="Arial" w:eastAsia="Times New Roman" w:hAnsi="Arial" w:cs="Times New Roman"/>
      <w:sz w:val="16"/>
      <w:szCs w:val="16"/>
    </w:rPr>
  </w:style>
  <w:style w:type="paragraph" w:styleId="NoSpacing">
    <w:name w:val="No Spacing"/>
    <w:uiPriority w:val="1"/>
    <w:qFormat/>
    <w:rsid w:val="003530D9"/>
    <w:pPr>
      <w:spacing w:after="0" w:line="240" w:lineRule="auto"/>
    </w:pPr>
    <w:rPr>
      <w:rFonts w:ascii="Arial" w:eastAsia="Times New Roman" w:hAnsi="Arial" w:cs="Times New Roman"/>
      <w:sz w:val="24"/>
      <w:szCs w:val="24"/>
    </w:rPr>
  </w:style>
  <w:style w:type="paragraph" w:styleId="Subtitle">
    <w:name w:val="Subtitle"/>
    <w:basedOn w:val="Normal"/>
    <w:next w:val="Normal"/>
    <w:link w:val="SubtitleChar"/>
    <w:uiPriority w:val="11"/>
    <w:qFormat/>
    <w:rsid w:val="005F4AE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F4AEB"/>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A70E0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3220">
      <w:bodyDiv w:val="1"/>
      <w:marLeft w:val="0"/>
      <w:marRight w:val="0"/>
      <w:marTop w:val="0"/>
      <w:marBottom w:val="0"/>
      <w:divBdr>
        <w:top w:val="none" w:sz="0" w:space="0" w:color="auto"/>
        <w:left w:val="none" w:sz="0" w:space="0" w:color="auto"/>
        <w:bottom w:val="none" w:sz="0" w:space="0" w:color="auto"/>
        <w:right w:val="none" w:sz="0" w:space="0" w:color="auto"/>
      </w:divBdr>
    </w:div>
    <w:div w:id="1016811687">
      <w:bodyDiv w:val="1"/>
      <w:marLeft w:val="0"/>
      <w:marRight w:val="0"/>
      <w:marTop w:val="0"/>
      <w:marBottom w:val="0"/>
      <w:divBdr>
        <w:top w:val="none" w:sz="0" w:space="0" w:color="auto"/>
        <w:left w:val="none" w:sz="0" w:space="0" w:color="auto"/>
        <w:bottom w:val="none" w:sz="0" w:space="0" w:color="auto"/>
        <w:right w:val="none" w:sz="0" w:space="0" w:color="auto"/>
      </w:divBdr>
      <w:divsChild>
        <w:div w:id="660432234">
          <w:marLeft w:val="0"/>
          <w:marRight w:val="0"/>
          <w:marTop w:val="0"/>
          <w:marBottom w:val="0"/>
          <w:divBdr>
            <w:top w:val="none" w:sz="0" w:space="0" w:color="auto"/>
            <w:left w:val="none" w:sz="0" w:space="0" w:color="auto"/>
            <w:bottom w:val="none" w:sz="0" w:space="0" w:color="auto"/>
            <w:right w:val="none" w:sz="0" w:space="0" w:color="auto"/>
          </w:divBdr>
        </w:div>
      </w:divsChild>
    </w:div>
    <w:div w:id="20839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ousing.mgt@nwleicestershire.gov.uk" TargetMode="External"/><Relationship Id="rId2" Type="http://schemas.openxmlformats.org/officeDocument/2006/relationships/customXml" Target="../customXml/item2.xml"/><Relationship Id="rId16" Type="http://schemas.openxmlformats.org/officeDocument/2006/relationships/hyperlink" Target="http://www.nwleic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wleics.gov.uk/hous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8489553-debb-47e0-98fa-c72d1a0a90ae" xsi:nil="true"/>
    <SharedWithUsers xmlns="876cb2da-9222-4f0a-a0f7-2fd31dfd1b74">
      <UserInfo>
        <DisplayName>NICOL PICKSLEY</DisplayName>
        <AccountId>25</AccountId>
        <AccountType/>
      </UserInfo>
      <UserInfo>
        <DisplayName>ANDY MURRAY</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FA8DBD3F74341B617A6A403B65904" ma:contentTypeVersion="5" ma:contentTypeDescription="Create a new document." ma:contentTypeScope="" ma:versionID="765137d627e034de7dd60a0a43b4d110">
  <xsd:schema xmlns:xsd="http://www.w3.org/2001/XMLSchema" xmlns:xs="http://www.w3.org/2001/XMLSchema" xmlns:p="http://schemas.microsoft.com/office/2006/metadata/properties" xmlns:ns2="48489553-debb-47e0-98fa-c72d1a0a90ae" xmlns:ns3="876cb2da-9222-4f0a-a0f7-2fd31dfd1b74" targetNamespace="http://schemas.microsoft.com/office/2006/metadata/properties" ma:root="true" ma:fieldsID="ea02f6336e06a637e7133d27f8089042" ns2:_="" ns3:_="">
    <xsd:import namespace="48489553-debb-47e0-98fa-c72d1a0a90ae"/>
    <xsd:import namespace="876cb2da-9222-4f0a-a0f7-2fd31dfd1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89553-debb-47e0-98fa-c72d1a0a9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cb2da-9222-4f0a-a0f7-2fd31dfd1b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74871-38EE-4988-9171-473AA562D4B1}">
  <ds:schemaRefs>
    <ds:schemaRef ds:uri="http://schemas.microsoft.com/office/2006/metadata/properties"/>
    <ds:schemaRef ds:uri="http://schemas.microsoft.com/office/infopath/2007/PartnerControls"/>
    <ds:schemaRef ds:uri="48489553-debb-47e0-98fa-c72d1a0a90ae"/>
    <ds:schemaRef ds:uri="876cb2da-9222-4f0a-a0f7-2fd31dfd1b74"/>
  </ds:schemaRefs>
</ds:datastoreItem>
</file>

<file path=customXml/itemProps2.xml><?xml version="1.0" encoding="utf-8"?>
<ds:datastoreItem xmlns:ds="http://schemas.openxmlformats.org/officeDocument/2006/customXml" ds:itemID="{340E2534-323A-40B6-AA40-336D39C70FEF}">
  <ds:schemaRefs>
    <ds:schemaRef ds:uri="http://schemas.microsoft.com/sharepoint/v3/contenttype/forms"/>
  </ds:schemaRefs>
</ds:datastoreItem>
</file>

<file path=customXml/itemProps3.xml><?xml version="1.0" encoding="utf-8"?>
<ds:datastoreItem xmlns:ds="http://schemas.openxmlformats.org/officeDocument/2006/customXml" ds:itemID="{2F288451-B27D-4CDC-B241-DB1952B1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89553-debb-47e0-98fa-c72d1a0a90ae"/>
    <ds:schemaRef ds:uri="876cb2da-9222-4f0a-a0f7-2fd31dfd1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D2798-F552-47BD-A154-864DD9CE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awallace</dc:creator>
  <cp:lastModifiedBy>JUSTIN OBRIEN</cp:lastModifiedBy>
  <cp:revision>2</cp:revision>
  <cp:lastPrinted>2019-02-20T11:37:00Z</cp:lastPrinted>
  <dcterms:created xsi:type="dcterms:W3CDTF">2023-02-20T14:07:00Z</dcterms:created>
  <dcterms:modified xsi:type="dcterms:W3CDTF">2023-02-20T14:07:00Z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0x010100C41FA8DBD3F74341B617A6A403B65904</vt:lpwstr>
  </property>
</Properties>
</file>