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DCFA3C" w14:textId="77777777" w:rsidR="005B514E" w:rsidRDefault="008C1C61">
      <w:pPr>
        <w:pStyle w:val="BodyText"/>
        <w:spacing w:before="70"/>
        <w:rPr>
          <w:b/>
          <w:sz w:val="20"/>
        </w:rPr>
      </w:pPr>
      <w:r>
        <w:rPr>
          <w:noProof/>
        </w:rPr>
        <w:drawing>
          <wp:anchor distT="0" distB="0" distL="0" distR="0" simplePos="0" relativeHeight="251658240" behindDoc="1" locked="0" layoutInCell="1" allowOverlap="1" wp14:anchorId="75DCFBDD" wp14:editId="0921523A">
            <wp:simplePos x="0" y="0"/>
            <wp:positionH relativeFrom="page">
              <wp:posOffset>895350</wp:posOffset>
            </wp:positionH>
            <wp:positionV relativeFrom="paragraph">
              <wp:posOffset>203200</wp:posOffset>
            </wp:positionV>
            <wp:extent cx="1290955" cy="876300"/>
            <wp:effectExtent l="0" t="0" r="4445"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0955" cy="8763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0" distR="0" simplePos="0" relativeHeight="251658241" behindDoc="1" locked="0" layoutInCell="1" allowOverlap="1" wp14:anchorId="75DCFBDF" wp14:editId="75DCFBE0">
                <wp:simplePos x="0" y="0"/>
                <wp:positionH relativeFrom="page">
                  <wp:posOffset>836980</wp:posOffset>
                </wp:positionH>
                <wp:positionV relativeFrom="paragraph">
                  <wp:posOffset>1094118</wp:posOffset>
                </wp:positionV>
                <wp:extent cx="5688965" cy="1983105"/>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8965" cy="1983105"/>
                          <a:chOff x="0" y="0"/>
                          <a:chExt cx="5688965" cy="1983105"/>
                        </a:xfrm>
                      </wpg:grpSpPr>
                      <wps:wsp>
                        <wps:cNvPr id="4" name="Graphic 4"/>
                        <wps:cNvSpPr/>
                        <wps:spPr>
                          <a:xfrm>
                            <a:off x="0" y="719327"/>
                            <a:ext cx="5688965" cy="1264285"/>
                          </a:xfrm>
                          <a:custGeom>
                            <a:avLst/>
                            <a:gdLst/>
                            <a:ahLst/>
                            <a:cxnLst/>
                            <a:rect l="l" t="t" r="r" b="b"/>
                            <a:pathLst>
                              <a:path w="5688965" h="1264285">
                                <a:moveTo>
                                  <a:pt x="5688787" y="19888"/>
                                </a:moveTo>
                                <a:lnTo>
                                  <a:pt x="5670499" y="19888"/>
                                </a:lnTo>
                                <a:lnTo>
                                  <a:pt x="5670499" y="1245489"/>
                                </a:lnTo>
                                <a:lnTo>
                                  <a:pt x="18288" y="1245489"/>
                                </a:lnTo>
                                <a:lnTo>
                                  <a:pt x="18288" y="19888"/>
                                </a:lnTo>
                                <a:lnTo>
                                  <a:pt x="0" y="19888"/>
                                </a:lnTo>
                                <a:lnTo>
                                  <a:pt x="0" y="1245489"/>
                                </a:lnTo>
                                <a:lnTo>
                                  <a:pt x="0" y="1263777"/>
                                </a:lnTo>
                                <a:lnTo>
                                  <a:pt x="18288" y="1263777"/>
                                </a:lnTo>
                                <a:lnTo>
                                  <a:pt x="5670499" y="1263777"/>
                                </a:lnTo>
                                <a:lnTo>
                                  <a:pt x="5688787" y="1263777"/>
                                </a:lnTo>
                                <a:lnTo>
                                  <a:pt x="5688787" y="1245489"/>
                                </a:lnTo>
                                <a:lnTo>
                                  <a:pt x="5688787" y="19888"/>
                                </a:lnTo>
                                <a:close/>
                              </a:path>
                              <a:path w="5688965" h="1264285">
                                <a:moveTo>
                                  <a:pt x="5688787" y="0"/>
                                </a:moveTo>
                                <a:lnTo>
                                  <a:pt x="5670550" y="0"/>
                                </a:lnTo>
                                <a:lnTo>
                                  <a:pt x="18288" y="0"/>
                                </a:lnTo>
                                <a:lnTo>
                                  <a:pt x="0" y="0"/>
                                </a:lnTo>
                                <a:lnTo>
                                  <a:pt x="0" y="19812"/>
                                </a:lnTo>
                                <a:lnTo>
                                  <a:pt x="18288" y="19812"/>
                                </a:lnTo>
                                <a:lnTo>
                                  <a:pt x="18288" y="18288"/>
                                </a:lnTo>
                                <a:lnTo>
                                  <a:pt x="5670499" y="18288"/>
                                </a:lnTo>
                                <a:lnTo>
                                  <a:pt x="5670499" y="19812"/>
                                </a:lnTo>
                                <a:lnTo>
                                  <a:pt x="5688787" y="19812"/>
                                </a:lnTo>
                                <a:lnTo>
                                  <a:pt x="5688787" y="0"/>
                                </a:lnTo>
                                <a:close/>
                              </a:path>
                            </a:pathLst>
                          </a:custGeom>
                          <a:solidFill>
                            <a:srgbClr val="000000"/>
                          </a:solidFill>
                        </wps:spPr>
                        <wps:bodyPr wrap="square" lIns="0" tIns="0" rIns="0" bIns="0" rtlCol="0">
                          <a:prstTxWarp prst="textNoShape">
                            <a:avLst/>
                          </a:prstTxWarp>
                          <a:noAutofit/>
                        </wps:bodyPr>
                      </wps:wsp>
                      <wps:wsp>
                        <wps:cNvPr id="5" name="Textbox 5"/>
                        <wps:cNvSpPr txBox="1"/>
                        <wps:spPr>
                          <a:xfrm>
                            <a:off x="77723" y="1616541"/>
                            <a:ext cx="1503680" cy="170815"/>
                          </a:xfrm>
                          <a:prstGeom prst="rect">
                            <a:avLst/>
                          </a:prstGeom>
                        </wps:spPr>
                        <wps:txbx>
                          <w:txbxContent>
                            <w:p w14:paraId="75DCFBEC" w14:textId="77777777" w:rsidR="005B514E" w:rsidRDefault="008C1C61">
                              <w:pPr>
                                <w:spacing w:line="268" w:lineRule="exact"/>
                                <w:rPr>
                                  <w:sz w:val="24"/>
                                </w:rPr>
                              </w:pPr>
                              <w:r>
                                <w:rPr>
                                  <w:sz w:val="24"/>
                                </w:rPr>
                                <w:t>Housing</w:t>
                              </w:r>
                              <w:r>
                                <w:rPr>
                                  <w:spacing w:val="-15"/>
                                  <w:sz w:val="24"/>
                                </w:rPr>
                                <w:t xml:space="preserve"> </w:t>
                              </w:r>
                              <w:r>
                                <w:rPr>
                                  <w:spacing w:val="-2"/>
                                  <w:sz w:val="24"/>
                                </w:rPr>
                                <w:t>Management</w:t>
                              </w:r>
                            </w:p>
                          </w:txbxContent>
                        </wps:txbx>
                        <wps:bodyPr wrap="square" lIns="0" tIns="0" rIns="0" bIns="0" rtlCol="0">
                          <a:noAutofit/>
                        </wps:bodyPr>
                      </wps:wsp>
                      <wps:wsp>
                        <wps:cNvPr id="6" name="Textbox 6"/>
                        <wps:cNvSpPr txBox="1"/>
                        <wps:spPr>
                          <a:xfrm>
                            <a:off x="1179525" y="1442805"/>
                            <a:ext cx="4137660" cy="170815"/>
                          </a:xfrm>
                          <a:prstGeom prst="rect">
                            <a:avLst/>
                          </a:prstGeom>
                        </wps:spPr>
                        <wps:txbx>
                          <w:txbxContent>
                            <w:p w14:paraId="75DCFBED" w14:textId="77777777" w:rsidR="005B514E" w:rsidRDefault="008C1C61">
                              <w:pPr>
                                <w:spacing w:line="268" w:lineRule="exact"/>
                                <w:rPr>
                                  <w:sz w:val="24"/>
                                </w:rPr>
                              </w:pPr>
                              <w:r>
                                <w:rPr>
                                  <w:sz w:val="24"/>
                                </w:rPr>
                                <w:t>:</w:t>
                              </w:r>
                              <w:r>
                                <w:rPr>
                                  <w:spacing w:val="-4"/>
                                  <w:sz w:val="24"/>
                                </w:rPr>
                                <w:t xml:space="preserve"> </w:t>
                              </w:r>
                              <w:r>
                                <w:rPr>
                                  <w:sz w:val="24"/>
                                </w:rPr>
                                <w:t>Community</w:t>
                              </w:r>
                              <w:r>
                                <w:rPr>
                                  <w:spacing w:val="-7"/>
                                  <w:sz w:val="24"/>
                                </w:rPr>
                                <w:t xml:space="preserve"> </w:t>
                              </w:r>
                              <w:r>
                                <w:rPr>
                                  <w:sz w:val="24"/>
                                </w:rPr>
                                <w:t>Safety,</w:t>
                              </w:r>
                              <w:r>
                                <w:rPr>
                                  <w:spacing w:val="-4"/>
                                  <w:sz w:val="24"/>
                                </w:rPr>
                                <w:t xml:space="preserve"> </w:t>
                              </w:r>
                              <w:r>
                                <w:rPr>
                                  <w:sz w:val="24"/>
                                </w:rPr>
                                <w:t>Environmental</w:t>
                              </w:r>
                              <w:r>
                                <w:rPr>
                                  <w:spacing w:val="-4"/>
                                  <w:sz w:val="24"/>
                                </w:rPr>
                                <w:t xml:space="preserve"> </w:t>
                              </w:r>
                              <w:r>
                                <w:rPr>
                                  <w:sz w:val="24"/>
                                </w:rPr>
                                <w:t>Health,</w:t>
                              </w:r>
                              <w:r>
                                <w:rPr>
                                  <w:spacing w:val="-6"/>
                                  <w:sz w:val="24"/>
                                </w:rPr>
                                <w:t xml:space="preserve"> </w:t>
                              </w:r>
                              <w:r>
                                <w:rPr>
                                  <w:sz w:val="24"/>
                                </w:rPr>
                                <w:t>Street</w:t>
                              </w:r>
                              <w:r>
                                <w:rPr>
                                  <w:spacing w:val="-7"/>
                                  <w:sz w:val="24"/>
                                </w:rPr>
                                <w:t xml:space="preserve"> </w:t>
                              </w:r>
                              <w:r>
                                <w:rPr>
                                  <w:sz w:val="24"/>
                                </w:rPr>
                                <w:t>Action</w:t>
                              </w:r>
                              <w:r>
                                <w:rPr>
                                  <w:spacing w:val="-6"/>
                                  <w:sz w:val="24"/>
                                </w:rPr>
                                <w:t xml:space="preserve"> </w:t>
                              </w:r>
                              <w:r>
                                <w:rPr>
                                  <w:spacing w:val="-5"/>
                                  <w:sz w:val="24"/>
                                </w:rPr>
                                <w:t>and</w:t>
                              </w:r>
                            </w:p>
                          </w:txbxContent>
                        </wps:txbx>
                        <wps:bodyPr wrap="square" lIns="0" tIns="0" rIns="0" bIns="0" rtlCol="0">
                          <a:noAutofit/>
                        </wps:bodyPr>
                      </wps:wsp>
                      <wps:wsp>
                        <wps:cNvPr id="7" name="Textbox 7"/>
                        <wps:cNvSpPr txBox="1"/>
                        <wps:spPr>
                          <a:xfrm>
                            <a:off x="77723" y="1442805"/>
                            <a:ext cx="861060" cy="170815"/>
                          </a:xfrm>
                          <a:prstGeom prst="rect">
                            <a:avLst/>
                          </a:prstGeom>
                        </wps:spPr>
                        <wps:txbx>
                          <w:txbxContent>
                            <w:p w14:paraId="75DCFBEE" w14:textId="77777777" w:rsidR="005B514E" w:rsidRDefault="008C1C61">
                              <w:pPr>
                                <w:spacing w:line="268" w:lineRule="exact"/>
                                <w:rPr>
                                  <w:b/>
                                  <w:sz w:val="24"/>
                                </w:rPr>
                              </w:pPr>
                              <w:r>
                                <w:rPr>
                                  <w:b/>
                                  <w:spacing w:val="-2"/>
                                  <w:sz w:val="24"/>
                                </w:rPr>
                                <w:t>Department</w:t>
                              </w:r>
                            </w:p>
                          </w:txbxContent>
                        </wps:txbx>
                        <wps:bodyPr wrap="square" lIns="0" tIns="0" rIns="0" bIns="0" rtlCol="0">
                          <a:noAutofit/>
                        </wps:bodyPr>
                      </wps:wsp>
                      <wps:wsp>
                        <wps:cNvPr id="8" name="Textbox 8"/>
                        <wps:cNvSpPr txBox="1"/>
                        <wps:spPr>
                          <a:xfrm>
                            <a:off x="77723" y="1091904"/>
                            <a:ext cx="1197610" cy="170815"/>
                          </a:xfrm>
                          <a:prstGeom prst="rect">
                            <a:avLst/>
                          </a:prstGeom>
                        </wps:spPr>
                        <wps:txbx>
                          <w:txbxContent>
                            <w:p w14:paraId="75DCFBEF" w14:textId="77777777" w:rsidR="005B514E" w:rsidRDefault="008C1C61">
                              <w:pPr>
                                <w:spacing w:line="268" w:lineRule="exact"/>
                                <w:rPr>
                                  <w:sz w:val="24"/>
                                </w:rPr>
                              </w:pPr>
                              <w:r>
                                <w:rPr>
                                  <w:sz w:val="24"/>
                                </w:rPr>
                                <w:t>Housing</w:t>
                              </w:r>
                              <w:r>
                                <w:rPr>
                                  <w:spacing w:val="-15"/>
                                  <w:sz w:val="24"/>
                                </w:rPr>
                                <w:t xml:space="preserve"> </w:t>
                              </w:r>
                              <w:r>
                                <w:rPr>
                                  <w:spacing w:val="-2"/>
                                  <w:sz w:val="24"/>
                                </w:rPr>
                                <w:t>Services</w:t>
                              </w:r>
                            </w:p>
                          </w:txbxContent>
                        </wps:txbx>
                        <wps:bodyPr wrap="square" lIns="0" tIns="0" rIns="0" bIns="0" rtlCol="0">
                          <a:noAutofit/>
                        </wps:bodyPr>
                      </wps:wsp>
                      <wps:wsp>
                        <wps:cNvPr id="9" name="Textbox 9"/>
                        <wps:cNvSpPr txBox="1"/>
                        <wps:spPr>
                          <a:xfrm>
                            <a:off x="1179525" y="916644"/>
                            <a:ext cx="4144010" cy="170815"/>
                          </a:xfrm>
                          <a:prstGeom prst="rect">
                            <a:avLst/>
                          </a:prstGeom>
                        </wps:spPr>
                        <wps:txbx>
                          <w:txbxContent>
                            <w:p w14:paraId="75DCFBF0" w14:textId="77777777" w:rsidR="005B514E" w:rsidRDefault="008C1C61">
                              <w:pPr>
                                <w:spacing w:line="268" w:lineRule="exact"/>
                                <w:rPr>
                                  <w:sz w:val="24"/>
                                </w:rPr>
                              </w:pPr>
                              <w:r>
                                <w:rPr>
                                  <w:sz w:val="24"/>
                                </w:rPr>
                                <w:t>:</w:t>
                              </w:r>
                              <w:r>
                                <w:rPr>
                                  <w:spacing w:val="-5"/>
                                  <w:sz w:val="24"/>
                                </w:rPr>
                                <w:t xml:space="preserve"> </w:t>
                              </w:r>
                              <w:r>
                                <w:rPr>
                                  <w:sz w:val="24"/>
                                </w:rPr>
                                <w:t>Stronger,</w:t>
                              </w:r>
                              <w:r>
                                <w:rPr>
                                  <w:spacing w:val="-6"/>
                                  <w:sz w:val="24"/>
                                </w:rPr>
                                <w:t xml:space="preserve"> </w:t>
                              </w:r>
                              <w:r>
                                <w:rPr>
                                  <w:sz w:val="24"/>
                                </w:rPr>
                                <w:t>Safer</w:t>
                              </w:r>
                              <w:r>
                                <w:rPr>
                                  <w:spacing w:val="-6"/>
                                  <w:sz w:val="24"/>
                                </w:rPr>
                                <w:t xml:space="preserve"> </w:t>
                              </w:r>
                              <w:r>
                                <w:rPr>
                                  <w:sz w:val="24"/>
                                </w:rPr>
                                <w:t>Communities,</w:t>
                              </w:r>
                              <w:r>
                                <w:rPr>
                                  <w:spacing w:val="-6"/>
                                  <w:sz w:val="24"/>
                                </w:rPr>
                                <w:t xml:space="preserve"> </w:t>
                              </w:r>
                              <w:r>
                                <w:rPr>
                                  <w:sz w:val="24"/>
                                </w:rPr>
                                <w:t>Environmental</w:t>
                              </w:r>
                              <w:r>
                                <w:rPr>
                                  <w:spacing w:val="-9"/>
                                  <w:sz w:val="24"/>
                                </w:rPr>
                                <w:t xml:space="preserve"> </w:t>
                              </w:r>
                              <w:r>
                                <w:rPr>
                                  <w:sz w:val="24"/>
                                </w:rPr>
                                <w:t>Protection</w:t>
                              </w:r>
                              <w:r>
                                <w:rPr>
                                  <w:spacing w:val="-6"/>
                                  <w:sz w:val="24"/>
                                </w:rPr>
                                <w:t xml:space="preserve"> </w:t>
                              </w:r>
                              <w:r>
                                <w:rPr>
                                  <w:spacing w:val="-5"/>
                                  <w:sz w:val="24"/>
                                </w:rPr>
                                <w:t>and</w:t>
                              </w:r>
                            </w:p>
                          </w:txbxContent>
                        </wps:txbx>
                        <wps:bodyPr wrap="square" lIns="0" tIns="0" rIns="0" bIns="0" rtlCol="0">
                          <a:noAutofit/>
                        </wps:bodyPr>
                      </wps:wsp>
                      <wps:wsp>
                        <wps:cNvPr id="10" name="Textbox 10"/>
                        <wps:cNvSpPr txBox="1"/>
                        <wps:spPr>
                          <a:xfrm>
                            <a:off x="77723" y="916644"/>
                            <a:ext cx="350520" cy="170815"/>
                          </a:xfrm>
                          <a:prstGeom prst="rect">
                            <a:avLst/>
                          </a:prstGeom>
                        </wps:spPr>
                        <wps:txbx>
                          <w:txbxContent>
                            <w:p w14:paraId="75DCFBF1" w14:textId="77777777" w:rsidR="005B514E" w:rsidRDefault="008C1C61">
                              <w:pPr>
                                <w:spacing w:line="268" w:lineRule="exact"/>
                                <w:rPr>
                                  <w:b/>
                                  <w:sz w:val="24"/>
                                </w:rPr>
                              </w:pPr>
                              <w:r>
                                <w:rPr>
                                  <w:b/>
                                  <w:spacing w:val="-4"/>
                                  <w:sz w:val="24"/>
                                </w:rPr>
                                <w:t>Area</w:t>
                              </w:r>
                            </w:p>
                          </w:txbxContent>
                        </wps:txbx>
                        <wps:bodyPr wrap="square" lIns="0" tIns="0" rIns="0" bIns="0" rtlCol="0">
                          <a:noAutofit/>
                        </wps:bodyPr>
                      </wps:wsp>
                      <wps:wsp>
                        <wps:cNvPr id="11" name="Textbox 11"/>
                        <wps:cNvSpPr txBox="1"/>
                        <wps:spPr>
                          <a:xfrm>
                            <a:off x="9144" y="9144"/>
                            <a:ext cx="5670550" cy="719455"/>
                          </a:xfrm>
                          <a:prstGeom prst="rect">
                            <a:avLst/>
                          </a:prstGeom>
                          <a:solidFill>
                            <a:srgbClr val="CCFFCC"/>
                          </a:solidFill>
                          <a:ln w="18288">
                            <a:solidFill>
                              <a:srgbClr val="000000"/>
                            </a:solidFill>
                            <a:prstDash val="solid"/>
                          </a:ln>
                        </wps:spPr>
                        <wps:txbx>
                          <w:txbxContent>
                            <w:p w14:paraId="75DCFBF2" w14:textId="77777777" w:rsidR="005B514E" w:rsidRDefault="008C1C61">
                              <w:pPr>
                                <w:spacing w:line="480" w:lineRule="auto"/>
                                <w:ind w:left="2448" w:right="1405" w:hanging="1047"/>
                                <w:rPr>
                                  <w:b/>
                                  <w:color w:val="000000"/>
                                  <w:sz w:val="24"/>
                                </w:rPr>
                              </w:pPr>
                              <w:proofErr w:type="gramStart"/>
                              <w:r>
                                <w:rPr>
                                  <w:b/>
                                  <w:color w:val="000000"/>
                                  <w:sz w:val="24"/>
                                </w:rPr>
                                <w:t>NORTH</w:t>
                              </w:r>
                              <w:r>
                                <w:rPr>
                                  <w:b/>
                                  <w:color w:val="000000"/>
                                  <w:spacing w:val="-10"/>
                                  <w:sz w:val="24"/>
                                </w:rPr>
                                <w:t xml:space="preserve"> </w:t>
                              </w:r>
                              <w:r>
                                <w:rPr>
                                  <w:b/>
                                  <w:color w:val="000000"/>
                                  <w:sz w:val="24"/>
                                </w:rPr>
                                <w:t>WEST</w:t>
                              </w:r>
                              <w:proofErr w:type="gramEnd"/>
                              <w:r>
                                <w:rPr>
                                  <w:b/>
                                  <w:color w:val="000000"/>
                                  <w:spacing w:val="-10"/>
                                  <w:sz w:val="24"/>
                                </w:rPr>
                                <w:t xml:space="preserve"> </w:t>
                              </w:r>
                              <w:r>
                                <w:rPr>
                                  <w:b/>
                                  <w:color w:val="000000"/>
                                  <w:sz w:val="24"/>
                                </w:rPr>
                                <w:t>LEICESTERSHIRE</w:t>
                              </w:r>
                              <w:r>
                                <w:rPr>
                                  <w:b/>
                                  <w:color w:val="000000"/>
                                  <w:spacing w:val="-10"/>
                                  <w:sz w:val="24"/>
                                </w:rPr>
                                <w:t xml:space="preserve"> </w:t>
                              </w:r>
                              <w:r>
                                <w:rPr>
                                  <w:b/>
                                  <w:color w:val="000000"/>
                                  <w:sz w:val="24"/>
                                </w:rPr>
                                <w:t>DISTRICT</w:t>
                              </w:r>
                              <w:r>
                                <w:rPr>
                                  <w:b/>
                                  <w:color w:val="000000"/>
                                  <w:spacing w:val="-10"/>
                                  <w:sz w:val="24"/>
                                </w:rPr>
                                <w:t xml:space="preserve"> </w:t>
                              </w:r>
                              <w:r>
                                <w:rPr>
                                  <w:b/>
                                  <w:color w:val="000000"/>
                                  <w:sz w:val="24"/>
                                </w:rPr>
                                <w:t>COUNCIL ANTI SOCIAL BEHAVIOUR POLICY</w:t>
                              </w:r>
                            </w:p>
                          </w:txbxContent>
                        </wps:txbx>
                        <wps:bodyPr wrap="square" lIns="0" tIns="0" rIns="0" bIns="0" rtlCol="0">
                          <a:noAutofit/>
                        </wps:bodyPr>
                      </wps:wsp>
                    </wpg:wgp>
                  </a:graphicData>
                </a:graphic>
              </wp:anchor>
            </w:drawing>
          </mc:Choice>
          <mc:Fallback>
            <w:pict>
              <v:group w14:anchorId="75DCFBDF" id="Group 3" o:spid="_x0000_s1026" style="position:absolute;margin-left:65.9pt;margin-top:86.15pt;width:447.95pt;height:156.15pt;z-index:-251658239;mso-wrap-distance-left:0;mso-wrap-distance-right:0;mso-position-horizontal-relative:page" coordsize="56889,1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">
                <v:shape id="Graphic 4" o:spid="_x0000_s1027" style="position:absolute;top:7193;width:56889;height:12643;visibility:visible;mso-wrap-style:square;v-text-anchor:top" coordsize="5688965,1264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" path="m5688787,19888r-18288,l5670499,1245489r-5652211,l18288,19888,,19888,,1245489r,18288l18288,1263777r5652211,l5688787,1263777r,-18288l5688787,19888xem5688787,r-18237,l18288,,,,,19812r18288,l18288,18288r5652211,l5670499,19812r18288,l5688787,xe" fillcolor="black" stroked="f">
                  <v:path arrowok="t"/>
                </v:shape>
                <v:shapetype id="_x0000_t202" coordsize="21600,21600" o:spt="202" path="m,l,21600r21600,l21600,xe">
                  <v:stroke joinstyle="miter"/>
                  <v:path gradientshapeok="t" o:connecttype="rect"/>
                </v:shapetype>
                <v:shape id="Textbox 5" o:spid="_x0000_s1028" type="#_x0000_t202" style="position:absolute;left:777;top:16165;width:1503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5DCFBEC" w14:textId="77777777" w:rsidR="005B514E" w:rsidRDefault="008C1C61">
                        <w:pPr>
                          <w:spacing w:line="268" w:lineRule="exact"/>
                          <w:rPr>
                            <w:sz w:val="24"/>
                          </w:rPr>
                        </w:pPr>
                        <w:r>
                          <w:rPr>
                            <w:sz w:val="24"/>
                          </w:rPr>
                          <w:t>Housing</w:t>
                        </w:r>
                        <w:r>
                          <w:rPr>
                            <w:spacing w:val="-15"/>
                            <w:sz w:val="24"/>
                          </w:rPr>
                          <w:t xml:space="preserve"> </w:t>
                        </w:r>
                        <w:r>
                          <w:rPr>
                            <w:spacing w:val="-2"/>
                            <w:sz w:val="24"/>
                          </w:rPr>
                          <w:t>Management</w:t>
                        </w:r>
                      </w:p>
                    </w:txbxContent>
                  </v:textbox>
                </v:shape>
                <v:shape id="Textbox 6" o:spid="_x0000_s1029" type="#_x0000_t202" style="position:absolute;left:11795;top:14428;width:413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5DCFBED" w14:textId="77777777" w:rsidR="005B514E" w:rsidRDefault="008C1C61">
                        <w:pPr>
                          <w:spacing w:line="268" w:lineRule="exact"/>
                          <w:rPr>
                            <w:sz w:val="24"/>
                          </w:rPr>
                        </w:pPr>
                        <w:r>
                          <w:rPr>
                            <w:sz w:val="24"/>
                          </w:rPr>
                          <w:t>:</w:t>
                        </w:r>
                        <w:r>
                          <w:rPr>
                            <w:spacing w:val="-4"/>
                            <w:sz w:val="24"/>
                          </w:rPr>
                          <w:t xml:space="preserve"> </w:t>
                        </w:r>
                        <w:r>
                          <w:rPr>
                            <w:sz w:val="24"/>
                          </w:rPr>
                          <w:t>Community</w:t>
                        </w:r>
                        <w:r>
                          <w:rPr>
                            <w:spacing w:val="-7"/>
                            <w:sz w:val="24"/>
                          </w:rPr>
                          <w:t xml:space="preserve"> </w:t>
                        </w:r>
                        <w:r>
                          <w:rPr>
                            <w:sz w:val="24"/>
                          </w:rPr>
                          <w:t>Safety,</w:t>
                        </w:r>
                        <w:r>
                          <w:rPr>
                            <w:spacing w:val="-4"/>
                            <w:sz w:val="24"/>
                          </w:rPr>
                          <w:t xml:space="preserve"> </w:t>
                        </w:r>
                        <w:r>
                          <w:rPr>
                            <w:sz w:val="24"/>
                          </w:rPr>
                          <w:t>Environmental</w:t>
                        </w:r>
                        <w:r>
                          <w:rPr>
                            <w:spacing w:val="-4"/>
                            <w:sz w:val="24"/>
                          </w:rPr>
                          <w:t xml:space="preserve"> </w:t>
                        </w:r>
                        <w:r>
                          <w:rPr>
                            <w:sz w:val="24"/>
                          </w:rPr>
                          <w:t>Health,</w:t>
                        </w:r>
                        <w:r>
                          <w:rPr>
                            <w:spacing w:val="-6"/>
                            <w:sz w:val="24"/>
                          </w:rPr>
                          <w:t xml:space="preserve"> </w:t>
                        </w:r>
                        <w:r>
                          <w:rPr>
                            <w:sz w:val="24"/>
                          </w:rPr>
                          <w:t>Street</w:t>
                        </w:r>
                        <w:r>
                          <w:rPr>
                            <w:spacing w:val="-7"/>
                            <w:sz w:val="24"/>
                          </w:rPr>
                          <w:t xml:space="preserve"> </w:t>
                        </w:r>
                        <w:r>
                          <w:rPr>
                            <w:sz w:val="24"/>
                          </w:rPr>
                          <w:t>Action</w:t>
                        </w:r>
                        <w:r>
                          <w:rPr>
                            <w:spacing w:val="-6"/>
                            <w:sz w:val="24"/>
                          </w:rPr>
                          <w:t xml:space="preserve"> </w:t>
                        </w:r>
                        <w:r>
                          <w:rPr>
                            <w:spacing w:val="-5"/>
                            <w:sz w:val="24"/>
                          </w:rPr>
                          <w:t>and</w:t>
                        </w:r>
                      </w:p>
                    </w:txbxContent>
                  </v:textbox>
                </v:shape>
                <v:shape id="Textbox 7" o:spid="_x0000_s1030" type="#_x0000_t202" style="position:absolute;left:777;top:14428;width:861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5DCFBEE" w14:textId="77777777" w:rsidR="005B514E" w:rsidRDefault="008C1C61">
                        <w:pPr>
                          <w:spacing w:line="268" w:lineRule="exact"/>
                          <w:rPr>
                            <w:b/>
                            <w:sz w:val="24"/>
                          </w:rPr>
                        </w:pPr>
                        <w:r>
                          <w:rPr>
                            <w:b/>
                            <w:spacing w:val="-2"/>
                            <w:sz w:val="24"/>
                          </w:rPr>
                          <w:t>Department</w:t>
                        </w:r>
                      </w:p>
                    </w:txbxContent>
                  </v:textbox>
                </v:shape>
                <v:shape id="Textbox 8" o:spid="_x0000_s1031" type="#_x0000_t202" style="position:absolute;left:777;top:10919;width:11976;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5DCFBEF" w14:textId="77777777" w:rsidR="005B514E" w:rsidRDefault="008C1C61">
                        <w:pPr>
                          <w:spacing w:line="268" w:lineRule="exact"/>
                          <w:rPr>
                            <w:sz w:val="24"/>
                          </w:rPr>
                        </w:pPr>
                        <w:r>
                          <w:rPr>
                            <w:sz w:val="24"/>
                          </w:rPr>
                          <w:t>Housing</w:t>
                        </w:r>
                        <w:r>
                          <w:rPr>
                            <w:spacing w:val="-15"/>
                            <w:sz w:val="24"/>
                          </w:rPr>
                          <w:t xml:space="preserve"> </w:t>
                        </w:r>
                        <w:r>
                          <w:rPr>
                            <w:spacing w:val="-2"/>
                            <w:sz w:val="24"/>
                          </w:rPr>
                          <w:t>Services</w:t>
                        </w:r>
                      </w:p>
                    </w:txbxContent>
                  </v:textbox>
                </v:shape>
                <v:shape id="Textbox 9" o:spid="_x0000_s1032" type="#_x0000_t202" style="position:absolute;left:11795;top:9166;width:41440;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5DCFBF0" w14:textId="77777777" w:rsidR="005B514E" w:rsidRDefault="008C1C61">
                        <w:pPr>
                          <w:spacing w:line="268" w:lineRule="exact"/>
                          <w:rPr>
                            <w:sz w:val="24"/>
                          </w:rPr>
                        </w:pPr>
                        <w:r>
                          <w:rPr>
                            <w:sz w:val="24"/>
                          </w:rPr>
                          <w:t>:</w:t>
                        </w:r>
                        <w:r>
                          <w:rPr>
                            <w:spacing w:val="-5"/>
                            <w:sz w:val="24"/>
                          </w:rPr>
                          <w:t xml:space="preserve"> </w:t>
                        </w:r>
                        <w:r>
                          <w:rPr>
                            <w:sz w:val="24"/>
                          </w:rPr>
                          <w:t>Stronger,</w:t>
                        </w:r>
                        <w:r>
                          <w:rPr>
                            <w:spacing w:val="-6"/>
                            <w:sz w:val="24"/>
                          </w:rPr>
                          <w:t xml:space="preserve"> </w:t>
                        </w:r>
                        <w:r>
                          <w:rPr>
                            <w:sz w:val="24"/>
                          </w:rPr>
                          <w:t>Safer</w:t>
                        </w:r>
                        <w:r>
                          <w:rPr>
                            <w:spacing w:val="-6"/>
                            <w:sz w:val="24"/>
                          </w:rPr>
                          <w:t xml:space="preserve"> </w:t>
                        </w:r>
                        <w:r>
                          <w:rPr>
                            <w:sz w:val="24"/>
                          </w:rPr>
                          <w:t>Communities,</w:t>
                        </w:r>
                        <w:r>
                          <w:rPr>
                            <w:spacing w:val="-6"/>
                            <w:sz w:val="24"/>
                          </w:rPr>
                          <w:t xml:space="preserve"> </w:t>
                        </w:r>
                        <w:r>
                          <w:rPr>
                            <w:sz w:val="24"/>
                          </w:rPr>
                          <w:t>Environmental</w:t>
                        </w:r>
                        <w:r>
                          <w:rPr>
                            <w:spacing w:val="-9"/>
                            <w:sz w:val="24"/>
                          </w:rPr>
                          <w:t xml:space="preserve"> </w:t>
                        </w:r>
                        <w:r>
                          <w:rPr>
                            <w:sz w:val="24"/>
                          </w:rPr>
                          <w:t>Protection</w:t>
                        </w:r>
                        <w:r>
                          <w:rPr>
                            <w:spacing w:val="-6"/>
                            <w:sz w:val="24"/>
                          </w:rPr>
                          <w:t xml:space="preserve"> </w:t>
                        </w:r>
                        <w:r>
                          <w:rPr>
                            <w:spacing w:val="-5"/>
                            <w:sz w:val="24"/>
                          </w:rPr>
                          <w:t>and</w:t>
                        </w:r>
                      </w:p>
                    </w:txbxContent>
                  </v:textbox>
                </v:shape>
                <v:shape id="Textbox 10" o:spid="_x0000_s1033" type="#_x0000_t202" style="position:absolute;left:777;top:9166;width:350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5DCFBF1" w14:textId="77777777" w:rsidR="005B514E" w:rsidRDefault="008C1C61">
                        <w:pPr>
                          <w:spacing w:line="268" w:lineRule="exact"/>
                          <w:rPr>
                            <w:b/>
                            <w:sz w:val="24"/>
                          </w:rPr>
                        </w:pPr>
                        <w:r>
                          <w:rPr>
                            <w:b/>
                            <w:spacing w:val="-4"/>
                            <w:sz w:val="24"/>
                          </w:rPr>
                          <w:t>Area</w:t>
                        </w:r>
                      </w:p>
                    </w:txbxContent>
                  </v:textbox>
                </v:shape>
                <v:shape id="Textbox 11" o:spid="_x0000_s1034" type="#_x0000_t202" style="position:absolute;left:91;top:91;width:56705;height: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" fillcolor="#cfc" strokeweight="1.44pt">
                  <v:textbox inset="0,0,0,0">
                    <w:txbxContent>
                      <w:p w14:paraId="75DCFBF2" w14:textId="77777777" w:rsidR="005B514E" w:rsidRDefault="008C1C61">
                        <w:pPr>
                          <w:spacing w:line="480" w:lineRule="auto"/>
                          <w:ind w:left="2448" w:right="1405" w:hanging="1047"/>
                          <w:rPr>
                            <w:b/>
                            <w:color w:val="000000"/>
                            <w:sz w:val="24"/>
                          </w:rPr>
                        </w:pPr>
                        <w:r>
                          <w:rPr>
                            <w:b/>
                            <w:color w:val="000000"/>
                            <w:sz w:val="24"/>
                          </w:rPr>
                          <w:t>NORTH</w:t>
                        </w:r>
                        <w:r>
                          <w:rPr>
                            <w:b/>
                            <w:color w:val="000000"/>
                            <w:spacing w:val="-10"/>
                            <w:sz w:val="24"/>
                          </w:rPr>
                          <w:t xml:space="preserve"> </w:t>
                        </w:r>
                        <w:r>
                          <w:rPr>
                            <w:b/>
                            <w:color w:val="000000"/>
                            <w:sz w:val="24"/>
                          </w:rPr>
                          <w:t>WEST</w:t>
                        </w:r>
                        <w:r>
                          <w:rPr>
                            <w:b/>
                            <w:color w:val="000000"/>
                            <w:spacing w:val="-10"/>
                            <w:sz w:val="24"/>
                          </w:rPr>
                          <w:t xml:space="preserve"> </w:t>
                        </w:r>
                        <w:r>
                          <w:rPr>
                            <w:b/>
                            <w:color w:val="000000"/>
                            <w:sz w:val="24"/>
                          </w:rPr>
                          <w:t>LEICESTERSHIRE</w:t>
                        </w:r>
                        <w:r>
                          <w:rPr>
                            <w:b/>
                            <w:color w:val="000000"/>
                            <w:spacing w:val="-10"/>
                            <w:sz w:val="24"/>
                          </w:rPr>
                          <w:t xml:space="preserve"> </w:t>
                        </w:r>
                        <w:r>
                          <w:rPr>
                            <w:b/>
                            <w:color w:val="000000"/>
                            <w:sz w:val="24"/>
                          </w:rPr>
                          <w:t>DISTRICT</w:t>
                        </w:r>
                        <w:r>
                          <w:rPr>
                            <w:b/>
                            <w:color w:val="000000"/>
                            <w:spacing w:val="-10"/>
                            <w:sz w:val="24"/>
                          </w:rPr>
                          <w:t xml:space="preserve"> </w:t>
                        </w:r>
                        <w:r>
                          <w:rPr>
                            <w:b/>
                            <w:color w:val="000000"/>
                            <w:sz w:val="24"/>
                          </w:rPr>
                          <w:t>COUNCIL ANTI SOCIAL BEHAVIOUR POLICY</w:t>
                        </w:r>
                      </w:p>
                    </w:txbxContent>
                  </v:textbox>
                </v:shape>
                <w10:wrap type="topAndBottom" anchorx="page"/>
              </v:group>
            </w:pict>
          </mc:Fallback>
        </mc:AlternateContent>
      </w:r>
    </w:p>
    <w:p w14:paraId="75DCFA3D" w14:textId="77777777" w:rsidR="005B514E" w:rsidRDefault="005B514E">
      <w:pPr>
        <w:pStyle w:val="BodyText"/>
        <w:spacing w:before="4"/>
        <w:rPr>
          <w:b/>
          <w:sz w:val="18"/>
        </w:rPr>
      </w:pPr>
    </w:p>
    <w:p w14:paraId="75DCFA3E" w14:textId="77777777" w:rsidR="005B514E" w:rsidRDefault="005B514E">
      <w:pPr>
        <w:pStyle w:val="BodyText"/>
        <w:spacing w:before="21"/>
        <w:rPr>
          <w:b/>
          <w:sz w:val="22"/>
        </w:rPr>
      </w:pPr>
    </w:p>
    <w:p w14:paraId="75DCFA3F" w14:textId="77777777" w:rsidR="005B514E" w:rsidRDefault="008C1C61">
      <w:pPr>
        <w:tabs>
          <w:tab w:val="left" w:pos="4200"/>
        </w:tabs>
        <w:ind w:left="1320"/>
        <w:rPr>
          <w:sz w:val="24"/>
        </w:rPr>
      </w:pPr>
      <w:r>
        <w:rPr>
          <w:b/>
          <w:sz w:val="24"/>
        </w:rPr>
        <w:t>Procedure</w:t>
      </w:r>
      <w:r>
        <w:rPr>
          <w:b/>
          <w:spacing w:val="-2"/>
          <w:sz w:val="24"/>
        </w:rPr>
        <w:t xml:space="preserve"> </w:t>
      </w:r>
      <w:r>
        <w:rPr>
          <w:b/>
          <w:sz w:val="24"/>
        </w:rPr>
        <w:t>Ref:</w:t>
      </w:r>
      <w:r>
        <w:rPr>
          <w:b/>
          <w:spacing w:val="2"/>
          <w:sz w:val="24"/>
        </w:rPr>
        <w:t xml:space="preserve"> </w:t>
      </w:r>
      <w:r>
        <w:rPr>
          <w:spacing w:val="-10"/>
          <w:sz w:val="24"/>
        </w:rPr>
        <w:t>-</w:t>
      </w:r>
      <w:r>
        <w:rPr>
          <w:sz w:val="24"/>
        </w:rPr>
        <w:tab/>
      </w:r>
      <w:r>
        <w:rPr>
          <w:b/>
          <w:sz w:val="24"/>
        </w:rPr>
        <w:t>Owners</w:t>
      </w:r>
      <w:r>
        <w:rPr>
          <w:sz w:val="24"/>
        </w:rPr>
        <w:t>:</w:t>
      </w:r>
      <w:r>
        <w:rPr>
          <w:spacing w:val="-8"/>
          <w:sz w:val="24"/>
        </w:rPr>
        <w:t xml:space="preserve"> </w:t>
      </w:r>
      <w:r>
        <w:rPr>
          <w:sz w:val="24"/>
        </w:rPr>
        <w:t>Team</w:t>
      </w:r>
      <w:r>
        <w:rPr>
          <w:spacing w:val="-2"/>
          <w:sz w:val="24"/>
        </w:rPr>
        <w:t xml:space="preserve"> </w:t>
      </w:r>
      <w:r>
        <w:rPr>
          <w:sz w:val="24"/>
        </w:rPr>
        <w:t>Managers</w:t>
      </w:r>
      <w:r>
        <w:rPr>
          <w:spacing w:val="-4"/>
          <w:sz w:val="24"/>
        </w:rPr>
        <w:t xml:space="preserve"> </w:t>
      </w:r>
      <w:r>
        <w:rPr>
          <w:sz w:val="24"/>
        </w:rPr>
        <w:t>of</w:t>
      </w:r>
      <w:r>
        <w:rPr>
          <w:spacing w:val="-1"/>
          <w:sz w:val="24"/>
        </w:rPr>
        <w:t xml:space="preserve"> </w:t>
      </w:r>
      <w:r>
        <w:rPr>
          <w:sz w:val="24"/>
        </w:rPr>
        <w:t>Housing</w:t>
      </w:r>
      <w:r>
        <w:rPr>
          <w:spacing w:val="-5"/>
          <w:sz w:val="24"/>
        </w:rPr>
        <w:t xml:space="preserve"> </w:t>
      </w:r>
      <w:r>
        <w:rPr>
          <w:spacing w:val="-2"/>
          <w:sz w:val="24"/>
        </w:rPr>
        <w:t>Management,</w:t>
      </w:r>
    </w:p>
    <w:p w14:paraId="75DCFA40" w14:textId="77777777" w:rsidR="005B514E" w:rsidRDefault="008C1C61">
      <w:pPr>
        <w:pStyle w:val="BodyText"/>
        <w:ind w:left="4201"/>
      </w:pPr>
      <w:r>
        <w:t>Community</w:t>
      </w:r>
      <w:r>
        <w:rPr>
          <w:spacing w:val="-15"/>
        </w:rPr>
        <w:t xml:space="preserve"> </w:t>
      </w:r>
      <w:r>
        <w:t>Safety</w:t>
      </w:r>
      <w:r>
        <w:rPr>
          <w:spacing w:val="-14"/>
        </w:rPr>
        <w:t xml:space="preserve"> </w:t>
      </w:r>
      <w:r>
        <w:t>and</w:t>
      </w:r>
      <w:r>
        <w:rPr>
          <w:spacing w:val="-13"/>
        </w:rPr>
        <w:t xml:space="preserve"> </w:t>
      </w:r>
      <w:r>
        <w:t>Environmental</w:t>
      </w:r>
      <w:r>
        <w:rPr>
          <w:spacing w:val="-12"/>
        </w:rPr>
        <w:t xml:space="preserve"> </w:t>
      </w:r>
      <w:r>
        <w:rPr>
          <w:spacing w:val="-2"/>
        </w:rPr>
        <w:t>Protection</w:t>
      </w:r>
    </w:p>
    <w:p w14:paraId="2AD1F97E" w14:textId="77777777" w:rsidR="004B2B74" w:rsidRDefault="004B2B74" w:rsidP="00B215B7">
      <w:pPr>
        <w:tabs>
          <w:tab w:val="left" w:pos="6361"/>
        </w:tabs>
        <w:spacing w:before="2" w:line="550" w:lineRule="atLeast"/>
        <w:ind w:left="1320" w:right="2325"/>
        <w:rPr>
          <w:b/>
          <w:sz w:val="24"/>
        </w:rPr>
      </w:pPr>
    </w:p>
    <w:p w14:paraId="75DCFA43" w14:textId="4340DFAE" w:rsidR="005B514E" w:rsidRDefault="008C1C61" w:rsidP="62388F81">
      <w:pPr>
        <w:tabs>
          <w:tab w:val="left" w:pos="6361"/>
        </w:tabs>
        <w:spacing w:before="2" w:line="550" w:lineRule="atLeast"/>
        <w:ind w:left="1320" w:right="2325"/>
        <w:rPr>
          <w:b/>
          <w:bCs/>
          <w:sz w:val="24"/>
          <w:szCs w:val="24"/>
        </w:rPr>
      </w:pPr>
      <w:r w:rsidRPr="62388F81">
        <w:rPr>
          <w:b/>
          <w:bCs/>
          <w:sz w:val="24"/>
          <w:szCs w:val="24"/>
        </w:rPr>
        <w:t>Date approved:</w:t>
      </w:r>
      <w:r>
        <w:rPr>
          <w:b/>
          <w:sz w:val="24"/>
        </w:rPr>
        <w:tab/>
      </w:r>
      <w:r w:rsidRPr="62388F81">
        <w:rPr>
          <w:b/>
          <w:bCs/>
          <w:sz w:val="24"/>
          <w:szCs w:val="24"/>
        </w:rPr>
        <w:t>Effective</w:t>
      </w:r>
      <w:r w:rsidRPr="62388F81">
        <w:rPr>
          <w:b/>
          <w:bCs/>
          <w:spacing w:val="-12"/>
          <w:sz w:val="24"/>
          <w:szCs w:val="24"/>
        </w:rPr>
        <w:t xml:space="preserve"> </w:t>
      </w:r>
      <w:r w:rsidRPr="62388F81">
        <w:rPr>
          <w:b/>
          <w:bCs/>
          <w:sz w:val="24"/>
          <w:szCs w:val="24"/>
        </w:rPr>
        <w:t>date:</w:t>
      </w:r>
      <w:r w:rsidRPr="62388F81">
        <w:rPr>
          <w:b/>
          <w:bCs/>
          <w:spacing w:val="-7"/>
          <w:sz w:val="24"/>
          <w:szCs w:val="24"/>
        </w:rPr>
        <w:t xml:space="preserve"> </w:t>
      </w:r>
      <w:r w:rsidRPr="62388F81">
        <w:rPr>
          <w:b/>
          <w:bCs/>
          <w:sz w:val="24"/>
          <w:szCs w:val="24"/>
        </w:rPr>
        <w:t>April</w:t>
      </w:r>
      <w:r w:rsidRPr="62388F81">
        <w:rPr>
          <w:b/>
          <w:bCs/>
          <w:spacing w:val="-12"/>
          <w:sz w:val="24"/>
          <w:szCs w:val="24"/>
        </w:rPr>
        <w:t xml:space="preserve"> </w:t>
      </w:r>
      <w:r w:rsidRPr="62388F81">
        <w:rPr>
          <w:b/>
          <w:bCs/>
          <w:sz w:val="24"/>
          <w:szCs w:val="24"/>
        </w:rPr>
        <w:t>20</w:t>
      </w:r>
      <w:r w:rsidR="00B215B7" w:rsidRPr="62388F81">
        <w:rPr>
          <w:b/>
          <w:bCs/>
          <w:sz w:val="24"/>
          <w:szCs w:val="24"/>
        </w:rPr>
        <w:t>24</w:t>
      </w:r>
      <w:r w:rsidRPr="62388F81">
        <w:rPr>
          <w:b/>
          <w:bCs/>
          <w:sz w:val="24"/>
          <w:szCs w:val="24"/>
        </w:rPr>
        <w:t xml:space="preserve"> </w:t>
      </w:r>
    </w:p>
    <w:p w14:paraId="15F68A85" w14:textId="77777777" w:rsidR="004B2B74" w:rsidRDefault="004B2B74" w:rsidP="00B215B7">
      <w:pPr>
        <w:tabs>
          <w:tab w:val="left" w:pos="6361"/>
        </w:tabs>
        <w:spacing w:before="2" w:line="550" w:lineRule="atLeast"/>
        <w:ind w:left="1320" w:right="2325"/>
        <w:rPr>
          <w:b/>
          <w:sz w:val="24"/>
        </w:rPr>
      </w:pPr>
    </w:p>
    <w:p w14:paraId="75DCFA44" w14:textId="77777777" w:rsidR="005B514E" w:rsidRDefault="005B514E">
      <w:pPr>
        <w:pStyle w:val="BodyText"/>
        <w:spacing w:before="51"/>
        <w:rPr>
          <w:b/>
          <w:sz w:val="20"/>
        </w:rPr>
      </w:pPr>
    </w:p>
    <w:tbl>
      <w:tblPr>
        <w:tblW w:w="0" w:type="auto"/>
        <w:tblInd w:w="1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3"/>
        <w:gridCol w:w="1322"/>
        <w:gridCol w:w="2101"/>
        <w:gridCol w:w="1497"/>
        <w:gridCol w:w="1743"/>
        <w:gridCol w:w="1599"/>
      </w:tblGrid>
      <w:tr w:rsidR="005B514E" w14:paraId="75DCFA4E" w14:textId="77777777" w:rsidTr="62388F81">
        <w:trPr>
          <w:trHeight w:val="146"/>
        </w:trPr>
        <w:tc>
          <w:tcPr>
            <w:tcW w:w="1113" w:type="dxa"/>
            <w:shd w:val="clear" w:color="auto" w:fill="CCFFCC"/>
          </w:tcPr>
          <w:p w14:paraId="75DCFA45" w14:textId="77777777" w:rsidR="005B514E" w:rsidRDefault="008C1C61">
            <w:pPr>
              <w:pStyle w:val="TableParagraph"/>
              <w:spacing w:line="271" w:lineRule="exact"/>
              <w:ind w:left="20"/>
              <w:jc w:val="center"/>
              <w:rPr>
                <w:b/>
                <w:sz w:val="24"/>
              </w:rPr>
            </w:pPr>
            <w:r>
              <w:rPr>
                <w:b/>
                <w:spacing w:val="-2"/>
                <w:sz w:val="24"/>
              </w:rPr>
              <w:t>Version</w:t>
            </w:r>
          </w:p>
        </w:tc>
        <w:tc>
          <w:tcPr>
            <w:tcW w:w="1322" w:type="dxa"/>
            <w:shd w:val="clear" w:color="auto" w:fill="CCFFCC"/>
          </w:tcPr>
          <w:p w14:paraId="75DCFA46" w14:textId="77777777" w:rsidR="005B514E" w:rsidRDefault="008C1C61">
            <w:pPr>
              <w:pStyle w:val="TableParagraph"/>
              <w:spacing w:line="271" w:lineRule="exact"/>
              <w:ind w:left="18" w:right="1"/>
              <w:jc w:val="center"/>
              <w:rPr>
                <w:b/>
                <w:sz w:val="24"/>
              </w:rPr>
            </w:pPr>
            <w:r>
              <w:rPr>
                <w:b/>
                <w:spacing w:val="-4"/>
                <w:sz w:val="24"/>
              </w:rPr>
              <w:t>Date</w:t>
            </w:r>
          </w:p>
        </w:tc>
        <w:tc>
          <w:tcPr>
            <w:tcW w:w="2101" w:type="dxa"/>
            <w:shd w:val="clear" w:color="auto" w:fill="CCFFCC"/>
          </w:tcPr>
          <w:p w14:paraId="75DCFA47" w14:textId="77777777" w:rsidR="005B514E" w:rsidRDefault="008C1C61">
            <w:pPr>
              <w:pStyle w:val="TableParagraph"/>
              <w:spacing w:line="271" w:lineRule="exact"/>
              <w:ind w:left="493"/>
              <w:rPr>
                <w:b/>
                <w:sz w:val="24"/>
              </w:rPr>
            </w:pPr>
            <w:r>
              <w:rPr>
                <w:b/>
                <w:sz w:val="24"/>
              </w:rPr>
              <w:t xml:space="preserve">Details </w:t>
            </w:r>
            <w:r>
              <w:rPr>
                <w:b/>
                <w:spacing w:val="-5"/>
                <w:sz w:val="24"/>
              </w:rPr>
              <w:t>of</w:t>
            </w:r>
          </w:p>
          <w:p w14:paraId="75DCFA48" w14:textId="77777777" w:rsidR="005B514E" w:rsidRDefault="008C1C61">
            <w:pPr>
              <w:pStyle w:val="TableParagraph"/>
              <w:spacing w:line="260" w:lineRule="exact"/>
              <w:ind w:left="361"/>
              <w:rPr>
                <w:b/>
                <w:sz w:val="24"/>
              </w:rPr>
            </w:pPr>
            <w:r>
              <w:rPr>
                <w:b/>
                <w:spacing w:val="-2"/>
                <w:sz w:val="24"/>
              </w:rPr>
              <w:t>amendment</w:t>
            </w:r>
          </w:p>
        </w:tc>
        <w:tc>
          <w:tcPr>
            <w:tcW w:w="1497" w:type="dxa"/>
            <w:shd w:val="clear" w:color="auto" w:fill="CCFFCC"/>
          </w:tcPr>
          <w:p w14:paraId="75DCFA49" w14:textId="77777777" w:rsidR="005B514E" w:rsidRDefault="008C1C61">
            <w:pPr>
              <w:pStyle w:val="TableParagraph"/>
              <w:spacing w:line="271" w:lineRule="exact"/>
              <w:ind w:left="277"/>
              <w:rPr>
                <w:b/>
                <w:sz w:val="24"/>
              </w:rPr>
            </w:pPr>
            <w:r>
              <w:rPr>
                <w:b/>
                <w:spacing w:val="-2"/>
                <w:sz w:val="24"/>
              </w:rPr>
              <w:t>Creator/</w:t>
            </w:r>
          </w:p>
          <w:p w14:paraId="75DCFA4A" w14:textId="77777777" w:rsidR="005B514E" w:rsidRDefault="008C1C61">
            <w:pPr>
              <w:pStyle w:val="TableParagraph"/>
              <w:spacing w:line="260" w:lineRule="exact"/>
              <w:ind w:left="236"/>
              <w:rPr>
                <w:b/>
                <w:sz w:val="24"/>
              </w:rPr>
            </w:pPr>
            <w:r>
              <w:rPr>
                <w:b/>
                <w:spacing w:val="-2"/>
                <w:sz w:val="24"/>
              </w:rPr>
              <w:t>amender</w:t>
            </w:r>
          </w:p>
        </w:tc>
        <w:tc>
          <w:tcPr>
            <w:tcW w:w="1743" w:type="dxa"/>
            <w:shd w:val="clear" w:color="auto" w:fill="CCFFCC"/>
          </w:tcPr>
          <w:p w14:paraId="75DCFA4B" w14:textId="77777777" w:rsidR="005B514E" w:rsidRDefault="008C1C61">
            <w:pPr>
              <w:pStyle w:val="TableParagraph"/>
              <w:spacing w:line="271" w:lineRule="exact"/>
              <w:ind w:left="123"/>
              <w:rPr>
                <w:b/>
                <w:sz w:val="24"/>
              </w:rPr>
            </w:pPr>
            <w:r>
              <w:rPr>
                <w:b/>
                <w:sz w:val="24"/>
              </w:rPr>
              <w:t>Approved</w:t>
            </w:r>
            <w:r>
              <w:rPr>
                <w:b/>
                <w:spacing w:val="-8"/>
                <w:sz w:val="24"/>
              </w:rPr>
              <w:t xml:space="preserve"> </w:t>
            </w:r>
            <w:r>
              <w:rPr>
                <w:b/>
                <w:spacing w:val="-5"/>
                <w:sz w:val="24"/>
              </w:rPr>
              <w:t>by</w:t>
            </w:r>
          </w:p>
        </w:tc>
        <w:tc>
          <w:tcPr>
            <w:tcW w:w="1599" w:type="dxa"/>
            <w:shd w:val="clear" w:color="auto" w:fill="CCFFCC"/>
          </w:tcPr>
          <w:p w14:paraId="75DCFA4C" w14:textId="77777777" w:rsidR="005B514E" w:rsidRDefault="008C1C61">
            <w:pPr>
              <w:pStyle w:val="TableParagraph"/>
              <w:spacing w:line="271" w:lineRule="exact"/>
              <w:ind w:left="17" w:right="6"/>
              <w:jc w:val="center"/>
              <w:rPr>
                <w:b/>
                <w:sz w:val="24"/>
              </w:rPr>
            </w:pPr>
            <w:r>
              <w:rPr>
                <w:b/>
                <w:sz w:val="24"/>
              </w:rPr>
              <w:t>Next</w:t>
            </w:r>
            <w:r>
              <w:rPr>
                <w:b/>
                <w:spacing w:val="-1"/>
                <w:sz w:val="24"/>
              </w:rPr>
              <w:t xml:space="preserve"> </w:t>
            </w:r>
            <w:r>
              <w:rPr>
                <w:b/>
                <w:spacing w:val="-2"/>
                <w:sz w:val="24"/>
              </w:rPr>
              <w:t>review</w:t>
            </w:r>
          </w:p>
          <w:p w14:paraId="75DCFA4D" w14:textId="77777777" w:rsidR="005B514E" w:rsidRDefault="008C1C61">
            <w:pPr>
              <w:pStyle w:val="TableParagraph"/>
              <w:spacing w:line="260" w:lineRule="exact"/>
              <w:ind w:left="17" w:right="4"/>
              <w:jc w:val="center"/>
              <w:rPr>
                <w:b/>
                <w:sz w:val="24"/>
              </w:rPr>
            </w:pPr>
            <w:r>
              <w:rPr>
                <w:b/>
                <w:spacing w:val="-5"/>
                <w:sz w:val="24"/>
              </w:rPr>
              <w:t>due</w:t>
            </w:r>
          </w:p>
        </w:tc>
      </w:tr>
      <w:tr w:rsidR="005B514E" w14:paraId="75DCFA57" w14:textId="77777777" w:rsidTr="62388F81">
        <w:trPr>
          <w:trHeight w:val="146"/>
        </w:trPr>
        <w:tc>
          <w:tcPr>
            <w:tcW w:w="1113" w:type="dxa"/>
          </w:tcPr>
          <w:p w14:paraId="75DCFA4F" w14:textId="77777777" w:rsidR="005B514E" w:rsidRDefault="008C1C61">
            <w:pPr>
              <w:pStyle w:val="TableParagraph"/>
              <w:spacing w:line="271" w:lineRule="exact"/>
              <w:ind w:left="20" w:right="5"/>
              <w:jc w:val="center"/>
              <w:rPr>
                <w:sz w:val="24"/>
              </w:rPr>
            </w:pPr>
            <w:r>
              <w:rPr>
                <w:spacing w:val="-10"/>
                <w:sz w:val="24"/>
              </w:rPr>
              <w:t>1</w:t>
            </w:r>
          </w:p>
        </w:tc>
        <w:tc>
          <w:tcPr>
            <w:tcW w:w="1322" w:type="dxa"/>
          </w:tcPr>
          <w:p w14:paraId="75DCFA50" w14:textId="77777777" w:rsidR="005B514E" w:rsidRDefault="008C1C61">
            <w:pPr>
              <w:pStyle w:val="TableParagraph"/>
              <w:spacing w:line="271" w:lineRule="exact"/>
              <w:ind w:left="18"/>
              <w:jc w:val="center"/>
              <w:rPr>
                <w:sz w:val="24"/>
              </w:rPr>
            </w:pPr>
            <w:r>
              <w:rPr>
                <w:sz w:val="24"/>
              </w:rPr>
              <w:t>May</w:t>
            </w:r>
            <w:r>
              <w:rPr>
                <w:spacing w:val="-10"/>
                <w:sz w:val="24"/>
              </w:rPr>
              <w:t xml:space="preserve"> </w:t>
            </w:r>
            <w:r>
              <w:rPr>
                <w:spacing w:val="-4"/>
                <w:sz w:val="24"/>
              </w:rPr>
              <w:t>2007</w:t>
            </w:r>
          </w:p>
        </w:tc>
        <w:tc>
          <w:tcPr>
            <w:tcW w:w="2101" w:type="dxa"/>
          </w:tcPr>
          <w:p w14:paraId="75DCFA51" w14:textId="77777777" w:rsidR="005B514E" w:rsidRDefault="008C1C61">
            <w:pPr>
              <w:pStyle w:val="TableParagraph"/>
              <w:spacing w:line="271" w:lineRule="exact"/>
              <w:ind w:left="16"/>
              <w:jc w:val="center"/>
              <w:rPr>
                <w:sz w:val="24"/>
              </w:rPr>
            </w:pPr>
            <w:r>
              <w:rPr>
                <w:spacing w:val="-5"/>
                <w:sz w:val="24"/>
              </w:rPr>
              <w:t>N/A</w:t>
            </w:r>
          </w:p>
        </w:tc>
        <w:tc>
          <w:tcPr>
            <w:tcW w:w="1497" w:type="dxa"/>
          </w:tcPr>
          <w:p w14:paraId="75DCFA52" w14:textId="77777777" w:rsidR="005B514E" w:rsidRDefault="008C1C61">
            <w:pPr>
              <w:pStyle w:val="TableParagraph"/>
              <w:spacing w:line="271" w:lineRule="exact"/>
              <w:ind w:left="329"/>
              <w:rPr>
                <w:sz w:val="24"/>
              </w:rPr>
            </w:pPr>
            <w:r>
              <w:rPr>
                <w:spacing w:val="-2"/>
                <w:sz w:val="24"/>
              </w:rPr>
              <w:t>Andrew</w:t>
            </w:r>
          </w:p>
          <w:p w14:paraId="75DCFA53" w14:textId="77777777" w:rsidR="005B514E" w:rsidRDefault="008C1C61">
            <w:pPr>
              <w:pStyle w:val="TableParagraph"/>
              <w:spacing w:line="260" w:lineRule="exact"/>
              <w:ind w:left="308"/>
              <w:rPr>
                <w:sz w:val="24"/>
              </w:rPr>
            </w:pPr>
            <w:r>
              <w:rPr>
                <w:spacing w:val="-2"/>
                <w:sz w:val="24"/>
              </w:rPr>
              <w:t>Wallace</w:t>
            </w:r>
          </w:p>
        </w:tc>
        <w:tc>
          <w:tcPr>
            <w:tcW w:w="1743" w:type="dxa"/>
          </w:tcPr>
          <w:p w14:paraId="75DCFA54" w14:textId="77777777" w:rsidR="005B514E" w:rsidRDefault="008C1C61">
            <w:pPr>
              <w:pStyle w:val="TableParagraph"/>
              <w:spacing w:line="271" w:lineRule="exact"/>
              <w:ind w:left="409"/>
              <w:rPr>
                <w:sz w:val="24"/>
              </w:rPr>
            </w:pPr>
            <w:r>
              <w:rPr>
                <w:spacing w:val="-2"/>
                <w:sz w:val="24"/>
              </w:rPr>
              <w:t>Amanda</w:t>
            </w:r>
          </w:p>
          <w:p w14:paraId="75DCFA55" w14:textId="77777777" w:rsidR="005B514E" w:rsidRDefault="008C1C61">
            <w:pPr>
              <w:pStyle w:val="TableParagraph"/>
              <w:spacing w:line="260" w:lineRule="exact"/>
              <w:ind w:left="491"/>
              <w:rPr>
                <w:sz w:val="24"/>
              </w:rPr>
            </w:pPr>
            <w:r>
              <w:rPr>
                <w:spacing w:val="-2"/>
                <w:sz w:val="24"/>
              </w:rPr>
              <w:t>Harper</w:t>
            </w:r>
          </w:p>
        </w:tc>
        <w:tc>
          <w:tcPr>
            <w:tcW w:w="1599" w:type="dxa"/>
          </w:tcPr>
          <w:p w14:paraId="75DCFA56" w14:textId="77777777" w:rsidR="005B514E" w:rsidRDefault="008C1C61">
            <w:pPr>
              <w:pStyle w:val="TableParagraph"/>
              <w:spacing w:line="271" w:lineRule="exact"/>
              <w:ind w:left="17"/>
              <w:jc w:val="center"/>
              <w:rPr>
                <w:sz w:val="24"/>
              </w:rPr>
            </w:pPr>
            <w:r>
              <w:rPr>
                <w:spacing w:val="-2"/>
                <w:sz w:val="24"/>
              </w:rPr>
              <w:t>2010/2011</w:t>
            </w:r>
          </w:p>
        </w:tc>
      </w:tr>
      <w:tr w:rsidR="005B514E" w14:paraId="75DCFA60" w14:textId="77777777" w:rsidTr="62388F81">
        <w:trPr>
          <w:trHeight w:val="440"/>
        </w:trPr>
        <w:tc>
          <w:tcPr>
            <w:tcW w:w="1113" w:type="dxa"/>
          </w:tcPr>
          <w:p w14:paraId="75DCFA58" w14:textId="77777777" w:rsidR="005B514E" w:rsidRDefault="008C1C61">
            <w:pPr>
              <w:pStyle w:val="TableParagraph"/>
              <w:spacing w:line="274" w:lineRule="exact"/>
              <w:ind w:left="20" w:right="5"/>
              <w:jc w:val="center"/>
              <w:rPr>
                <w:sz w:val="24"/>
              </w:rPr>
            </w:pPr>
            <w:r>
              <w:rPr>
                <w:spacing w:val="-10"/>
                <w:sz w:val="24"/>
              </w:rPr>
              <w:t>2</w:t>
            </w:r>
          </w:p>
        </w:tc>
        <w:tc>
          <w:tcPr>
            <w:tcW w:w="1322" w:type="dxa"/>
          </w:tcPr>
          <w:p w14:paraId="75DCFA59" w14:textId="77777777" w:rsidR="005B514E" w:rsidRDefault="008C1C61">
            <w:pPr>
              <w:pStyle w:val="TableParagraph"/>
              <w:ind w:left="383" w:right="200" w:hanging="159"/>
              <w:rPr>
                <w:sz w:val="24"/>
              </w:rPr>
            </w:pPr>
            <w:r>
              <w:rPr>
                <w:spacing w:val="-2"/>
                <w:sz w:val="24"/>
              </w:rPr>
              <w:t xml:space="preserve">January </w:t>
            </w:r>
            <w:r>
              <w:rPr>
                <w:spacing w:val="-4"/>
                <w:sz w:val="24"/>
              </w:rPr>
              <w:t>2013</w:t>
            </w:r>
          </w:p>
        </w:tc>
        <w:tc>
          <w:tcPr>
            <w:tcW w:w="2101" w:type="dxa"/>
          </w:tcPr>
          <w:p w14:paraId="75DCFA5A" w14:textId="77777777" w:rsidR="005B514E" w:rsidRDefault="005B514E">
            <w:pPr>
              <w:pStyle w:val="TableParagraph"/>
              <w:ind w:left="0"/>
              <w:rPr>
                <w:rFonts w:ascii="Times New Roman"/>
              </w:rPr>
            </w:pPr>
          </w:p>
        </w:tc>
        <w:tc>
          <w:tcPr>
            <w:tcW w:w="1497" w:type="dxa"/>
          </w:tcPr>
          <w:p w14:paraId="75DCFA5B" w14:textId="77777777" w:rsidR="005B514E" w:rsidRDefault="008C1C61">
            <w:pPr>
              <w:pStyle w:val="TableParagraph"/>
              <w:ind w:left="308" w:right="288" w:firstLine="21"/>
              <w:rPr>
                <w:sz w:val="24"/>
              </w:rPr>
            </w:pPr>
            <w:r>
              <w:rPr>
                <w:spacing w:val="-2"/>
                <w:sz w:val="24"/>
              </w:rPr>
              <w:t>Andrew Wallace</w:t>
            </w:r>
          </w:p>
        </w:tc>
        <w:tc>
          <w:tcPr>
            <w:tcW w:w="1743" w:type="dxa"/>
          </w:tcPr>
          <w:p w14:paraId="75DCFA5C" w14:textId="77777777" w:rsidR="005B514E" w:rsidRDefault="008C1C61">
            <w:pPr>
              <w:pStyle w:val="TableParagraph"/>
              <w:ind w:left="491" w:right="388" w:hanging="82"/>
              <w:rPr>
                <w:sz w:val="24"/>
              </w:rPr>
            </w:pPr>
            <w:r>
              <w:rPr>
                <w:spacing w:val="-2"/>
                <w:sz w:val="24"/>
              </w:rPr>
              <w:t>Amanda Harper</w:t>
            </w:r>
          </w:p>
        </w:tc>
        <w:tc>
          <w:tcPr>
            <w:tcW w:w="1599" w:type="dxa"/>
          </w:tcPr>
          <w:p w14:paraId="75DCFA5D" w14:textId="77777777" w:rsidR="005B514E" w:rsidRDefault="008C1C61">
            <w:pPr>
              <w:pStyle w:val="TableParagraph"/>
              <w:spacing w:line="274" w:lineRule="exact"/>
              <w:ind w:left="17" w:right="5"/>
              <w:jc w:val="center"/>
              <w:rPr>
                <w:sz w:val="24"/>
              </w:rPr>
            </w:pPr>
            <w:r>
              <w:rPr>
                <w:sz w:val="24"/>
              </w:rPr>
              <w:t>May</w:t>
            </w:r>
            <w:r>
              <w:rPr>
                <w:spacing w:val="-10"/>
                <w:sz w:val="24"/>
              </w:rPr>
              <w:t xml:space="preserve"> </w:t>
            </w:r>
            <w:r>
              <w:rPr>
                <w:spacing w:val="-4"/>
                <w:sz w:val="24"/>
              </w:rPr>
              <w:t>2015</w:t>
            </w:r>
          </w:p>
          <w:p w14:paraId="75DCFA5E" w14:textId="57A7790E" w:rsidR="005B514E" w:rsidRDefault="008C1C61" w:rsidP="62388F81">
            <w:pPr>
              <w:pStyle w:val="TableParagraph"/>
              <w:ind w:left="106" w:right="86" w:hanging="4"/>
              <w:jc w:val="center"/>
              <w:rPr>
                <w:sz w:val="24"/>
                <w:szCs w:val="24"/>
              </w:rPr>
            </w:pPr>
            <w:r w:rsidRPr="62388F81">
              <w:rPr>
                <w:sz w:val="24"/>
                <w:szCs w:val="24"/>
              </w:rPr>
              <w:t>(</w:t>
            </w:r>
            <w:r w:rsidR="26ABF0F3" w:rsidRPr="62388F81">
              <w:rPr>
                <w:sz w:val="24"/>
                <w:szCs w:val="24"/>
              </w:rPr>
              <w:t>Or</w:t>
            </w:r>
            <w:r w:rsidRPr="62388F81">
              <w:rPr>
                <w:sz w:val="24"/>
                <w:szCs w:val="24"/>
              </w:rPr>
              <w:t xml:space="preserve"> earlier </w:t>
            </w:r>
            <w:r w:rsidRPr="62388F81">
              <w:rPr>
                <w:spacing w:val="-2"/>
                <w:sz w:val="24"/>
                <w:szCs w:val="24"/>
              </w:rPr>
              <w:t xml:space="preserve">dependent </w:t>
            </w:r>
            <w:r w:rsidRPr="62388F81">
              <w:rPr>
                <w:sz w:val="24"/>
                <w:szCs w:val="24"/>
              </w:rPr>
              <w:t xml:space="preserve">upon new </w:t>
            </w:r>
            <w:r w:rsidRPr="62388F81">
              <w:rPr>
                <w:spacing w:val="-2"/>
                <w:sz w:val="24"/>
                <w:szCs w:val="24"/>
              </w:rPr>
              <w:t>Enforcement</w:t>
            </w:r>
          </w:p>
          <w:p w14:paraId="46EA0316" w14:textId="77777777" w:rsidR="005B514E" w:rsidRDefault="008C1C61">
            <w:pPr>
              <w:pStyle w:val="TableParagraph"/>
              <w:spacing w:line="260" w:lineRule="exact"/>
              <w:ind w:left="17" w:right="4"/>
              <w:jc w:val="center"/>
              <w:rPr>
                <w:spacing w:val="-2"/>
                <w:sz w:val="24"/>
              </w:rPr>
            </w:pPr>
            <w:r>
              <w:rPr>
                <w:spacing w:val="-2"/>
                <w:sz w:val="24"/>
              </w:rPr>
              <w:t>powers)</w:t>
            </w:r>
          </w:p>
          <w:p w14:paraId="75DCFA5F" w14:textId="77777777" w:rsidR="00C35E5A" w:rsidRDefault="00C35E5A">
            <w:pPr>
              <w:pStyle w:val="TableParagraph"/>
              <w:spacing w:line="260" w:lineRule="exact"/>
              <w:ind w:left="17" w:right="4"/>
              <w:jc w:val="center"/>
              <w:rPr>
                <w:sz w:val="24"/>
              </w:rPr>
            </w:pPr>
          </w:p>
        </w:tc>
      </w:tr>
      <w:tr w:rsidR="005B514E" w14:paraId="75DCFA68" w14:textId="77777777" w:rsidTr="62388F81">
        <w:trPr>
          <w:trHeight w:val="512"/>
        </w:trPr>
        <w:tc>
          <w:tcPr>
            <w:tcW w:w="1113" w:type="dxa"/>
          </w:tcPr>
          <w:p w14:paraId="75DCFA61" w14:textId="77777777" w:rsidR="005B514E" w:rsidRDefault="008C1C61">
            <w:pPr>
              <w:pStyle w:val="TableParagraph"/>
              <w:spacing w:line="271" w:lineRule="exact"/>
              <w:ind w:left="20" w:right="5"/>
              <w:jc w:val="center"/>
              <w:rPr>
                <w:sz w:val="24"/>
              </w:rPr>
            </w:pPr>
            <w:r>
              <w:rPr>
                <w:spacing w:val="-10"/>
                <w:sz w:val="24"/>
              </w:rPr>
              <w:t>3</w:t>
            </w:r>
          </w:p>
        </w:tc>
        <w:tc>
          <w:tcPr>
            <w:tcW w:w="1322" w:type="dxa"/>
          </w:tcPr>
          <w:p w14:paraId="75DCFA62" w14:textId="77777777" w:rsidR="005B514E" w:rsidRDefault="008C1C61">
            <w:pPr>
              <w:pStyle w:val="TableParagraph"/>
              <w:spacing w:line="271" w:lineRule="exact"/>
              <w:ind w:left="18" w:right="3"/>
              <w:jc w:val="center"/>
              <w:rPr>
                <w:sz w:val="24"/>
              </w:rPr>
            </w:pPr>
            <w:r>
              <w:rPr>
                <w:sz w:val="24"/>
              </w:rPr>
              <w:t>April</w:t>
            </w:r>
            <w:r>
              <w:rPr>
                <w:spacing w:val="-3"/>
                <w:sz w:val="24"/>
              </w:rPr>
              <w:t xml:space="preserve"> </w:t>
            </w:r>
            <w:r>
              <w:rPr>
                <w:spacing w:val="-4"/>
                <w:sz w:val="24"/>
              </w:rPr>
              <w:t>2017</w:t>
            </w:r>
          </w:p>
        </w:tc>
        <w:tc>
          <w:tcPr>
            <w:tcW w:w="2101" w:type="dxa"/>
          </w:tcPr>
          <w:p w14:paraId="22BB3215" w14:textId="77777777" w:rsidR="00C35E5A" w:rsidRDefault="008C1C61" w:rsidP="004B2B74">
            <w:pPr>
              <w:pStyle w:val="TableParagraph"/>
              <w:ind w:left="0"/>
              <w:rPr>
                <w:spacing w:val="-2"/>
                <w:sz w:val="24"/>
              </w:rPr>
            </w:pPr>
            <w:r>
              <w:rPr>
                <w:sz w:val="24"/>
              </w:rPr>
              <w:t xml:space="preserve">Inclusion of </w:t>
            </w:r>
            <w:r>
              <w:rPr>
                <w:spacing w:val="-4"/>
                <w:sz w:val="24"/>
              </w:rPr>
              <w:t xml:space="preserve">new </w:t>
            </w:r>
            <w:r>
              <w:rPr>
                <w:spacing w:val="-2"/>
                <w:sz w:val="24"/>
              </w:rPr>
              <w:t>Enforcement Powers</w:t>
            </w:r>
          </w:p>
          <w:p w14:paraId="22FA9CAF" w14:textId="0359AFD5" w:rsidR="00C35E5A" w:rsidRDefault="008C1C61">
            <w:pPr>
              <w:pStyle w:val="TableParagraph"/>
              <w:rPr>
                <w:spacing w:val="-2"/>
                <w:sz w:val="24"/>
              </w:rPr>
            </w:pPr>
            <w:r>
              <w:rPr>
                <w:spacing w:val="-2"/>
                <w:sz w:val="24"/>
              </w:rPr>
              <w:t xml:space="preserve"> </w:t>
            </w:r>
          </w:p>
          <w:p w14:paraId="75DCFA63" w14:textId="065FC44E" w:rsidR="005B514E" w:rsidRDefault="008C1C61" w:rsidP="004B2B74">
            <w:pPr>
              <w:pStyle w:val="TableParagraph"/>
              <w:ind w:left="0"/>
              <w:rPr>
                <w:sz w:val="24"/>
              </w:rPr>
            </w:pPr>
            <w:r>
              <w:rPr>
                <w:sz w:val="24"/>
              </w:rPr>
              <w:t>Inclusion of</w:t>
            </w:r>
          </w:p>
          <w:p w14:paraId="4306575F" w14:textId="453ACE02" w:rsidR="004B2B74" w:rsidRDefault="008C1C61" w:rsidP="3EAC646E">
            <w:pPr>
              <w:pStyle w:val="TableParagraph"/>
              <w:ind w:left="0" w:right="474"/>
              <w:rPr>
                <w:spacing w:val="-2"/>
                <w:sz w:val="24"/>
              </w:rPr>
            </w:pPr>
            <w:bookmarkStart w:id="0" w:name="_Int_M7171Jxs"/>
            <w:proofErr w:type="spellStart"/>
            <w:r>
              <w:rPr>
                <w:spacing w:val="-2"/>
                <w:sz w:val="24"/>
              </w:rPr>
              <w:t>categorisation</w:t>
            </w:r>
            <w:bookmarkEnd w:id="0"/>
            <w:proofErr w:type="spellEnd"/>
            <w:r>
              <w:rPr>
                <w:spacing w:val="-2"/>
                <w:sz w:val="24"/>
              </w:rPr>
              <w:t xml:space="preserve"> </w:t>
            </w:r>
            <w:r w:rsidR="004B2B74">
              <w:rPr>
                <w:spacing w:val="-2"/>
                <w:sz w:val="24"/>
              </w:rPr>
              <w:t xml:space="preserve">and classifications </w:t>
            </w:r>
            <w:r>
              <w:rPr>
                <w:sz w:val="24"/>
              </w:rPr>
              <w:t>of ASB</w:t>
            </w:r>
            <w:r w:rsidR="004B2B74">
              <w:rPr>
                <w:sz w:val="24"/>
              </w:rPr>
              <w:t xml:space="preserve"> across</w:t>
            </w:r>
            <w:r w:rsidR="004B2B74">
              <w:rPr>
                <w:spacing w:val="-17"/>
                <w:sz w:val="24"/>
              </w:rPr>
              <w:t xml:space="preserve"> </w:t>
            </w:r>
            <w:r w:rsidR="004B2B74">
              <w:rPr>
                <w:sz w:val="24"/>
              </w:rPr>
              <w:t xml:space="preserve">the </w:t>
            </w:r>
            <w:r w:rsidR="004B2B74">
              <w:rPr>
                <w:spacing w:val="-2"/>
                <w:sz w:val="24"/>
              </w:rPr>
              <w:t>Council</w:t>
            </w:r>
          </w:p>
          <w:p w14:paraId="587627DE" w14:textId="77777777" w:rsidR="004B2B74" w:rsidRDefault="004B2B74" w:rsidP="004B2B74">
            <w:pPr>
              <w:pStyle w:val="TableParagraph"/>
              <w:ind w:left="0" w:right="474"/>
              <w:rPr>
                <w:sz w:val="24"/>
              </w:rPr>
            </w:pPr>
          </w:p>
          <w:p w14:paraId="75DCFA64" w14:textId="524CB162" w:rsidR="00C35E5A" w:rsidRDefault="004B2B74" w:rsidP="004B2B74">
            <w:pPr>
              <w:pStyle w:val="TableParagraph"/>
              <w:spacing w:line="270" w:lineRule="atLeast"/>
              <w:ind w:left="0"/>
              <w:rPr>
                <w:sz w:val="24"/>
              </w:rPr>
            </w:pPr>
            <w:r>
              <w:rPr>
                <w:spacing w:val="-2"/>
                <w:sz w:val="24"/>
              </w:rPr>
              <w:t xml:space="preserve">Expectations </w:t>
            </w:r>
            <w:r>
              <w:rPr>
                <w:sz w:val="24"/>
              </w:rPr>
              <w:t>around what is ASB</w:t>
            </w:r>
            <w:r>
              <w:rPr>
                <w:spacing w:val="1"/>
                <w:sz w:val="24"/>
              </w:rPr>
              <w:t xml:space="preserve"> </w:t>
            </w:r>
            <w:r>
              <w:rPr>
                <w:spacing w:val="-2"/>
                <w:sz w:val="24"/>
              </w:rPr>
              <w:t>added</w:t>
            </w:r>
          </w:p>
        </w:tc>
        <w:tc>
          <w:tcPr>
            <w:tcW w:w="1497" w:type="dxa"/>
          </w:tcPr>
          <w:p w14:paraId="75DCFA65" w14:textId="77777777" w:rsidR="005B514E" w:rsidRDefault="008C1C61">
            <w:pPr>
              <w:pStyle w:val="TableParagraph"/>
              <w:ind w:left="308" w:right="288" w:firstLine="21"/>
              <w:rPr>
                <w:sz w:val="24"/>
              </w:rPr>
            </w:pPr>
            <w:r>
              <w:rPr>
                <w:spacing w:val="-2"/>
                <w:sz w:val="24"/>
              </w:rPr>
              <w:t>Andrew Wallace</w:t>
            </w:r>
          </w:p>
        </w:tc>
        <w:tc>
          <w:tcPr>
            <w:tcW w:w="1743" w:type="dxa"/>
          </w:tcPr>
          <w:p w14:paraId="75DCFA66" w14:textId="77777777" w:rsidR="005B514E" w:rsidRDefault="008C1C61">
            <w:pPr>
              <w:pStyle w:val="TableParagraph"/>
              <w:ind w:left="491" w:right="388" w:hanging="82"/>
              <w:rPr>
                <w:sz w:val="24"/>
              </w:rPr>
            </w:pPr>
            <w:r>
              <w:rPr>
                <w:spacing w:val="-2"/>
                <w:sz w:val="24"/>
              </w:rPr>
              <w:t>Amanda Harper</w:t>
            </w:r>
          </w:p>
        </w:tc>
        <w:tc>
          <w:tcPr>
            <w:tcW w:w="1599" w:type="dxa"/>
          </w:tcPr>
          <w:p w14:paraId="75DCFA67" w14:textId="77777777" w:rsidR="005B514E" w:rsidRDefault="008C1C61">
            <w:pPr>
              <w:pStyle w:val="TableParagraph"/>
              <w:spacing w:line="271" w:lineRule="exact"/>
              <w:ind w:left="17" w:right="2"/>
              <w:jc w:val="center"/>
              <w:rPr>
                <w:sz w:val="24"/>
              </w:rPr>
            </w:pPr>
            <w:r>
              <w:rPr>
                <w:spacing w:val="-4"/>
                <w:sz w:val="24"/>
              </w:rPr>
              <w:t>2019</w:t>
            </w:r>
          </w:p>
        </w:tc>
      </w:tr>
      <w:tr w:rsidR="00B215B7" w14:paraId="37F717FE" w14:textId="77777777" w:rsidTr="62388F81">
        <w:trPr>
          <w:trHeight w:val="2856"/>
        </w:trPr>
        <w:tc>
          <w:tcPr>
            <w:tcW w:w="1113" w:type="dxa"/>
          </w:tcPr>
          <w:p w14:paraId="17FA1DBC" w14:textId="1D604411" w:rsidR="00B215B7" w:rsidRDefault="00B215B7">
            <w:pPr>
              <w:pStyle w:val="TableParagraph"/>
              <w:spacing w:line="271" w:lineRule="exact"/>
              <w:ind w:left="20" w:right="5"/>
              <w:jc w:val="center"/>
              <w:rPr>
                <w:spacing w:val="-10"/>
                <w:sz w:val="24"/>
              </w:rPr>
            </w:pPr>
            <w:r>
              <w:rPr>
                <w:spacing w:val="-10"/>
                <w:sz w:val="24"/>
              </w:rPr>
              <w:lastRenderedPageBreak/>
              <w:t>4</w:t>
            </w:r>
          </w:p>
        </w:tc>
        <w:tc>
          <w:tcPr>
            <w:tcW w:w="1322" w:type="dxa"/>
          </w:tcPr>
          <w:p w14:paraId="71536D31" w14:textId="6A234CA5" w:rsidR="00B215B7" w:rsidRDefault="00B215B7">
            <w:pPr>
              <w:pStyle w:val="TableParagraph"/>
              <w:spacing w:line="271" w:lineRule="exact"/>
              <w:ind w:left="18" w:right="3"/>
              <w:jc w:val="center"/>
              <w:rPr>
                <w:sz w:val="24"/>
              </w:rPr>
            </w:pPr>
            <w:r>
              <w:rPr>
                <w:sz w:val="24"/>
              </w:rPr>
              <w:t>April 2024</w:t>
            </w:r>
          </w:p>
        </w:tc>
        <w:tc>
          <w:tcPr>
            <w:tcW w:w="2101" w:type="dxa"/>
          </w:tcPr>
          <w:p w14:paraId="185043E2" w14:textId="77777777" w:rsidR="00B215B7" w:rsidRDefault="00B215B7">
            <w:pPr>
              <w:pStyle w:val="TableParagraph"/>
              <w:rPr>
                <w:sz w:val="24"/>
              </w:rPr>
            </w:pPr>
            <w:r>
              <w:rPr>
                <w:sz w:val="24"/>
              </w:rPr>
              <w:t>Changed wording from Community Trigger to ASB Case Review</w:t>
            </w:r>
          </w:p>
          <w:p w14:paraId="3D3CC2D7" w14:textId="77777777" w:rsidR="00B215B7" w:rsidRDefault="00B215B7">
            <w:pPr>
              <w:pStyle w:val="TableParagraph"/>
              <w:rPr>
                <w:sz w:val="24"/>
              </w:rPr>
            </w:pPr>
          </w:p>
          <w:p w14:paraId="07A336CE" w14:textId="77777777" w:rsidR="00B215B7" w:rsidRDefault="00B215B7">
            <w:pPr>
              <w:pStyle w:val="TableParagraph"/>
              <w:rPr>
                <w:sz w:val="24"/>
              </w:rPr>
            </w:pPr>
            <w:r>
              <w:rPr>
                <w:sz w:val="24"/>
              </w:rPr>
              <w:t xml:space="preserve">Included learning from </w:t>
            </w:r>
            <w:r w:rsidR="00C35E5A">
              <w:rPr>
                <w:sz w:val="24"/>
              </w:rPr>
              <w:t xml:space="preserve">complaints about unannounced </w:t>
            </w:r>
            <w:proofErr w:type="gramStart"/>
            <w:r w:rsidR="00C35E5A">
              <w:rPr>
                <w:sz w:val="24"/>
              </w:rPr>
              <w:t>visits</w:t>
            </w:r>
            <w:proofErr w:type="gramEnd"/>
          </w:p>
          <w:p w14:paraId="37B95476" w14:textId="77777777" w:rsidR="00C35E5A" w:rsidRDefault="00C35E5A">
            <w:pPr>
              <w:pStyle w:val="TableParagraph"/>
              <w:rPr>
                <w:sz w:val="24"/>
              </w:rPr>
            </w:pPr>
          </w:p>
          <w:p w14:paraId="12D59E80" w14:textId="77777777" w:rsidR="00C35E5A" w:rsidRDefault="00C35E5A">
            <w:pPr>
              <w:pStyle w:val="TableParagraph"/>
              <w:rPr>
                <w:sz w:val="24"/>
              </w:rPr>
            </w:pPr>
            <w:r>
              <w:rPr>
                <w:sz w:val="24"/>
              </w:rPr>
              <w:t>Reference to the Consumer Standards set out by the Regulator for Social Housing (2024)</w:t>
            </w:r>
          </w:p>
          <w:p w14:paraId="10F9BC9B" w14:textId="77777777" w:rsidR="00C35E5A" w:rsidRDefault="00C35E5A">
            <w:pPr>
              <w:pStyle w:val="TableParagraph"/>
              <w:rPr>
                <w:sz w:val="24"/>
              </w:rPr>
            </w:pPr>
          </w:p>
          <w:p w14:paraId="2890DDF9" w14:textId="72D80A26" w:rsidR="00C35E5A" w:rsidRDefault="00C35E5A">
            <w:pPr>
              <w:pStyle w:val="TableParagraph"/>
              <w:rPr>
                <w:sz w:val="24"/>
              </w:rPr>
            </w:pPr>
            <w:r>
              <w:rPr>
                <w:sz w:val="24"/>
              </w:rPr>
              <w:t>Reinforced Key performance indicators</w:t>
            </w:r>
          </w:p>
        </w:tc>
        <w:tc>
          <w:tcPr>
            <w:tcW w:w="1497" w:type="dxa"/>
          </w:tcPr>
          <w:p w14:paraId="3E856672" w14:textId="77777777" w:rsidR="00B215B7" w:rsidRDefault="00C35E5A">
            <w:pPr>
              <w:pStyle w:val="TableParagraph"/>
              <w:ind w:left="308" w:right="288" w:firstLine="21"/>
              <w:rPr>
                <w:spacing w:val="-2"/>
                <w:sz w:val="24"/>
              </w:rPr>
            </w:pPr>
            <w:r>
              <w:rPr>
                <w:spacing w:val="-2"/>
                <w:sz w:val="24"/>
              </w:rPr>
              <w:t>Andrew Wallace</w:t>
            </w:r>
          </w:p>
          <w:p w14:paraId="3B943406" w14:textId="77777777" w:rsidR="00144D69" w:rsidRPr="00144D69" w:rsidRDefault="00144D69" w:rsidP="00144D69"/>
          <w:p w14:paraId="74FA2041" w14:textId="77777777" w:rsidR="00144D69" w:rsidRPr="00144D69" w:rsidRDefault="00144D69" w:rsidP="00144D69"/>
          <w:p w14:paraId="35CA7DE0" w14:textId="77777777" w:rsidR="00144D69" w:rsidRPr="00144D69" w:rsidRDefault="00144D69" w:rsidP="00144D69"/>
          <w:p w14:paraId="5C1633C8" w14:textId="77777777" w:rsidR="00144D69" w:rsidRPr="00144D69" w:rsidRDefault="00144D69" w:rsidP="00144D69"/>
          <w:p w14:paraId="137C087A" w14:textId="77777777" w:rsidR="00144D69" w:rsidRPr="00144D69" w:rsidRDefault="00144D69" w:rsidP="00144D69"/>
          <w:p w14:paraId="63638D04" w14:textId="77777777" w:rsidR="00144D69" w:rsidRPr="00144D69" w:rsidRDefault="00144D69" w:rsidP="00144D69"/>
          <w:p w14:paraId="2A15E1FF" w14:textId="77777777" w:rsidR="00144D69" w:rsidRPr="00144D69" w:rsidRDefault="00144D69" w:rsidP="00144D69"/>
          <w:p w14:paraId="1FE9AEEE" w14:textId="77777777" w:rsidR="00144D69" w:rsidRPr="00144D69" w:rsidRDefault="00144D69" w:rsidP="00144D69"/>
          <w:p w14:paraId="1099E330" w14:textId="77777777" w:rsidR="00144D69" w:rsidRPr="00144D69" w:rsidRDefault="00144D69" w:rsidP="00144D69"/>
          <w:p w14:paraId="6A525328" w14:textId="77777777" w:rsidR="00144D69" w:rsidRPr="00144D69" w:rsidRDefault="00144D69" w:rsidP="00144D69"/>
          <w:p w14:paraId="6F9C86C3" w14:textId="77777777" w:rsidR="00144D69" w:rsidRPr="00144D69" w:rsidRDefault="00144D69" w:rsidP="00144D69"/>
          <w:p w14:paraId="6749F2C7" w14:textId="77777777" w:rsidR="00144D69" w:rsidRPr="00144D69" w:rsidRDefault="00144D69" w:rsidP="00144D69"/>
          <w:p w14:paraId="10A4E791" w14:textId="77777777" w:rsidR="00144D69" w:rsidRPr="00144D69" w:rsidRDefault="00144D69" w:rsidP="00144D69"/>
          <w:p w14:paraId="3C125D29" w14:textId="77777777" w:rsidR="00144D69" w:rsidRPr="00144D69" w:rsidRDefault="00144D69" w:rsidP="00144D69"/>
          <w:p w14:paraId="5C7E83FF" w14:textId="77777777" w:rsidR="00144D69" w:rsidRPr="00144D69" w:rsidRDefault="00144D69" w:rsidP="00144D69"/>
          <w:p w14:paraId="569E87E5" w14:textId="77777777" w:rsidR="00144D69" w:rsidRPr="00144D69" w:rsidRDefault="00144D69" w:rsidP="00144D69"/>
          <w:p w14:paraId="3FAD2E7A" w14:textId="77777777" w:rsidR="00144D69" w:rsidRPr="00144D69" w:rsidRDefault="00144D69" w:rsidP="00144D69"/>
          <w:p w14:paraId="3F9FB71A" w14:textId="77777777" w:rsidR="00144D69" w:rsidRPr="00144D69" w:rsidRDefault="00144D69" w:rsidP="00144D69"/>
          <w:p w14:paraId="547BCF04" w14:textId="77777777" w:rsidR="00144D69" w:rsidRPr="00144D69" w:rsidRDefault="00144D69" w:rsidP="00144D69"/>
          <w:p w14:paraId="2014AEE1" w14:textId="77777777" w:rsidR="00144D69" w:rsidRPr="00144D69" w:rsidRDefault="00144D69" w:rsidP="00144D69"/>
          <w:p w14:paraId="29D09B40" w14:textId="77777777" w:rsidR="00144D69" w:rsidRPr="00144D69" w:rsidRDefault="00144D69" w:rsidP="00144D69"/>
          <w:p w14:paraId="42F10722" w14:textId="77777777" w:rsidR="00144D69" w:rsidRPr="00144D69" w:rsidRDefault="00144D69" w:rsidP="00144D69"/>
          <w:p w14:paraId="52706F2F" w14:textId="77777777" w:rsidR="00144D69" w:rsidRPr="00144D69" w:rsidRDefault="00144D69" w:rsidP="00144D69"/>
          <w:p w14:paraId="718A688A" w14:textId="77777777" w:rsidR="00144D69" w:rsidRPr="00144D69" w:rsidRDefault="00144D69" w:rsidP="00144D69"/>
          <w:p w14:paraId="62AED236" w14:textId="77777777" w:rsidR="00144D69" w:rsidRPr="00144D69" w:rsidRDefault="00144D69" w:rsidP="00144D69"/>
          <w:p w14:paraId="4AD20663" w14:textId="77777777" w:rsidR="00144D69" w:rsidRPr="00144D69" w:rsidRDefault="00144D69" w:rsidP="00144D69"/>
          <w:p w14:paraId="5810136E" w14:textId="77777777" w:rsidR="00144D69" w:rsidRPr="00144D69" w:rsidRDefault="00144D69" w:rsidP="00144D69"/>
          <w:p w14:paraId="7EC11A05" w14:textId="77777777" w:rsidR="00144D69" w:rsidRPr="00144D69" w:rsidRDefault="00144D69" w:rsidP="00144D69"/>
          <w:p w14:paraId="76922D98" w14:textId="77777777" w:rsidR="00144D69" w:rsidRPr="00144D69" w:rsidRDefault="00144D69" w:rsidP="00144D69"/>
          <w:p w14:paraId="5B295DA3" w14:textId="77777777" w:rsidR="00144D69" w:rsidRPr="00144D69" w:rsidRDefault="00144D69" w:rsidP="00144D69"/>
          <w:p w14:paraId="00CDD4AF" w14:textId="77777777" w:rsidR="00144D69" w:rsidRPr="00144D69" w:rsidRDefault="00144D69" w:rsidP="00144D69"/>
          <w:p w14:paraId="02273569" w14:textId="77777777" w:rsidR="00144D69" w:rsidRPr="00144D69" w:rsidRDefault="00144D69" w:rsidP="00144D69"/>
          <w:p w14:paraId="58AEEE86" w14:textId="77777777" w:rsidR="00144D69" w:rsidRPr="00144D69" w:rsidRDefault="00144D69" w:rsidP="00144D69"/>
          <w:p w14:paraId="34EF97AB" w14:textId="77777777" w:rsidR="00144D69" w:rsidRPr="00144D69" w:rsidRDefault="00144D69" w:rsidP="00144D69"/>
          <w:p w14:paraId="46A3B69B" w14:textId="77777777" w:rsidR="00144D69" w:rsidRPr="00144D69" w:rsidRDefault="00144D69" w:rsidP="00144D69"/>
          <w:p w14:paraId="6D58ECA4" w14:textId="77777777" w:rsidR="00144D69" w:rsidRPr="00144D69" w:rsidRDefault="00144D69" w:rsidP="00144D69"/>
          <w:p w14:paraId="1FFB657A" w14:textId="77777777" w:rsidR="00144D69" w:rsidRPr="00144D69" w:rsidRDefault="00144D69" w:rsidP="00144D69"/>
          <w:p w14:paraId="23FA4DBC" w14:textId="77777777" w:rsidR="00144D69" w:rsidRPr="00144D69" w:rsidRDefault="00144D69" w:rsidP="00144D69"/>
          <w:p w14:paraId="09E13A0F" w14:textId="77777777" w:rsidR="00144D69" w:rsidRPr="00144D69" w:rsidRDefault="00144D69" w:rsidP="00144D69"/>
          <w:p w14:paraId="77D0E2A7" w14:textId="77777777" w:rsidR="00144D69" w:rsidRPr="00144D69" w:rsidRDefault="00144D69" w:rsidP="00144D69"/>
          <w:p w14:paraId="0533B763" w14:textId="77777777" w:rsidR="00144D69" w:rsidRPr="00144D69" w:rsidRDefault="00144D69" w:rsidP="00144D69"/>
          <w:p w14:paraId="54C5F045" w14:textId="77777777" w:rsidR="00144D69" w:rsidRPr="00144D69" w:rsidRDefault="00144D69" w:rsidP="00144D69"/>
          <w:p w14:paraId="2494DE9F" w14:textId="77777777" w:rsidR="00144D69" w:rsidRPr="00144D69" w:rsidRDefault="00144D69" w:rsidP="00144D69"/>
          <w:p w14:paraId="273E628C" w14:textId="77777777" w:rsidR="00144D69" w:rsidRPr="00144D69" w:rsidRDefault="00144D69" w:rsidP="00144D69"/>
          <w:p w14:paraId="770268EC" w14:textId="77777777" w:rsidR="00144D69" w:rsidRPr="00144D69" w:rsidRDefault="00144D69" w:rsidP="00144D69"/>
          <w:p w14:paraId="781CC6DD" w14:textId="77777777" w:rsidR="00144D69" w:rsidRPr="00144D69" w:rsidRDefault="00144D69" w:rsidP="00144D69"/>
          <w:p w14:paraId="19988F0E" w14:textId="77777777" w:rsidR="00144D69" w:rsidRPr="00144D69" w:rsidRDefault="00144D69" w:rsidP="00144D69"/>
          <w:p w14:paraId="0E36F3B4" w14:textId="77777777" w:rsidR="00144D69" w:rsidRPr="00144D69" w:rsidRDefault="00144D69" w:rsidP="00144D69"/>
          <w:p w14:paraId="66D0391B" w14:textId="77777777" w:rsidR="00144D69" w:rsidRPr="00144D69" w:rsidRDefault="00144D69" w:rsidP="00144D69"/>
          <w:p w14:paraId="7219E773" w14:textId="77777777" w:rsidR="00144D69" w:rsidRPr="00144D69" w:rsidRDefault="00144D69" w:rsidP="00144D69"/>
          <w:p w14:paraId="7F2D8FCF" w14:textId="77777777" w:rsidR="00144D69" w:rsidRPr="00144D69" w:rsidRDefault="00144D69" w:rsidP="00144D69"/>
          <w:p w14:paraId="3058C2CA" w14:textId="77777777" w:rsidR="00144D69" w:rsidRPr="00144D69" w:rsidRDefault="00144D69" w:rsidP="00144D69"/>
          <w:p w14:paraId="1B860E68" w14:textId="77777777" w:rsidR="00144D69" w:rsidRDefault="00144D69" w:rsidP="00144D69">
            <w:pPr>
              <w:rPr>
                <w:spacing w:val="-2"/>
                <w:sz w:val="24"/>
              </w:rPr>
            </w:pPr>
          </w:p>
          <w:p w14:paraId="30C3F661" w14:textId="77777777" w:rsidR="00144D69" w:rsidRPr="00144D69" w:rsidRDefault="00144D69" w:rsidP="00144D69"/>
          <w:p w14:paraId="026EB921" w14:textId="77777777" w:rsidR="00144D69" w:rsidRPr="00144D69" w:rsidRDefault="00144D69" w:rsidP="00144D69"/>
          <w:p w14:paraId="3BC0CD78" w14:textId="77777777" w:rsidR="00144D69" w:rsidRPr="00144D69" w:rsidRDefault="00144D69" w:rsidP="00144D69"/>
          <w:p w14:paraId="58A065F5" w14:textId="6E82C37F" w:rsidR="00144D69" w:rsidRPr="00144D69" w:rsidRDefault="00144D69" w:rsidP="00897441"/>
        </w:tc>
        <w:tc>
          <w:tcPr>
            <w:tcW w:w="1743" w:type="dxa"/>
          </w:tcPr>
          <w:p w14:paraId="1C74534E" w14:textId="6DB73E7D" w:rsidR="00B215B7" w:rsidRDefault="00C35E5A">
            <w:pPr>
              <w:pStyle w:val="TableParagraph"/>
              <w:ind w:left="491" w:right="388" w:hanging="82"/>
              <w:rPr>
                <w:spacing w:val="-2"/>
                <w:sz w:val="24"/>
              </w:rPr>
            </w:pPr>
            <w:r>
              <w:rPr>
                <w:spacing w:val="-2"/>
                <w:sz w:val="24"/>
              </w:rPr>
              <w:t>Amanda Harper/Cabinet</w:t>
            </w:r>
          </w:p>
        </w:tc>
        <w:tc>
          <w:tcPr>
            <w:tcW w:w="1599" w:type="dxa"/>
          </w:tcPr>
          <w:p w14:paraId="35AC8F02" w14:textId="2EC8D65F" w:rsidR="00B215B7" w:rsidRDefault="00C35E5A">
            <w:pPr>
              <w:pStyle w:val="TableParagraph"/>
              <w:spacing w:line="271" w:lineRule="exact"/>
              <w:ind w:left="17" w:right="2"/>
              <w:jc w:val="center"/>
              <w:rPr>
                <w:spacing w:val="-4"/>
                <w:sz w:val="24"/>
              </w:rPr>
            </w:pPr>
            <w:r>
              <w:rPr>
                <w:spacing w:val="-4"/>
                <w:sz w:val="24"/>
              </w:rPr>
              <w:t>2027</w:t>
            </w:r>
          </w:p>
        </w:tc>
      </w:tr>
    </w:tbl>
    <w:p w14:paraId="75DCFA69" w14:textId="77777777" w:rsidR="005B514E" w:rsidRDefault="005B514E">
      <w:pPr>
        <w:spacing w:line="271" w:lineRule="exact"/>
        <w:jc w:val="center"/>
        <w:rPr>
          <w:sz w:val="24"/>
        </w:rPr>
        <w:sectPr w:rsidR="005B514E" w:rsidSect="00CB715B">
          <w:headerReference w:type="even" r:id="rId9"/>
          <w:headerReference w:type="default" r:id="rId10"/>
          <w:footerReference w:type="default" r:id="rId11"/>
          <w:headerReference w:type="first" r:id="rId12"/>
          <w:type w:val="continuous"/>
          <w:pgSz w:w="11910" w:h="16840"/>
          <w:pgMar w:top="820" w:right="240" w:bottom="960" w:left="120" w:header="0" w:footer="283" w:gutter="0"/>
          <w:pgNumType w:start="1"/>
          <w:cols w:space="720"/>
          <w:docGrid w:linePitch="299"/>
        </w:sectPr>
      </w:pPr>
    </w:p>
    <w:p w14:paraId="75DCFA73" w14:textId="77777777" w:rsidR="005B514E" w:rsidRDefault="005B514E">
      <w:pPr>
        <w:pStyle w:val="BodyText"/>
        <w:spacing w:before="16"/>
        <w:rPr>
          <w:b/>
        </w:rPr>
      </w:pPr>
    </w:p>
    <w:p w14:paraId="75DCFA74" w14:textId="77777777" w:rsidR="005B514E" w:rsidRDefault="008C1C61">
      <w:pPr>
        <w:pStyle w:val="BodyText"/>
        <w:ind w:left="1140" w:right="1232"/>
      </w:pPr>
      <w:r>
        <w:t>Copies</w:t>
      </w:r>
      <w:r>
        <w:rPr>
          <w:spacing w:val="-2"/>
        </w:rPr>
        <w:t xml:space="preserve"> </w:t>
      </w:r>
      <w:r>
        <w:t>of</w:t>
      </w:r>
      <w:r>
        <w:rPr>
          <w:spacing w:val="-2"/>
        </w:rPr>
        <w:t xml:space="preserve"> </w:t>
      </w:r>
      <w:r>
        <w:t>this</w:t>
      </w:r>
      <w:r>
        <w:rPr>
          <w:spacing w:val="-5"/>
        </w:rPr>
        <w:t xml:space="preserve"> </w:t>
      </w:r>
      <w:r>
        <w:t>document</w:t>
      </w:r>
      <w:r>
        <w:rPr>
          <w:spacing w:val="-2"/>
        </w:rPr>
        <w:t xml:space="preserve"> </w:t>
      </w:r>
      <w:r>
        <w:t>are</w:t>
      </w:r>
      <w:r>
        <w:rPr>
          <w:spacing w:val="-4"/>
        </w:rPr>
        <w:t xml:space="preserve"> </w:t>
      </w:r>
      <w:r>
        <w:t>available upon</w:t>
      </w:r>
      <w:r>
        <w:rPr>
          <w:spacing w:val="-4"/>
        </w:rPr>
        <w:t xml:space="preserve"> </w:t>
      </w:r>
      <w:r>
        <w:t>request</w:t>
      </w:r>
      <w:r>
        <w:rPr>
          <w:spacing w:val="-2"/>
        </w:rPr>
        <w:t xml:space="preserve"> </w:t>
      </w:r>
      <w:r>
        <w:t>and</w:t>
      </w:r>
      <w:r>
        <w:rPr>
          <w:spacing w:val="-2"/>
        </w:rPr>
        <w:t xml:space="preserve"> </w:t>
      </w:r>
      <w:r>
        <w:t>can</w:t>
      </w:r>
      <w:r>
        <w:rPr>
          <w:spacing w:val="-4"/>
        </w:rPr>
        <w:t xml:space="preserve"> </w:t>
      </w:r>
      <w:r>
        <w:t>be</w:t>
      </w:r>
      <w:r>
        <w:rPr>
          <w:spacing w:val="-4"/>
        </w:rPr>
        <w:t xml:space="preserve"> </w:t>
      </w:r>
      <w:r>
        <w:t>obtained</w:t>
      </w:r>
      <w:r>
        <w:rPr>
          <w:spacing w:val="-4"/>
        </w:rPr>
        <w:t xml:space="preserve"> </w:t>
      </w:r>
      <w:r>
        <w:t>in</w:t>
      </w:r>
      <w:r>
        <w:rPr>
          <w:spacing w:val="-2"/>
        </w:rPr>
        <w:t xml:space="preserve"> </w:t>
      </w:r>
      <w:r>
        <w:t>large</w:t>
      </w:r>
      <w:r>
        <w:rPr>
          <w:spacing w:val="-2"/>
        </w:rPr>
        <w:t xml:space="preserve"> </w:t>
      </w:r>
      <w:r>
        <w:t>print or translated into other languages, if required.</w:t>
      </w:r>
    </w:p>
    <w:p w14:paraId="75DCFA77" w14:textId="77777777" w:rsidR="005B514E" w:rsidRDefault="005B514E">
      <w:pPr>
        <w:pStyle w:val="BodyText"/>
        <w:spacing w:before="1"/>
      </w:pPr>
    </w:p>
    <w:p w14:paraId="43B31E9C" w14:textId="77777777" w:rsidR="004B2B74" w:rsidRDefault="004B2B74">
      <w:pPr>
        <w:pStyle w:val="BodyText"/>
        <w:spacing w:before="1"/>
      </w:pPr>
    </w:p>
    <w:p w14:paraId="1DE7BC30" w14:textId="77777777" w:rsidR="004B2B74" w:rsidRDefault="004B2B74">
      <w:pPr>
        <w:pStyle w:val="BodyText"/>
        <w:spacing w:before="1"/>
      </w:pPr>
    </w:p>
    <w:p w14:paraId="75DCFA78" w14:textId="77777777" w:rsidR="005B514E" w:rsidRDefault="008C1C61">
      <w:pPr>
        <w:pStyle w:val="Heading1"/>
      </w:pPr>
      <w:r>
        <w:rPr>
          <w:spacing w:val="-2"/>
        </w:rPr>
        <w:t>Contents</w:t>
      </w:r>
    </w:p>
    <w:p w14:paraId="75DCFA79" w14:textId="77777777" w:rsidR="005B514E" w:rsidRDefault="008C1C61">
      <w:pPr>
        <w:pStyle w:val="ListParagraph"/>
        <w:numPr>
          <w:ilvl w:val="0"/>
          <w:numId w:val="11"/>
        </w:numPr>
        <w:tabs>
          <w:tab w:val="left" w:pos="2038"/>
        </w:tabs>
        <w:spacing w:before="274"/>
        <w:ind w:left="2038" w:hanging="358"/>
        <w:rPr>
          <w:sz w:val="24"/>
        </w:rPr>
      </w:pPr>
      <w:r>
        <w:rPr>
          <w:sz w:val="24"/>
        </w:rPr>
        <w:t>Statement</w:t>
      </w:r>
      <w:r>
        <w:rPr>
          <w:spacing w:val="-5"/>
          <w:sz w:val="24"/>
        </w:rPr>
        <w:t xml:space="preserve"> </w:t>
      </w:r>
      <w:r>
        <w:rPr>
          <w:sz w:val="24"/>
        </w:rPr>
        <w:t>of</w:t>
      </w:r>
      <w:r>
        <w:rPr>
          <w:spacing w:val="-2"/>
          <w:sz w:val="24"/>
        </w:rPr>
        <w:t xml:space="preserve"> </w:t>
      </w:r>
      <w:r>
        <w:rPr>
          <w:sz w:val="24"/>
        </w:rPr>
        <w:t>Purpose</w:t>
      </w:r>
      <w:r>
        <w:rPr>
          <w:spacing w:val="-4"/>
          <w:sz w:val="24"/>
        </w:rPr>
        <w:t xml:space="preserve"> </w:t>
      </w:r>
      <w:r>
        <w:rPr>
          <w:sz w:val="24"/>
        </w:rPr>
        <w:t>and</w:t>
      </w:r>
      <w:r>
        <w:rPr>
          <w:spacing w:val="-3"/>
          <w:sz w:val="24"/>
        </w:rPr>
        <w:t xml:space="preserve"> </w:t>
      </w:r>
      <w:r>
        <w:rPr>
          <w:spacing w:val="-2"/>
          <w:sz w:val="24"/>
        </w:rPr>
        <w:t>Definition</w:t>
      </w:r>
    </w:p>
    <w:p w14:paraId="75DCFA7A" w14:textId="77777777" w:rsidR="005B514E" w:rsidRDefault="008C1C61">
      <w:pPr>
        <w:pStyle w:val="ListParagraph"/>
        <w:numPr>
          <w:ilvl w:val="0"/>
          <w:numId w:val="11"/>
        </w:numPr>
        <w:tabs>
          <w:tab w:val="left" w:pos="2038"/>
        </w:tabs>
        <w:ind w:left="2038" w:hanging="358"/>
        <w:rPr>
          <w:sz w:val="24"/>
        </w:rPr>
      </w:pPr>
      <w:r>
        <w:rPr>
          <w:spacing w:val="-2"/>
          <w:sz w:val="24"/>
        </w:rPr>
        <w:t>Introduction</w:t>
      </w:r>
    </w:p>
    <w:p w14:paraId="75DCFA7B" w14:textId="77777777" w:rsidR="005B514E" w:rsidRDefault="008C1C61">
      <w:pPr>
        <w:pStyle w:val="ListParagraph"/>
        <w:numPr>
          <w:ilvl w:val="0"/>
          <w:numId w:val="11"/>
        </w:numPr>
        <w:tabs>
          <w:tab w:val="left" w:pos="2038"/>
        </w:tabs>
        <w:ind w:left="2038" w:hanging="358"/>
        <w:rPr>
          <w:sz w:val="24"/>
        </w:rPr>
      </w:pPr>
      <w:r>
        <w:rPr>
          <w:sz w:val="24"/>
        </w:rPr>
        <w:t>ASB</w:t>
      </w:r>
      <w:r>
        <w:rPr>
          <w:spacing w:val="-5"/>
          <w:sz w:val="24"/>
        </w:rPr>
        <w:t xml:space="preserve"> </w:t>
      </w:r>
      <w:r>
        <w:rPr>
          <w:sz w:val="24"/>
        </w:rPr>
        <w:t>classification</w:t>
      </w:r>
      <w:r>
        <w:rPr>
          <w:spacing w:val="-7"/>
          <w:sz w:val="24"/>
        </w:rPr>
        <w:t xml:space="preserve"> </w:t>
      </w:r>
      <w:r>
        <w:rPr>
          <w:sz w:val="24"/>
        </w:rPr>
        <w:t>and</w:t>
      </w:r>
      <w:r>
        <w:rPr>
          <w:spacing w:val="-7"/>
          <w:sz w:val="24"/>
        </w:rPr>
        <w:t xml:space="preserve"> </w:t>
      </w:r>
      <w:r>
        <w:rPr>
          <w:sz w:val="24"/>
        </w:rPr>
        <w:t>Service</w:t>
      </w:r>
      <w:r>
        <w:rPr>
          <w:spacing w:val="-4"/>
          <w:sz w:val="24"/>
        </w:rPr>
        <w:t xml:space="preserve"> </w:t>
      </w:r>
      <w:r>
        <w:rPr>
          <w:spacing w:val="-2"/>
          <w:sz w:val="24"/>
        </w:rPr>
        <w:t>Standards</w:t>
      </w:r>
    </w:p>
    <w:p w14:paraId="75DCFA7C" w14:textId="77777777" w:rsidR="005B514E" w:rsidRDefault="008C1C61">
      <w:pPr>
        <w:pStyle w:val="ListParagraph"/>
        <w:numPr>
          <w:ilvl w:val="0"/>
          <w:numId w:val="11"/>
        </w:numPr>
        <w:tabs>
          <w:tab w:val="left" w:pos="2038"/>
        </w:tabs>
        <w:ind w:left="2038" w:hanging="358"/>
        <w:rPr>
          <w:sz w:val="24"/>
        </w:rPr>
      </w:pPr>
      <w:r>
        <w:rPr>
          <w:spacing w:val="-2"/>
          <w:sz w:val="24"/>
        </w:rPr>
        <w:t>Reporting</w:t>
      </w:r>
      <w:r>
        <w:rPr>
          <w:spacing w:val="-1"/>
          <w:sz w:val="24"/>
        </w:rPr>
        <w:t xml:space="preserve"> </w:t>
      </w:r>
      <w:r>
        <w:rPr>
          <w:spacing w:val="-5"/>
          <w:sz w:val="24"/>
        </w:rPr>
        <w:t>ASB</w:t>
      </w:r>
    </w:p>
    <w:p w14:paraId="75DCFA7D" w14:textId="77777777" w:rsidR="005B514E" w:rsidRDefault="008C1C61">
      <w:pPr>
        <w:pStyle w:val="ListParagraph"/>
        <w:numPr>
          <w:ilvl w:val="0"/>
          <w:numId w:val="11"/>
        </w:numPr>
        <w:tabs>
          <w:tab w:val="left" w:pos="2038"/>
        </w:tabs>
        <w:ind w:left="2038" w:hanging="358"/>
        <w:rPr>
          <w:sz w:val="24"/>
        </w:rPr>
      </w:pPr>
      <w:r>
        <w:rPr>
          <w:sz w:val="24"/>
        </w:rPr>
        <w:t>Our</w:t>
      </w:r>
      <w:r>
        <w:rPr>
          <w:spacing w:val="-3"/>
          <w:sz w:val="24"/>
        </w:rPr>
        <w:t xml:space="preserve"> </w:t>
      </w:r>
      <w:r>
        <w:rPr>
          <w:sz w:val="24"/>
        </w:rPr>
        <w:t>commitment</w:t>
      </w:r>
      <w:r>
        <w:rPr>
          <w:spacing w:val="-2"/>
          <w:sz w:val="24"/>
        </w:rPr>
        <w:t xml:space="preserve"> </w:t>
      </w:r>
      <w:r>
        <w:rPr>
          <w:sz w:val="24"/>
        </w:rPr>
        <w:t>to</w:t>
      </w:r>
      <w:r>
        <w:rPr>
          <w:spacing w:val="-5"/>
          <w:sz w:val="24"/>
        </w:rPr>
        <w:t xml:space="preserve"> </w:t>
      </w:r>
      <w:r>
        <w:rPr>
          <w:sz w:val="24"/>
        </w:rPr>
        <w:t>managing</w:t>
      </w:r>
      <w:r>
        <w:rPr>
          <w:spacing w:val="-3"/>
          <w:sz w:val="24"/>
        </w:rPr>
        <w:t xml:space="preserve"> </w:t>
      </w:r>
      <w:r>
        <w:rPr>
          <w:sz w:val="24"/>
        </w:rPr>
        <w:t>ASB</w:t>
      </w:r>
      <w:r>
        <w:rPr>
          <w:spacing w:val="-2"/>
          <w:sz w:val="24"/>
        </w:rPr>
        <w:t xml:space="preserve"> </w:t>
      </w:r>
      <w:proofErr w:type="gramStart"/>
      <w:r>
        <w:rPr>
          <w:spacing w:val="-2"/>
          <w:sz w:val="24"/>
        </w:rPr>
        <w:t>complaints</w:t>
      </w:r>
      <w:proofErr w:type="gramEnd"/>
    </w:p>
    <w:p w14:paraId="75DCFA7E" w14:textId="77777777" w:rsidR="005B514E" w:rsidRDefault="008C1C61">
      <w:pPr>
        <w:pStyle w:val="ListParagraph"/>
        <w:numPr>
          <w:ilvl w:val="0"/>
          <w:numId w:val="11"/>
        </w:numPr>
        <w:tabs>
          <w:tab w:val="left" w:pos="2038"/>
        </w:tabs>
        <w:ind w:left="2038" w:hanging="358"/>
        <w:rPr>
          <w:sz w:val="24"/>
        </w:rPr>
      </w:pPr>
      <w:r>
        <w:rPr>
          <w:sz w:val="24"/>
        </w:rPr>
        <w:t>Supporting</w:t>
      </w:r>
      <w:r>
        <w:rPr>
          <w:spacing w:val="-8"/>
          <w:sz w:val="24"/>
        </w:rPr>
        <w:t xml:space="preserve"> </w:t>
      </w:r>
      <w:r>
        <w:rPr>
          <w:spacing w:val="-2"/>
          <w:sz w:val="24"/>
        </w:rPr>
        <w:t>Vulnerability</w:t>
      </w:r>
    </w:p>
    <w:p w14:paraId="75DCFA7F" w14:textId="77777777" w:rsidR="005B514E" w:rsidRPr="00B905A7" w:rsidRDefault="008C1C61">
      <w:pPr>
        <w:pStyle w:val="ListParagraph"/>
        <w:numPr>
          <w:ilvl w:val="0"/>
          <w:numId w:val="11"/>
        </w:numPr>
        <w:tabs>
          <w:tab w:val="left" w:pos="2038"/>
        </w:tabs>
        <w:ind w:left="2038" w:hanging="358"/>
        <w:rPr>
          <w:sz w:val="24"/>
        </w:rPr>
      </w:pPr>
      <w:r>
        <w:rPr>
          <w:spacing w:val="-2"/>
          <w:sz w:val="24"/>
        </w:rPr>
        <w:t>Safeguarding</w:t>
      </w:r>
    </w:p>
    <w:p w14:paraId="44D7D452" w14:textId="65435127" w:rsidR="00B905A7" w:rsidRDefault="00B905A7">
      <w:pPr>
        <w:pStyle w:val="ListParagraph"/>
        <w:numPr>
          <w:ilvl w:val="0"/>
          <w:numId w:val="11"/>
        </w:numPr>
        <w:tabs>
          <w:tab w:val="left" w:pos="2038"/>
        </w:tabs>
        <w:ind w:left="2038" w:hanging="358"/>
        <w:rPr>
          <w:sz w:val="24"/>
        </w:rPr>
      </w:pPr>
      <w:r>
        <w:rPr>
          <w:spacing w:val="-2"/>
          <w:sz w:val="24"/>
        </w:rPr>
        <w:t>Hate Crime</w:t>
      </w:r>
    </w:p>
    <w:p w14:paraId="75DCFA80" w14:textId="77777777" w:rsidR="005B514E" w:rsidRDefault="008C1C61">
      <w:pPr>
        <w:pStyle w:val="ListParagraph"/>
        <w:numPr>
          <w:ilvl w:val="0"/>
          <w:numId w:val="11"/>
        </w:numPr>
        <w:tabs>
          <w:tab w:val="left" w:pos="2038"/>
        </w:tabs>
        <w:ind w:left="2038" w:hanging="358"/>
        <w:rPr>
          <w:sz w:val="24"/>
        </w:rPr>
      </w:pPr>
      <w:r>
        <w:rPr>
          <w:sz w:val="24"/>
        </w:rPr>
        <w:t>Action</w:t>
      </w:r>
      <w:r>
        <w:rPr>
          <w:spacing w:val="-3"/>
          <w:sz w:val="24"/>
        </w:rPr>
        <w:t xml:space="preserve"> </w:t>
      </w:r>
      <w:r>
        <w:rPr>
          <w:sz w:val="24"/>
        </w:rPr>
        <w:t>we</w:t>
      </w:r>
      <w:r>
        <w:rPr>
          <w:spacing w:val="-2"/>
          <w:sz w:val="24"/>
        </w:rPr>
        <w:t xml:space="preserve"> </w:t>
      </w:r>
      <w:r>
        <w:rPr>
          <w:sz w:val="24"/>
        </w:rPr>
        <w:t>can</w:t>
      </w:r>
      <w:r>
        <w:rPr>
          <w:spacing w:val="-3"/>
          <w:sz w:val="24"/>
        </w:rPr>
        <w:t xml:space="preserve"> </w:t>
      </w:r>
      <w:proofErr w:type="gramStart"/>
      <w:r>
        <w:rPr>
          <w:spacing w:val="-4"/>
          <w:sz w:val="24"/>
        </w:rPr>
        <w:t>take</w:t>
      </w:r>
      <w:proofErr w:type="gramEnd"/>
    </w:p>
    <w:p w14:paraId="75DCFA81" w14:textId="77777777" w:rsidR="005B514E" w:rsidRDefault="008C1C61">
      <w:pPr>
        <w:pStyle w:val="ListParagraph"/>
        <w:numPr>
          <w:ilvl w:val="0"/>
          <w:numId w:val="11"/>
        </w:numPr>
        <w:tabs>
          <w:tab w:val="left" w:pos="2038"/>
        </w:tabs>
        <w:ind w:left="2038" w:hanging="358"/>
        <w:rPr>
          <w:sz w:val="24"/>
        </w:rPr>
      </w:pPr>
      <w:r>
        <w:rPr>
          <w:sz w:val="24"/>
        </w:rPr>
        <w:t>Legal</w:t>
      </w:r>
      <w:r>
        <w:rPr>
          <w:spacing w:val="-4"/>
          <w:sz w:val="24"/>
        </w:rPr>
        <w:t xml:space="preserve"> </w:t>
      </w:r>
      <w:r>
        <w:rPr>
          <w:spacing w:val="-2"/>
          <w:sz w:val="24"/>
        </w:rPr>
        <w:t>Action</w:t>
      </w:r>
    </w:p>
    <w:p w14:paraId="75DCFA82" w14:textId="77777777" w:rsidR="005B514E" w:rsidRDefault="008C1C61">
      <w:pPr>
        <w:pStyle w:val="ListParagraph"/>
        <w:numPr>
          <w:ilvl w:val="0"/>
          <w:numId w:val="11"/>
        </w:numPr>
        <w:tabs>
          <w:tab w:val="left" w:pos="2037"/>
        </w:tabs>
        <w:ind w:left="2037" w:hanging="357"/>
        <w:rPr>
          <w:sz w:val="24"/>
        </w:rPr>
      </w:pPr>
      <w:r>
        <w:rPr>
          <w:sz w:val="24"/>
        </w:rPr>
        <w:t>Protection</w:t>
      </w:r>
      <w:r>
        <w:rPr>
          <w:spacing w:val="-4"/>
          <w:sz w:val="24"/>
        </w:rPr>
        <w:t xml:space="preserve"> </w:t>
      </w:r>
      <w:r>
        <w:rPr>
          <w:sz w:val="24"/>
        </w:rPr>
        <w:t>of</w:t>
      </w:r>
      <w:r>
        <w:rPr>
          <w:spacing w:val="-3"/>
          <w:sz w:val="24"/>
        </w:rPr>
        <w:t xml:space="preserve"> </w:t>
      </w:r>
      <w:r>
        <w:rPr>
          <w:sz w:val="24"/>
        </w:rPr>
        <w:t>Staff</w:t>
      </w:r>
      <w:r>
        <w:rPr>
          <w:spacing w:val="-2"/>
          <w:sz w:val="24"/>
        </w:rPr>
        <w:t xml:space="preserve"> </w:t>
      </w:r>
      <w:r>
        <w:rPr>
          <w:sz w:val="24"/>
        </w:rPr>
        <w:t>and</w:t>
      </w:r>
      <w:r>
        <w:rPr>
          <w:spacing w:val="-6"/>
          <w:sz w:val="24"/>
        </w:rPr>
        <w:t xml:space="preserve"> </w:t>
      </w:r>
      <w:r>
        <w:rPr>
          <w:spacing w:val="-2"/>
          <w:sz w:val="24"/>
        </w:rPr>
        <w:t>Contractors</w:t>
      </w:r>
    </w:p>
    <w:p w14:paraId="75DCFA83" w14:textId="77777777" w:rsidR="005B514E" w:rsidRDefault="008C1C61">
      <w:pPr>
        <w:pStyle w:val="ListParagraph"/>
        <w:numPr>
          <w:ilvl w:val="0"/>
          <w:numId w:val="11"/>
        </w:numPr>
        <w:tabs>
          <w:tab w:val="left" w:pos="2037"/>
        </w:tabs>
        <w:ind w:left="2037" w:hanging="357"/>
        <w:rPr>
          <w:sz w:val="24"/>
        </w:rPr>
      </w:pPr>
      <w:r>
        <w:rPr>
          <w:sz w:val="24"/>
        </w:rPr>
        <w:t>Performance</w:t>
      </w:r>
      <w:r>
        <w:rPr>
          <w:spacing w:val="-7"/>
          <w:sz w:val="24"/>
        </w:rPr>
        <w:t xml:space="preserve"> </w:t>
      </w:r>
      <w:r>
        <w:rPr>
          <w:spacing w:val="-2"/>
          <w:sz w:val="24"/>
        </w:rPr>
        <w:t>Monitoring</w:t>
      </w:r>
    </w:p>
    <w:p w14:paraId="75DCFA84" w14:textId="77777777" w:rsidR="005B514E" w:rsidRDefault="008C1C61">
      <w:pPr>
        <w:pStyle w:val="ListParagraph"/>
        <w:numPr>
          <w:ilvl w:val="0"/>
          <w:numId w:val="11"/>
        </w:numPr>
        <w:tabs>
          <w:tab w:val="left" w:pos="2037"/>
        </w:tabs>
        <w:ind w:left="2037" w:hanging="357"/>
        <w:rPr>
          <w:sz w:val="24"/>
        </w:rPr>
      </w:pPr>
      <w:r>
        <w:rPr>
          <w:sz w:val="24"/>
        </w:rPr>
        <w:t>Closing</w:t>
      </w:r>
      <w:r>
        <w:rPr>
          <w:spacing w:val="-9"/>
          <w:sz w:val="24"/>
        </w:rPr>
        <w:t xml:space="preserve"> </w:t>
      </w:r>
      <w:r>
        <w:rPr>
          <w:spacing w:val="-2"/>
          <w:sz w:val="24"/>
        </w:rPr>
        <w:t>Cases</w:t>
      </w:r>
    </w:p>
    <w:p w14:paraId="75DCFA85" w14:textId="77777777" w:rsidR="005B514E" w:rsidRDefault="008C1C61">
      <w:pPr>
        <w:pStyle w:val="ListParagraph"/>
        <w:numPr>
          <w:ilvl w:val="0"/>
          <w:numId w:val="11"/>
        </w:numPr>
        <w:tabs>
          <w:tab w:val="left" w:pos="2037"/>
        </w:tabs>
        <w:ind w:left="2037" w:hanging="357"/>
        <w:rPr>
          <w:sz w:val="24"/>
        </w:rPr>
      </w:pPr>
      <w:r>
        <w:rPr>
          <w:sz w:val="24"/>
        </w:rPr>
        <w:t>Community</w:t>
      </w:r>
      <w:r>
        <w:rPr>
          <w:spacing w:val="-2"/>
          <w:sz w:val="24"/>
        </w:rPr>
        <w:t xml:space="preserve"> Trigger</w:t>
      </w:r>
    </w:p>
    <w:p w14:paraId="75DCFA86" w14:textId="77777777" w:rsidR="005B514E" w:rsidRDefault="008C1C61" w:rsidP="62388F81">
      <w:pPr>
        <w:pStyle w:val="ListParagraph"/>
        <w:numPr>
          <w:ilvl w:val="0"/>
          <w:numId w:val="11"/>
        </w:numPr>
        <w:tabs>
          <w:tab w:val="left" w:pos="2037"/>
        </w:tabs>
        <w:ind w:left="2037" w:hanging="357"/>
        <w:rPr>
          <w:sz w:val="24"/>
          <w:szCs w:val="24"/>
        </w:rPr>
      </w:pPr>
      <w:bookmarkStart w:id="1" w:name="_Int_yoi0SAw4"/>
      <w:proofErr w:type="spellStart"/>
      <w:r w:rsidRPr="62388F81">
        <w:rPr>
          <w:sz w:val="24"/>
          <w:szCs w:val="24"/>
        </w:rPr>
        <w:t>Publicising</w:t>
      </w:r>
      <w:bookmarkEnd w:id="1"/>
      <w:proofErr w:type="spellEnd"/>
      <w:r w:rsidRPr="62388F81">
        <w:rPr>
          <w:spacing w:val="-5"/>
          <w:sz w:val="24"/>
          <w:szCs w:val="24"/>
        </w:rPr>
        <w:t xml:space="preserve"> </w:t>
      </w:r>
      <w:r w:rsidRPr="62388F81">
        <w:rPr>
          <w:sz w:val="24"/>
          <w:szCs w:val="24"/>
        </w:rPr>
        <w:t>our</w:t>
      </w:r>
      <w:r w:rsidRPr="62388F81">
        <w:rPr>
          <w:spacing w:val="-3"/>
          <w:sz w:val="24"/>
          <w:szCs w:val="24"/>
        </w:rPr>
        <w:t xml:space="preserve"> </w:t>
      </w:r>
      <w:r w:rsidRPr="62388F81">
        <w:rPr>
          <w:sz w:val="24"/>
          <w:szCs w:val="24"/>
        </w:rPr>
        <w:t>approach</w:t>
      </w:r>
      <w:r w:rsidRPr="62388F81">
        <w:rPr>
          <w:spacing w:val="-4"/>
          <w:sz w:val="24"/>
          <w:szCs w:val="24"/>
        </w:rPr>
        <w:t xml:space="preserve"> </w:t>
      </w:r>
      <w:r w:rsidRPr="62388F81">
        <w:rPr>
          <w:sz w:val="24"/>
          <w:szCs w:val="24"/>
        </w:rPr>
        <w:t>to</w:t>
      </w:r>
      <w:r w:rsidRPr="62388F81">
        <w:rPr>
          <w:spacing w:val="-4"/>
          <w:sz w:val="24"/>
          <w:szCs w:val="24"/>
        </w:rPr>
        <w:t xml:space="preserve"> </w:t>
      </w:r>
      <w:r w:rsidRPr="62388F81">
        <w:rPr>
          <w:spacing w:val="-5"/>
          <w:sz w:val="24"/>
          <w:szCs w:val="24"/>
        </w:rPr>
        <w:t>ASB</w:t>
      </w:r>
    </w:p>
    <w:p w14:paraId="75DCFA87" w14:textId="77777777" w:rsidR="005B514E" w:rsidRDefault="008C1C61">
      <w:pPr>
        <w:pStyle w:val="ListParagraph"/>
        <w:numPr>
          <w:ilvl w:val="0"/>
          <w:numId w:val="11"/>
        </w:numPr>
        <w:tabs>
          <w:tab w:val="left" w:pos="2037"/>
        </w:tabs>
        <w:ind w:left="2037" w:hanging="357"/>
        <w:rPr>
          <w:sz w:val="24"/>
        </w:rPr>
      </w:pPr>
      <w:r>
        <w:rPr>
          <w:sz w:val="24"/>
        </w:rPr>
        <w:t>Development</w:t>
      </w:r>
      <w:r>
        <w:rPr>
          <w:spacing w:val="-3"/>
          <w:sz w:val="24"/>
        </w:rPr>
        <w:t xml:space="preserve"> </w:t>
      </w:r>
      <w:r>
        <w:rPr>
          <w:sz w:val="24"/>
        </w:rPr>
        <w:t>and</w:t>
      </w:r>
      <w:r>
        <w:rPr>
          <w:spacing w:val="-3"/>
          <w:sz w:val="24"/>
        </w:rPr>
        <w:t xml:space="preserve"> </w:t>
      </w:r>
      <w:r>
        <w:rPr>
          <w:spacing w:val="-2"/>
          <w:sz w:val="24"/>
        </w:rPr>
        <w:t>Responsibility</w:t>
      </w:r>
    </w:p>
    <w:p w14:paraId="75DCFA88" w14:textId="77777777" w:rsidR="005B514E" w:rsidRDefault="005B514E">
      <w:pPr>
        <w:pStyle w:val="BodyText"/>
      </w:pPr>
    </w:p>
    <w:p w14:paraId="75DCFA89" w14:textId="77777777" w:rsidR="005B514E" w:rsidRDefault="008C1C61">
      <w:pPr>
        <w:pStyle w:val="BodyText"/>
        <w:ind w:left="1680"/>
      </w:pPr>
      <w:r>
        <w:t>Appendix</w:t>
      </w:r>
      <w:r>
        <w:rPr>
          <w:spacing w:val="-5"/>
        </w:rPr>
        <w:t xml:space="preserve"> </w:t>
      </w:r>
      <w:r>
        <w:rPr>
          <w:spacing w:val="-10"/>
        </w:rPr>
        <w:t>A</w:t>
      </w:r>
    </w:p>
    <w:p w14:paraId="75DCFA8A" w14:textId="77777777" w:rsidR="005B514E" w:rsidRDefault="008C1C61">
      <w:pPr>
        <w:pStyle w:val="BodyText"/>
        <w:ind w:left="1680"/>
      </w:pPr>
      <w:r>
        <w:t>ASB</w:t>
      </w:r>
      <w:r>
        <w:rPr>
          <w:spacing w:val="-4"/>
        </w:rPr>
        <w:t xml:space="preserve"> </w:t>
      </w:r>
      <w:r>
        <w:t>Classification</w:t>
      </w:r>
      <w:r>
        <w:rPr>
          <w:spacing w:val="-5"/>
        </w:rPr>
        <w:t xml:space="preserve"> </w:t>
      </w:r>
      <w:r>
        <w:t>and</w:t>
      </w:r>
      <w:r>
        <w:rPr>
          <w:spacing w:val="-5"/>
        </w:rPr>
        <w:t xml:space="preserve"> </w:t>
      </w:r>
      <w:r>
        <w:t>Service</w:t>
      </w:r>
      <w:r>
        <w:rPr>
          <w:spacing w:val="-3"/>
        </w:rPr>
        <w:t xml:space="preserve"> </w:t>
      </w:r>
      <w:r>
        <w:rPr>
          <w:spacing w:val="-2"/>
        </w:rPr>
        <w:t>Standards</w:t>
      </w:r>
    </w:p>
    <w:p w14:paraId="75DCFA8B" w14:textId="77777777" w:rsidR="005B514E" w:rsidRDefault="005B514E">
      <w:pPr>
        <w:sectPr w:rsidR="005B514E" w:rsidSect="00CB715B">
          <w:headerReference w:type="even" r:id="rId13"/>
          <w:headerReference w:type="default" r:id="rId14"/>
          <w:footerReference w:type="default" r:id="rId15"/>
          <w:headerReference w:type="first" r:id="rId16"/>
          <w:pgSz w:w="11910" w:h="16840"/>
          <w:pgMar w:top="1400" w:right="240" w:bottom="960" w:left="120" w:header="0" w:footer="765" w:gutter="0"/>
          <w:pgNumType w:start="3"/>
          <w:cols w:space="720"/>
        </w:sectPr>
      </w:pPr>
    </w:p>
    <w:p w14:paraId="75DCFA8C" w14:textId="77777777" w:rsidR="005B514E" w:rsidRDefault="008C1C61" w:rsidP="004B2B74">
      <w:pPr>
        <w:pStyle w:val="Heading1"/>
        <w:spacing w:before="69"/>
        <w:jc w:val="center"/>
      </w:pPr>
      <w:r>
        <w:lastRenderedPageBreak/>
        <w:t>ANTI-SOCIAL</w:t>
      </w:r>
      <w:r>
        <w:rPr>
          <w:spacing w:val="-4"/>
        </w:rPr>
        <w:t xml:space="preserve"> </w:t>
      </w:r>
      <w:r>
        <w:t>BEHAVIOUR</w:t>
      </w:r>
      <w:r>
        <w:rPr>
          <w:spacing w:val="-3"/>
        </w:rPr>
        <w:t xml:space="preserve"> </w:t>
      </w:r>
      <w:r>
        <w:rPr>
          <w:spacing w:val="-2"/>
        </w:rPr>
        <w:t>POLICY</w:t>
      </w:r>
    </w:p>
    <w:p w14:paraId="75DCFA8E" w14:textId="77777777" w:rsidR="005B514E" w:rsidRDefault="005B514E">
      <w:pPr>
        <w:pStyle w:val="BodyText"/>
        <w:rPr>
          <w:b/>
        </w:rPr>
      </w:pPr>
    </w:p>
    <w:p w14:paraId="75DCFA8F" w14:textId="77777777" w:rsidR="005B514E" w:rsidRDefault="008C1C61">
      <w:pPr>
        <w:pStyle w:val="ListParagraph"/>
        <w:numPr>
          <w:ilvl w:val="0"/>
          <w:numId w:val="10"/>
        </w:numPr>
        <w:tabs>
          <w:tab w:val="left" w:pos="2038"/>
        </w:tabs>
        <w:ind w:left="2038" w:hanging="358"/>
        <w:rPr>
          <w:sz w:val="24"/>
        </w:rPr>
      </w:pPr>
      <w:r>
        <w:rPr>
          <w:sz w:val="24"/>
        </w:rPr>
        <w:t>Statement</w:t>
      </w:r>
      <w:r>
        <w:rPr>
          <w:spacing w:val="-5"/>
          <w:sz w:val="24"/>
        </w:rPr>
        <w:t xml:space="preserve"> </w:t>
      </w:r>
      <w:r>
        <w:rPr>
          <w:sz w:val="24"/>
        </w:rPr>
        <w:t>of</w:t>
      </w:r>
      <w:r>
        <w:rPr>
          <w:spacing w:val="-1"/>
          <w:sz w:val="24"/>
        </w:rPr>
        <w:t xml:space="preserve"> </w:t>
      </w:r>
      <w:r>
        <w:rPr>
          <w:sz w:val="24"/>
        </w:rPr>
        <w:t>Purpose</w:t>
      </w:r>
      <w:r>
        <w:rPr>
          <w:spacing w:val="-3"/>
          <w:sz w:val="24"/>
        </w:rPr>
        <w:t xml:space="preserve"> </w:t>
      </w:r>
      <w:r>
        <w:rPr>
          <w:sz w:val="24"/>
        </w:rPr>
        <w:t>and</w:t>
      </w:r>
      <w:r>
        <w:rPr>
          <w:spacing w:val="-2"/>
          <w:sz w:val="24"/>
        </w:rPr>
        <w:t xml:space="preserve"> Definition</w:t>
      </w:r>
    </w:p>
    <w:p w14:paraId="75DCFA90" w14:textId="77777777" w:rsidR="005B514E" w:rsidRDefault="005B514E">
      <w:pPr>
        <w:pStyle w:val="BodyText"/>
      </w:pPr>
    </w:p>
    <w:p w14:paraId="75DCFA91" w14:textId="77777777" w:rsidR="005B514E" w:rsidRDefault="005B514E">
      <w:pPr>
        <w:pStyle w:val="BodyText"/>
      </w:pPr>
    </w:p>
    <w:p w14:paraId="75DCFA92" w14:textId="77777777" w:rsidR="005B514E" w:rsidRDefault="008C1C61">
      <w:pPr>
        <w:pStyle w:val="BodyText"/>
        <w:spacing w:before="1"/>
        <w:ind w:left="1320" w:right="1232"/>
      </w:pPr>
      <w:bookmarkStart w:id="2" w:name="_Int_CTKnDhmH"/>
      <w:proofErr w:type="gramStart"/>
      <w:r>
        <w:t>North</w:t>
      </w:r>
      <w:r>
        <w:rPr>
          <w:spacing w:val="-8"/>
        </w:rPr>
        <w:t xml:space="preserve"> </w:t>
      </w:r>
      <w:r>
        <w:t>West</w:t>
      </w:r>
      <w:bookmarkEnd w:id="2"/>
      <w:proofErr w:type="gramEnd"/>
      <w:r>
        <w:rPr>
          <w:spacing w:val="-3"/>
        </w:rPr>
        <w:t xml:space="preserve"> </w:t>
      </w:r>
      <w:r>
        <w:t>Leicestershire</w:t>
      </w:r>
      <w:r>
        <w:rPr>
          <w:spacing w:val="-3"/>
        </w:rPr>
        <w:t xml:space="preserve"> </w:t>
      </w:r>
      <w:r>
        <w:t>District</w:t>
      </w:r>
      <w:r>
        <w:rPr>
          <w:spacing w:val="-3"/>
        </w:rPr>
        <w:t xml:space="preserve"> </w:t>
      </w:r>
      <w:r>
        <w:t>Council</w:t>
      </w:r>
      <w:r>
        <w:rPr>
          <w:spacing w:val="-4"/>
        </w:rPr>
        <w:t xml:space="preserve"> </w:t>
      </w:r>
      <w:r>
        <w:t>(NWLDC)</w:t>
      </w:r>
      <w:r>
        <w:rPr>
          <w:spacing w:val="-1"/>
        </w:rPr>
        <w:t xml:space="preserve"> </w:t>
      </w:r>
      <w:bookmarkStart w:id="3" w:name="_Int_W26Op8Pi"/>
      <w:proofErr w:type="spellStart"/>
      <w:r>
        <w:t>recognises</w:t>
      </w:r>
      <w:bookmarkEnd w:id="3"/>
      <w:proofErr w:type="spellEnd"/>
      <w:r>
        <w:rPr>
          <w:spacing w:val="-3"/>
        </w:rPr>
        <w:t xml:space="preserve"> </w:t>
      </w:r>
      <w:r>
        <w:t>the</w:t>
      </w:r>
      <w:r>
        <w:rPr>
          <w:spacing w:val="-5"/>
        </w:rPr>
        <w:t xml:space="preserve"> </w:t>
      </w:r>
      <w:r>
        <w:t>importance</w:t>
      </w:r>
      <w:r>
        <w:rPr>
          <w:spacing w:val="-5"/>
        </w:rPr>
        <w:t xml:space="preserve"> </w:t>
      </w:r>
      <w:r>
        <w:t>that residents</w:t>
      </w:r>
      <w:r>
        <w:rPr>
          <w:spacing w:val="-2"/>
        </w:rPr>
        <w:t xml:space="preserve"> </w:t>
      </w:r>
      <w:r>
        <w:t>place</w:t>
      </w:r>
      <w:r>
        <w:rPr>
          <w:spacing w:val="-2"/>
        </w:rPr>
        <w:t xml:space="preserve"> </w:t>
      </w:r>
      <w:r>
        <w:t>on</w:t>
      </w:r>
      <w:r>
        <w:rPr>
          <w:spacing w:val="-3"/>
        </w:rPr>
        <w:t xml:space="preserve"> </w:t>
      </w:r>
      <w:r>
        <w:t>the</w:t>
      </w:r>
      <w:r>
        <w:rPr>
          <w:spacing w:val="-3"/>
        </w:rPr>
        <w:t xml:space="preserve"> </w:t>
      </w:r>
      <w:r>
        <w:t>ability</w:t>
      </w:r>
      <w:r>
        <w:rPr>
          <w:spacing w:val="-4"/>
        </w:rPr>
        <w:t xml:space="preserve"> </w:t>
      </w:r>
      <w:r>
        <w:t>to</w:t>
      </w:r>
      <w:r>
        <w:rPr>
          <w:spacing w:val="-1"/>
        </w:rPr>
        <w:t xml:space="preserve"> </w:t>
      </w:r>
      <w:r>
        <w:t>live</w:t>
      </w:r>
      <w:r>
        <w:rPr>
          <w:spacing w:val="-1"/>
        </w:rPr>
        <w:t xml:space="preserve"> </w:t>
      </w:r>
      <w:r>
        <w:t>peacefully</w:t>
      </w:r>
      <w:r>
        <w:rPr>
          <w:spacing w:val="-1"/>
        </w:rPr>
        <w:t xml:space="preserve"> </w:t>
      </w:r>
      <w:r>
        <w:t>in</w:t>
      </w:r>
      <w:r>
        <w:rPr>
          <w:spacing w:val="-1"/>
        </w:rPr>
        <w:t xml:space="preserve"> </w:t>
      </w:r>
      <w:r>
        <w:t>their</w:t>
      </w:r>
      <w:r>
        <w:rPr>
          <w:spacing w:val="-3"/>
        </w:rPr>
        <w:t xml:space="preserve"> </w:t>
      </w:r>
      <w:r>
        <w:t>homes.</w:t>
      </w:r>
      <w:r>
        <w:rPr>
          <w:spacing w:val="-3"/>
        </w:rPr>
        <w:t xml:space="preserve"> </w:t>
      </w:r>
      <w:r>
        <w:t>Anti-Social</w:t>
      </w:r>
      <w:r>
        <w:rPr>
          <w:spacing w:val="-1"/>
        </w:rPr>
        <w:t xml:space="preserve"> </w:t>
      </w:r>
      <w:proofErr w:type="spellStart"/>
      <w:r>
        <w:t>Behaviour</w:t>
      </w:r>
      <w:proofErr w:type="spellEnd"/>
      <w:r>
        <w:t xml:space="preserve"> (ASB) and </w:t>
      </w:r>
      <w:bookmarkStart w:id="4" w:name="_Int_57NAREQi"/>
      <w:proofErr w:type="spellStart"/>
      <w:r>
        <w:t>neighbour</w:t>
      </w:r>
      <w:bookmarkEnd w:id="4"/>
      <w:proofErr w:type="spellEnd"/>
      <w:r>
        <w:t xml:space="preserve"> nuisance include a broad range of disruptive </w:t>
      </w:r>
      <w:proofErr w:type="spellStart"/>
      <w:r>
        <w:t>behaviour</w:t>
      </w:r>
      <w:proofErr w:type="spellEnd"/>
      <w:r>
        <w:t xml:space="preserve">. We </w:t>
      </w:r>
      <w:proofErr w:type="spellStart"/>
      <w:r>
        <w:t>recognise</w:t>
      </w:r>
      <w:proofErr w:type="spellEnd"/>
      <w:r>
        <w:t xml:space="preserve"> that ASB has a detrimental effect on the quality of life enjoyed by our residents. We do not believe our residents should have to live with ASB.</w:t>
      </w:r>
    </w:p>
    <w:p w14:paraId="75DCFA93" w14:textId="77777777" w:rsidR="005B514E" w:rsidRDefault="005B514E">
      <w:pPr>
        <w:pStyle w:val="BodyText"/>
      </w:pPr>
    </w:p>
    <w:p w14:paraId="75DCFA94" w14:textId="77777777" w:rsidR="005B514E" w:rsidRDefault="008C1C61">
      <w:pPr>
        <w:pStyle w:val="BodyText"/>
        <w:ind w:left="1320" w:right="1232"/>
      </w:pPr>
      <w:r>
        <w:t>Unless</w:t>
      </w:r>
      <w:r>
        <w:rPr>
          <w:spacing w:val="-4"/>
        </w:rPr>
        <w:t xml:space="preserve"> </w:t>
      </w:r>
      <w:r>
        <w:t>otherwise</w:t>
      </w:r>
      <w:r>
        <w:rPr>
          <w:spacing w:val="-4"/>
        </w:rPr>
        <w:t xml:space="preserve"> </w:t>
      </w:r>
      <w:r>
        <w:t>stated</w:t>
      </w:r>
      <w:r>
        <w:rPr>
          <w:spacing w:val="-4"/>
        </w:rPr>
        <w:t xml:space="preserve"> </w:t>
      </w:r>
      <w:r>
        <w:t>within</w:t>
      </w:r>
      <w:r>
        <w:rPr>
          <w:spacing w:val="-4"/>
        </w:rPr>
        <w:t xml:space="preserve"> </w:t>
      </w:r>
      <w:r>
        <w:t>the</w:t>
      </w:r>
      <w:r>
        <w:rPr>
          <w:spacing w:val="-5"/>
        </w:rPr>
        <w:t xml:space="preserve"> </w:t>
      </w:r>
      <w:r>
        <w:t>policy,</w:t>
      </w:r>
      <w:r>
        <w:rPr>
          <w:spacing w:val="-3"/>
        </w:rPr>
        <w:t xml:space="preserve"> </w:t>
      </w:r>
      <w:bookmarkStart w:id="5" w:name="_Int_0G0v2fxl"/>
      <w:proofErr w:type="gramStart"/>
      <w:r>
        <w:t>North</w:t>
      </w:r>
      <w:r>
        <w:rPr>
          <w:spacing w:val="-7"/>
        </w:rPr>
        <w:t xml:space="preserve"> </w:t>
      </w:r>
      <w:r>
        <w:t>West</w:t>
      </w:r>
      <w:bookmarkEnd w:id="5"/>
      <w:proofErr w:type="gramEnd"/>
      <w:r>
        <w:rPr>
          <w:spacing w:val="-5"/>
        </w:rPr>
        <w:t xml:space="preserve"> </w:t>
      </w:r>
      <w:r>
        <w:t>Leicestershire</w:t>
      </w:r>
      <w:r>
        <w:rPr>
          <w:spacing w:val="-5"/>
        </w:rPr>
        <w:t xml:space="preserve"> </w:t>
      </w:r>
      <w:r>
        <w:t>District</w:t>
      </w:r>
      <w:r>
        <w:rPr>
          <w:spacing w:val="-3"/>
        </w:rPr>
        <w:t xml:space="preserve"> </w:t>
      </w:r>
      <w:r>
        <w:t xml:space="preserve">Council use the definition of ASB as described in the Anti-Social </w:t>
      </w:r>
      <w:proofErr w:type="spellStart"/>
      <w:r>
        <w:t>Behaviour</w:t>
      </w:r>
      <w:proofErr w:type="spellEnd"/>
      <w:r>
        <w:t>, Crime and Policing Act 2014 as:</w:t>
      </w:r>
    </w:p>
    <w:p w14:paraId="75DCFA95" w14:textId="1E664CA8" w:rsidR="005B514E" w:rsidRDefault="008C1C61" w:rsidP="62388F81">
      <w:pPr>
        <w:pStyle w:val="ListParagraph"/>
        <w:numPr>
          <w:ilvl w:val="0"/>
          <w:numId w:val="9"/>
        </w:numPr>
        <w:tabs>
          <w:tab w:val="left" w:pos="1680"/>
        </w:tabs>
        <w:spacing w:before="274"/>
        <w:ind w:right="1538" w:firstLine="0"/>
        <w:rPr>
          <w:i/>
          <w:iCs/>
          <w:sz w:val="24"/>
          <w:szCs w:val="24"/>
        </w:rPr>
      </w:pPr>
      <w:r w:rsidRPr="62388F81">
        <w:rPr>
          <w:i/>
          <w:iCs/>
          <w:sz w:val="24"/>
          <w:szCs w:val="24"/>
        </w:rPr>
        <w:t>conduct</w:t>
      </w:r>
      <w:r w:rsidRPr="62388F81">
        <w:rPr>
          <w:i/>
          <w:iCs/>
          <w:spacing w:val="-3"/>
          <w:sz w:val="24"/>
          <w:szCs w:val="24"/>
        </w:rPr>
        <w:t xml:space="preserve"> </w:t>
      </w:r>
      <w:r w:rsidRPr="62388F81">
        <w:rPr>
          <w:i/>
          <w:iCs/>
          <w:sz w:val="24"/>
          <w:szCs w:val="24"/>
        </w:rPr>
        <w:t>that</w:t>
      </w:r>
      <w:r w:rsidRPr="62388F81">
        <w:rPr>
          <w:i/>
          <w:iCs/>
          <w:spacing w:val="-5"/>
          <w:sz w:val="24"/>
          <w:szCs w:val="24"/>
        </w:rPr>
        <w:t xml:space="preserve"> </w:t>
      </w:r>
      <w:r w:rsidRPr="62388F81">
        <w:rPr>
          <w:i/>
          <w:iCs/>
          <w:sz w:val="24"/>
          <w:szCs w:val="24"/>
        </w:rPr>
        <w:t>has</w:t>
      </w:r>
      <w:r w:rsidRPr="62388F81">
        <w:rPr>
          <w:i/>
          <w:iCs/>
          <w:spacing w:val="-3"/>
          <w:sz w:val="24"/>
          <w:szCs w:val="24"/>
        </w:rPr>
        <w:t xml:space="preserve"> </w:t>
      </w:r>
      <w:r w:rsidRPr="62388F81">
        <w:rPr>
          <w:i/>
          <w:iCs/>
          <w:sz w:val="24"/>
          <w:szCs w:val="24"/>
        </w:rPr>
        <w:t>caused,</w:t>
      </w:r>
      <w:r w:rsidRPr="62388F81">
        <w:rPr>
          <w:i/>
          <w:iCs/>
          <w:spacing w:val="-5"/>
          <w:sz w:val="24"/>
          <w:szCs w:val="24"/>
        </w:rPr>
        <w:t xml:space="preserve"> </w:t>
      </w:r>
      <w:r w:rsidRPr="62388F81">
        <w:rPr>
          <w:i/>
          <w:iCs/>
          <w:sz w:val="24"/>
          <w:szCs w:val="24"/>
        </w:rPr>
        <w:t>or</w:t>
      </w:r>
      <w:r w:rsidRPr="62388F81">
        <w:rPr>
          <w:i/>
          <w:iCs/>
          <w:spacing w:val="-3"/>
          <w:sz w:val="24"/>
          <w:szCs w:val="24"/>
        </w:rPr>
        <w:t xml:space="preserve"> </w:t>
      </w:r>
      <w:r w:rsidRPr="62388F81">
        <w:rPr>
          <w:i/>
          <w:iCs/>
          <w:sz w:val="24"/>
          <w:szCs w:val="24"/>
        </w:rPr>
        <w:t>is</w:t>
      </w:r>
      <w:r w:rsidRPr="62388F81">
        <w:rPr>
          <w:i/>
          <w:iCs/>
          <w:spacing w:val="-3"/>
          <w:sz w:val="24"/>
          <w:szCs w:val="24"/>
        </w:rPr>
        <w:t xml:space="preserve"> </w:t>
      </w:r>
      <w:r w:rsidRPr="62388F81">
        <w:rPr>
          <w:i/>
          <w:iCs/>
          <w:sz w:val="24"/>
          <w:szCs w:val="24"/>
        </w:rPr>
        <w:t>likely</w:t>
      </w:r>
      <w:r w:rsidRPr="62388F81">
        <w:rPr>
          <w:i/>
          <w:iCs/>
          <w:spacing w:val="-3"/>
          <w:sz w:val="24"/>
          <w:szCs w:val="24"/>
        </w:rPr>
        <w:t xml:space="preserve"> </w:t>
      </w:r>
      <w:r w:rsidRPr="62388F81">
        <w:rPr>
          <w:i/>
          <w:iCs/>
          <w:sz w:val="24"/>
          <w:szCs w:val="24"/>
        </w:rPr>
        <w:t>to</w:t>
      </w:r>
      <w:r w:rsidRPr="62388F81">
        <w:rPr>
          <w:i/>
          <w:iCs/>
          <w:spacing w:val="-4"/>
          <w:sz w:val="24"/>
          <w:szCs w:val="24"/>
        </w:rPr>
        <w:t xml:space="preserve"> </w:t>
      </w:r>
      <w:r w:rsidRPr="62388F81">
        <w:rPr>
          <w:i/>
          <w:iCs/>
          <w:sz w:val="24"/>
          <w:szCs w:val="24"/>
        </w:rPr>
        <w:t>cause,</w:t>
      </w:r>
      <w:r w:rsidRPr="62388F81">
        <w:rPr>
          <w:i/>
          <w:iCs/>
          <w:spacing w:val="-3"/>
          <w:sz w:val="24"/>
          <w:szCs w:val="24"/>
        </w:rPr>
        <w:t xml:space="preserve"> </w:t>
      </w:r>
      <w:r w:rsidRPr="62388F81">
        <w:rPr>
          <w:i/>
          <w:iCs/>
          <w:sz w:val="24"/>
          <w:szCs w:val="24"/>
        </w:rPr>
        <w:t xml:space="preserve">harassment, </w:t>
      </w:r>
      <w:r w:rsidR="66F995F9" w:rsidRPr="62388F81">
        <w:rPr>
          <w:i/>
          <w:iCs/>
          <w:sz w:val="24"/>
          <w:szCs w:val="24"/>
        </w:rPr>
        <w:t>alarm,</w:t>
      </w:r>
      <w:r w:rsidRPr="62388F81">
        <w:rPr>
          <w:i/>
          <w:iCs/>
          <w:spacing w:val="-7"/>
          <w:sz w:val="24"/>
          <w:szCs w:val="24"/>
        </w:rPr>
        <w:t xml:space="preserve"> </w:t>
      </w:r>
      <w:r w:rsidRPr="62388F81">
        <w:rPr>
          <w:i/>
          <w:iCs/>
          <w:sz w:val="24"/>
          <w:szCs w:val="24"/>
        </w:rPr>
        <w:t>or</w:t>
      </w:r>
      <w:r w:rsidRPr="62388F81">
        <w:rPr>
          <w:i/>
          <w:iCs/>
          <w:spacing w:val="-3"/>
          <w:sz w:val="24"/>
          <w:szCs w:val="24"/>
        </w:rPr>
        <w:t xml:space="preserve"> </w:t>
      </w:r>
      <w:r w:rsidRPr="62388F81">
        <w:rPr>
          <w:i/>
          <w:iCs/>
          <w:sz w:val="24"/>
          <w:szCs w:val="24"/>
        </w:rPr>
        <w:t>distress</w:t>
      </w:r>
      <w:r w:rsidRPr="62388F81">
        <w:rPr>
          <w:i/>
          <w:iCs/>
          <w:spacing w:val="-3"/>
          <w:sz w:val="24"/>
          <w:szCs w:val="24"/>
        </w:rPr>
        <w:t xml:space="preserve"> </w:t>
      </w:r>
      <w:r w:rsidRPr="62388F81">
        <w:rPr>
          <w:i/>
          <w:iCs/>
          <w:sz w:val="24"/>
          <w:szCs w:val="24"/>
        </w:rPr>
        <w:t>to any person,</w:t>
      </w:r>
    </w:p>
    <w:p w14:paraId="75DCFA96" w14:textId="77777777" w:rsidR="005B514E" w:rsidRDefault="008C1C61">
      <w:pPr>
        <w:pStyle w:val="ListParagraph"/>
        <w:numPr>
          <w:ilvl w:val="0"/>
          <w:numId w:val="9"/>
        </w:numPr>
        <w:tabs>
          <w:tab w:val="left" w:pos="1680"/>
        </w:tabs>
        <w:spacing w:before="120"/>
        <w:ind w:right="1302" w:firstLine="0"/>
        <w:rPr>
          <w:i/>
          <w:sz w:val="24"/>
        </w:rPr>
      </w:pPr>
      <w:r>
        <w:rPr>
          <w:i/>
          <w:sz w:val="24"/>
        </w:rPr>
        <w:t>conduct</w:t>
      </w:r>
      <w:r>
        <w:rPr>
          <w:i/>
          <w:spacing w:val="-3"/>
          <w:sz w:val="24"/>
        </w:rPr>
        <w:t xml:space="preserve"> </w:t>
      </w:r>
      <w:r>
        <w:rPr>
          <w:i/>
          <w:sz w:val="24"/>
        </w:rPr>
        <w:t>capable</w:t>
      </w:r>
      <w:r>
        <w:rPr>
          <w:i/>
          <w:spacing w:val="-3"/>
          <w:sz w:val="24"/>
        </w:rPr>
        <w:t xml:space="preserve"> </w:t>
      </w:r>
      <w:r>
        <w:rPr>
          <w:i/>
          <w:sz w:val="24"/>
        </w:rPr>
        <w:t>of</w:t>
      </w:r>
      <w:r>
        <w:rPr>
          <w:i/>
          <w:spacing w:val="-6"/>
          <w:sz w:val="24"/>
        </w:rPr>
        <w:t xml:space="preserve"> </w:t>
      </w:r>
      <w:r>
        <w:rPr>
          <w:i/>
          <w:sz w:val="24"/>
        </w:rPr>
        <w:t>causing</w:t>
      </w:r>
      <w:r>
        <w:rPr>
          <w:i/>
          <w:spacing w:val="-4"/>
          <w:sz w:val="24"/>
        </w:rPr>
        <w:t xml:space="preserve"> </w:t>
      </w:r>
      <w:r>
        <w:rPr>
          <w:i/>
          <w:sz w:val="24"/>
        </w:rPr>
        <w:t>nuisance</w:t>
      </w:r>
      <w:r>
        <w:rPr>
          <w:i/>
          <w:spacing w:val="-5"/>
          <w:sz w:val="24"/>
        </w:rPr>
        <w:t xml:space="preserve"> </w:t>
      </w:r>
      <w:r>
        <w:rPr>
          <w:i/>
          <w:sz w:val="24"/>
        </w:rPr>
        <w:t>or</w:t>
      </w:r>
      <w:r>
        <w:rPr>
          <w:i/>
          <w:spacing w:val="-3"/>
          <w:sz w:val="24"/>
        </w:rPr>
        <w:t xml:space="preserve"> </w:t>
      </w:r>
      <w:r>
        <w:rPr>
          <w:i/>
          <w:sz w:val="24"/>
        </w:rPr>
        <w:t>annoyance</w:t>
      </w:r>
      <w:r>
        <w:rPr>
          <w:i/>
          <w:spacing w:val="-5"/>
          <w:sz w:val="24"/>
        </w:rPr>
        <w:t xml:space="preserve"> </w:t>
      </w:r>
      <w:r>
        <w:rPr>
          <w:i/>
          <w:sz w:val="24"/>
        </w:rPr>
        <w:t>to</w:t>
      </w:r>
      <w:r>
        <w:rPr>
          <w:i/>
          <w:spacing w:val="-4"/>
          <w:sz w:val="24"/>
        </w:rPr>
        <w:t xml:space="preserve"> </w:t>
      </w:r>
      <w:r>
        <w:rPr>
          <w:i/>
          <w:sz w:val="24"/>
        </w:rPr>
        <w:t>a</w:t>
      </w:r>
      <w:r>
        <w:rPr>
          <w:i/>
          <w:spacing w:val="-3"/>
          <w:sz w:val="24"/>
        </w:rPr>
        <w:t xml:space="preserve"> </w:t>
      </w:r>
      <w:r>
        <w:rPr>
          <w:i/>
          <w:sz w:val="24"/>
        </w:rPr>
        <w:t>person</w:t>
      </w:r>
      <w:r>
        <w:rPr>
          <w:i/>
          <w:spacing w:val="-2"/>
          <w:sz w:val="24"/>
        </w:rPr>
        <w:t xml:space="preserve"> </w:t>
      </w:r>
      <w:r>
        <w:rPr>
          <w:i/>
          <w:sz w:val="24"/>
        </w:rPr>
        <w:t>in</w:t>
      </w:r>
      <w:r>
        <w:rPr>
          <w:i/>
          <w:spacing w:val="-3"/>
          <w:sz w:val="24"/>
        </w:rPr>
        <w:t xml:space="preserve"> </w:t>
      </w:r>
      <w:r>
        <w:rPr>
          <w:i/>
          <w:sz w:val="24"/>
        </w:rPr>
        <w:t>relation</w:t>
      </w:r>
      <w:r>
        <w:rPr>
          <w:i/>
          <w:spacing w:val="-3"/>
          <w:sz w:val="24"/>
        </w:rPr>
        <w:t xml:space="preserve"> </w:t>
      </w:r>
      <w:r>
        <w:rPr>
          <w:i/>
          <w:sz w:val="24"/>
        </w:rPr>
        <w:t>to</w:t>
      </w:r>
      <w:r>
        <w:rPr>
          <w:i/>
          <w:spacing w:val="-5"/>
          <w:sz w:val="24"/>
        </w:rPr>
        <w:t xml:space="preserve"> </w:t>
      </w:r>
      <w:r>
        <w:rPr>
          <w:i/>
          <w:sz w:val="24"/>
        </w:rPr>
        <w:t>that person’s occupation of residential premises, or</w:t>
      </w:r>
    </w:p>
    <w:p w14:paraId="75DCFA97" w14:textId="77777777" w:rsidR="005B514E" w:rsidRDefault="008C1C61">
      <w:pPr>
        <w:pStyle w:val="ListParagraph"/>
        <w:numPr>
          <w:ilvl w:val="0"/>
          <w:numId w:val="9"/>
        </w:numPr>
        <w:tabs>
          <w:tab w:val="left" w:pos="1665"/>
        </w:tabs>
        <w:spacing w:before="120"/>
        <w:ind w:right="1977" w:firstLine="0"/>
        <w:rPr>
          <w:i/>
          <w:sz w:val="24"/>
        </w:rPr>
      </w:pPr>
      <w:r>
        <w:rPr>
          <w:i/>
          <w:sz w:val="24"/>
        </w:rPr>
        <w:t>conduct</w:t>
      </w:r>
      <w:r>
        <w:rPr>
          <w:i/>
          <w:spacing w:val="-5"/>
          <w:sz w:val="24"/>
        </w:rPr>
        <w:t xml:space="preserve"> </w:t>
      </w:r>
      <w:r>
        <w:rPr>
          <w:i/>
          <w:sz w:val="24"/>
        </w:rPr>
        <w:t>capable</w:t>
      </w:r>
      <w:r>
        <w:rPr>
          <w:i/>
          <w:spacing w:val="-5"/>
          <w:sz w:val="24"/>
        </w:rPr>
        <w:t xml:space="preserve"> </w:t>
      </w:r>
      <w:r>
        <w:rPr>
          <w:i/>
          <w:sz w:val="24"/>
        </w:rPr>
        <w:t>of</w:t>
      </w:r>
      <w:r>
        <w:rPr>
          <w:i/>
          <w:spacing w:val="-5"/>
          <w:sz w:val="24"/>
        </w:rPr>
        <w:t xml:space="preserve"> </w:t>
      </w:r>
      <w:r>
        <w:rPr>
          <w:i/>
          <w:sz w:val="24"/>
        </w:rPr>
        <w:t>causing</w:t>
      </w:r>
      <w:r>
        <w:rPr>
          <w:i/>
          <w:spacing w:val="-4"/>
          <w:sz w:val="24"/>
        </w:rPr>
        <w:t xml:space="preserve"> </w:t>
      </w:r>
      <w:r>
        <w:rPr>
          <w:i/>
          <w:sz w:val="24"/>
        </w:rPr>
        <w:t>housing-related</w:t>
      </w:r>
      <w:r>
        <w:rPr>
          <w:i/>
          <w:spacing w:val="-3"/>
          <w:sz w:val="24"/>
        </w:rPr>
        <w:t xml:space="preserve"> </w:t>
      </w:r>
      <w:r>
        <w:rPr>
          <w:i/>
          <w:sz w:val="24"/>
        </w:rPr>
        <w:t>nuisance</w:t>
      </w:r>
      <w:r>
        <w:rPr>
          <w:i/>
          <w:spacing w:val="-5"/>
          <w:sz w:val="24"/>
        </w:rPr>
        <w:t xml:space="preserve"> </w:t>
      </w:r>
      <w:r>
        <w:rPr>
          <w:i/>
          <w:sz w:val="24"/>
        </w:rPr>
        <w:t>or</w:t>
      </w:r>
      <w:r>
        <w:rPr>
          <w:i/>
          <w:spacing w:val="-3"/>
          <w:sz w:val="24"/>
        </w:rPr>
        <w:t xml:space="preserve"> </w:t>
      </w:r>
      <w:r>
        <w:rPr>
          <w:i/>
          <w:sz w:val="24"/>
        </w:rPr>
        <w:t>annoyance</w:t>
      </w:r>
      <w:r>
        <w:rPr>
          <w:i/>
          <w:spacing w:val="-3"/>
          <w:sz w:val="24"/>
        </w:rPr>
        <w:t xml:space="preserve"> </w:t>
      </w:r>
      <w:r>
        <w:rPr>
          <w:i/>
          <w:sz w:val="24"/>
        </w:rPr>
        <w:t>to</w:t>
      </w:r>
      <w:r>
        <w:rPr>
          <w:i/>
          <w:spacing w:val="-5"/>
          <w:sz w:val="24"/>
        </w:rPr>
        <w:t xml:space="preserve"> </w:t>
      </w:r>
      <w:r>
        <w:rPr>
          <w:i/>
          <w:sz w:val="24"/>
        </w:rPr>
        <w:t xml:space="preserve">any </w:t>
      </w:r>
      <w:proofErr w:type="gramStart"/>
      <w:r>
        <w:rPr>
          <w:i/>
          <w:spacing w:val="-2"/>
          <w:sz w:val="24"/>
        </w:rPr>
        <w:t>person</w:t>
      </w:r>
      <w:proofErr w:type="gramEnd"/>
    </w:p>
    <w:p w14:paraId="75DCFA98" w14:textId="77777777" w:rsidR="005B514E" w:rsidRDefault="005B514E">
      <w:pPr>
        <w:pStyle w:val="BodyText"/>
        <w:spacing w:before="123"/>
        <w:rPr>
          <w:i/>
        </w:rPr>
      </w:pPr>
    </w:p>
    <w:p w14:paraId="75DCFA99" w14:textId="5B2B19C7" w:rsidR="005B514E" w:rsidRDefault="008C1C61">
      <w:pPr>
        <w:pStyle w:val="BodyText"/>
        <w:ind w:left="1320" w:right="1232"/>
      </w:pPr>
      <w:r>
        <w:t xml:space="preserve">The Policy is being </w:t>
      </w:r>
      <w:bookmarkStart w:id="6" w:name="_Int_gFDwz4UT"/>
      <w:proofErr w:type="spellStart"/>
      <w:r>
        <w:t>publicised</w:t>
      </w:r>
      <w:bookmarkEnd w:id="6"/>
      <w:proofErr w:type="spellEnd"/>
      <w:r>
        <w:t xml:space="preserve"> in plain language and made available to residents upon</w:t>
      </w:r>
      <w:r>
        <w:rPr>
          <w:spacing w:val="-1"/>
        </w:rPr>
        <w:t xml:space="preserve"> </w:t>
      </w:r>
      <w:r>
        <w:t>request</w:t>
      </w:r>
      <w:r w:rsidR="00792FC0">
        <w:t xml:space="preserve"> and on our website</w:t>
      </w:r>
      <w:r>
        <w:t>.</w:t>
      </w:r>
      <w:r>
        <w:rPr>
          <w:spacing w:val="40"/>
        </w:rPr>
        <w:t xml:space="preserve"> </w:t>
      </w:r>
      <w:r>
        <w:t>This</w:t>
      </w:r>
      <w:r>
        <w:rPr>
          <w:spacing w:val="-2"/>
        </w:rPr>
        <w:t xml:space="preserve"> </w:t>
      </w:r>
      <w:r>
        <w:t>document</w:t>
      </w:r>
      <w:r>
        <w:rPr>
          <w:spacing w:val="-2"/>
        </w:rPr>
        <w:t xml:space="preserve"> </w:t>
      </w:r>
      <w:r>
        <w:t>can</w:t>
      </w:r>
      <w:r>
        <w:rPr>
          <w:spacing w:val="-4"/>
        </w:rPr>
        <w:t xml:space="preserve"> </w:t>
      </w:r>
      <w:r>
        <w:t>be</w:t>
      </w:r>
      <w:r>
        <w:rPr>
          <w:spacing w:val="-4"/>
        </w:rPr>
        <w:t xml:space="preserve"> </w:t>
      </w:r>
      <w:r>
        <w:t>obtained</w:t>
      </w:r>
      <w:r>
        <w:rPr>
          <w:spacing w:val="-2"/>
        </w:rPr>
        <w:t xml:space="preserve"> </w:t>
      </w:r>
      <w:r>
        <w:t>in</w:t>
      </w:r>
      <w:r>
        <w:rPr>
          <w:spacing w:val="-2"/>
        </w:rPr>
        <w:t xml:space="preserve"> </w:t>
      </w:r>
      <w:r>
        <w:t>large</w:t>
      </w:r>
      <w:r>
        <w:rPr>
          <w:spacing w:val="-2"/>
        </w:rPr>
        <w:t xml:space="preserve"> </w:t>
      </w:r>
      <w:r>
        <w:t>print</w:t>
      </w:r>
      <w:r>
        <w:rPr>
          <w:spacing w:val="-4"/>
        </w:rPr>
        <w:t xml:space="preserve"> </w:t>
      </w:r>
      <w:r>
        <w:t>or</w:t>
      </w:r>
      <w:r>
        <w:rPr>
          <w:spacing w:val="-2"/>
        </w:rPr>
        <w:t xml:space="preserve"> </w:t>
      </w:r>
      <w:r>
        <w:t>translated</w:t>
      </w:r>
      <w:r>
        <w:rPr>
          <w:spacing w:val="-4"/>
        </w:rPr>
        <w:t xml:space="preserve"> </w:t>
      </w:r>
      <w:r>
        <w:t>into</w:t>
      </w:r>
      <w:r>
        <w:rPr>
          <w:spacing w:val="-3"/>
        </w:rPr>
        <w:t xml:space="preserve"> </w:t>
      </w:r>
      <w:r>
        <w:t xml:space="preserve">other languages, if required. It is designed to be a framework as to how ASB can be reported to, and dealt with by, </w:t>
      </w:r>
      <w:bookmarkStart w:id="7" w:name="_Int_9EbdgTgV"/>
      <w:proofErr w:type="gramStart"/>
      <w:r>
        <w:t>North West</w:t>
      </w:r>
      <w:bookmarkEnd w:id="7"/>
      <w:proofErr w:type="gramEnd"/>
      <w:r>
        <w:t xml:space="preserve"> Leicestershire District Council.</w:t>
      </w:r>
    </w:p>
    <w:p w14:paraId="75DCFA9A" w14:textId="77777777" w:rsidR="005B514E" w:rsidRDefault="005B514E">
      <w:pPr>
        <w:pStyle w:val="BodyText"/>
      </w:pPr>
    </w:p>
    <w:p w14:paraId="75DCFA9B" w14:textId="10B6040C" w:rsidR="005B514E" w:rsidRDefault="008C1C61">
      <w:pPr>
        <w:pStyle w:val="BodyText"/>
        <w:ind w:left="1320" w:right="1232"/>
      </w:pPr>
      <w:r>
        <w:t>The Policy</w:t>
      </w:r>
      <w:r>
        <w:rPr>
          <w:spacing w:val="-1"/>
        </w:rPr>
        <w:t xml:space="preserve"> </w:t>
      </w:r>
      <w:r>
        <w:t xml:space="preserve">refers to the Safer </w:t>
      </w:r>
      <w:bookmarkStart w:id="8" w:name="_Int_uKJulnAq"/>
      <w:proofErr w:type="gramStart"/>
      <w:r>
        <w:t>North</w:t>
      </w:r>
      <w:r>
        <w:rPr>
          <w:spacing w:val="-4"/>
        </w:rPr>
        <w:t xml:space="preserve"> </w:t>
      </w:r>
      <w:r>
        <w:t>West</w:t>
      </w:r>
      <w:bookmarkEnd w:id="8"/>
      <w:proofErr w:type="gramEnd"/>
      <w:r>
        <w:t xml:space="preserve"> </w:t>
      </w:r>
      <w:r w:rsidR="00FC07B3">
        <w:t xml:space="preserve">Leicestershire </w:t>
      </w:r>
      <w:r>
        <w:t xml:space="preserve">Partnership and Joint Action Group (JAG) throughout this document. The Safer </w:t>
      </w:r>
      <w:bookmarkStart w:id="9" w:name="_Int_cr6Hx0A0"/>
      <w:proofErr w:type="gramStart"/>
      <w:r>
        <w:t>North West</w:t>
      </w:r>
      <w:bookmarkEnd w:id="9"/>
      <w:proofErr w:type="gramEnd"/>
      <w:r>
        <w:t xml:space="preserve"> </w:t>
      </w:r>
      <w:r w:rsidR="00FC07B3">
        <w:t xml:space="preserve">Leicestershire </w:t>
      </w:r>
      <w:r>
        <w:t xml:space="preserve">Partnership brings together </w:t>
      </w:r>
      <w:r w:rsidR="2FD04369">
        <w:t>several</w:t>
      </w:r>
      <w:r>
        <w:rPr>
          <w:spacing w:val="-1"/>
        </w:rPr>
        <w:t xml:space="preserve"> </w:t>
      </w:r>
      <w:r>
        <w:t>agencies</w:t>
      </w:r>
      <w:r>
        <w:rPr>
          <w:spacing w:val="-3"/>
        </w:rPr>
        <w:t xml:space="preserve"> </w:t>
      </w:r>
      <w:r>
        <w:t>with</w:t>
      </w:r>
      <w:r>
        <w:rPr>
          <w:spacing w:val="-2"/>
        </w:rPr>
        <w:t xml:space="preserve"> </w:t>
      </w:r>
      <w:r>
        <w:t>a</w:t>
      </w:r>
      <w:r>
        <w:rPr>
          <w:spacing w:val="-2"/>
        </w:rPr>
        <w:t xml:space="preserve"> </w:t>
      </w:r>
      <w:r>
        <w:t>shared</w:t>
      </w:r>
      <w:r>
        <w:rPr>
          <w:spacing w:val="-3"/>
        </w:rPr>
        <w:t xml:space="preserve"> </w:t>
      </w:r>
      <w:r>
        <w:t>commitment</w:t>
      </w:r>
      <w:r>
        <w:rPr>
          <w:spacing w:val="-3"/>
        </w:rPr>
        <w:t xml:space="preserve"> </w:t>
      </w:r>
      <w:r>
        <w:t>to</w:t>
      </w:r>
      <w:r>
        <w:rPr>
          <w:spacing w:val="-4"/>
        </w:rPr>
        <w:t xml:space="preserve"> </w:t>
      </w:r>
      <w:r>
        <w:t>reducing</w:t>
      </w:r>
      <w:r>
        <w:rPr>
          <w:spacing w:val="-5"/>
        </w:rPr>
        <w:t xml:space="preserve"> </w:t>
      </w:r>
      <w:r>
        <w:t>crime</w:t>
      </w:r>
      <w:r>
        <w:rPr>
          <w:spacing w:val="-3"/>
        </w:rPr>
        <w:t xml:space="preserve"> </w:t>
      </w:r>
      <w:r>
        <w:t>and</w:t>
      </w:r>
      <w:r>
        <w:rPr>
          <w:spacing w:val="-3"/>
        </w:rPr>
        <w:t xml:space="preserve"> </w:t>
      </w:r>
      <w:r>
        <w:t>disorder</w:t>
      </w:r>
      <w:r>
        <w:rPr>
          <w:spacing w:val="-3"/>
        </w:rPr>
        <w:t xml:space="preserve"> </w:t>
      </w:r>
      <w:r>
        <w:t>in</w:t>
      </w:r>
      <w:r>
        <w:rPr>
          <w:spacing w:val="-3"/>
        </w:rPr>
        <w:t xml:space="preserve"> </w:t>
      </w:r>
      <w:r>
        <w:t xml:space="preserve">the district. The Partnership is made up of </w:t>
      </w:r>
      <w:r w:rsidR="10E9F2EA">
        <w:t>several</w:t>
      </w:r>
      <w:r>
        <w:t xml:space="preserve"> </w:t>
      </w:r>
      <w:bookmarkStart w:id="10" w:name="_Int_Kc4s87Xg"/>
      <w:proofErr w:type="spellStart"/>
      <w:r>
        <w:t>organisations</w:t>
      </w:r>
      <w:bookmarkEnd w:id="10"/>
      <w:proofErr w:type="spellEnd"/>
      <w:r>
        <w:t xml:space="preserve"> </w:t>
      </w:r>
      <w:proofErr w:type="gramStart"/>
      <w:r>
        <w:t>including;</w:t>
      </w:r>
      <w:proofErr w:type="gramEnd"/>
    </w:p>
    <w:p w14:paraId="75DCFA9C" w14:textId="77777777" w:rsidR="005B514E" w:rsidRDefault="005B514E">
      <w:pPr>
        <w:pStyle w:val="BodyText"/>
        <w:spacing w:before="1"/>
      </w:pPr>
    </w:p>
    <w:p w14:paraId="75DCFA9D" w14:textId="77777777" w:rsidR="005B514E" w:rsidRDefault="008C1C61" w:rsidP="62388F81">
      <w:pPr>
        <w:pStyle w:val="ListParagraph"/>
        <w:numPr>
          <w:ilvl w:val="1"/>
          <w:numId w:val="9"/>
        </w:numPr>
        <w:tabs>
          <w:tab w:val="left" w:pos="2040"/>
        </w:tabs>
        <w:rPr>
          <w:sz w:val="24"/>
          <w:szCs w:val="24"/>
        </w:rPr>
      </w:pPr>
      <w:bookmarkStart w:id="11" w:name="_Int_iI4RD9D2"/>
      <w:proofErr w:type="gramStart"/>
      <w:r w:rsidRPr="62388F81">
        <w:rPr>
          <w:sz w:val="24"/>
          <w:szCs w:val="24"/>
        </w:rPr>
        <w:t>North</w:t>
      </w:r>
      <w:r w:rsidRPr="62388F81">
        <w:rPr>
          <w:spacing w:val="-6"/>
          <w:sz w:val="24"/>
          <w:szCs w:val="24"/>
        </w:rPr>
        <w:t xml:space="preserve"> </w:t>
      </w:r>
      <w:r w:rsidRPr="62388F81">
        <w:rPr>
          <w:sz w:val="24"/>
          <w:szCs w:val="24"/>
        </w:rPr>
        <w:t>West</w:t>
      </w:r>
      <w:bookmarkEnd w:id="11"/>
      <w:proofErr w:type="gramEnd"/>
      <w:r w:rsidRPr="62388F81">
        <w:rPr>
          <w:spacing w:val="-2"/>
          <w:sz w:val="24"/>
          <w:szCs w:val="24"/>
        </w:rPr>
        <w:t xml:space="preserve"> </w:t>
      </w:r>
      <w:r w:rsidRPr="62388F81">
        <w:rPr>
          <w:sz w:val="24"/>
          <w:szCs w:val="24"/>
        </w:rPr>
        <w:t>Leicestershire</w:t>
      </w:r>
      <w:r w:rsidRPr="62388F81">
        <w:rPr>
          <w:spacing w:val="-2"/>
          <w:sz w:val="24"/>
          <w:szCs w:val="24"/>
        </w:rPr>
        <w:t xml:space="preserve"> </w:t>
      </w:r>
      <w:r w:rsidRPr="62388F81">
        <w:rPr>
          <w:sz w:val="24"/>
          <w:szCs w:val="24"/>
        </w:rPr>
        <w:t>District</w:t>
      </w:r>
      <w:r w:rsidRPr="62388F81">
        <w:rPr>
          <w:spacing w:val="-2"/>
          <w:sz w:val="24"/>
          <w:szCs w:val="24"/>
        </w:rPr>
        <w:t xml:space="preserve"> Council</w:t>
      </w:r>
    </w:p>
    <w:p w14:paraId="75DCFA9E" w14:textId="77777777" w:rsidR="005B514E" w:rsidRDefault="008C1C61">
      <w:pPr>
        <w:pStyle w:val="ListParagraph"/>
        <w:numPr>
          <w:ilvl w:val="1"/>
          <w:numId w:val="9"/>
        </w:numPr>
        <w:tabs>
          <w:tab w:val="left" w:pos="2040"/>
        </w:tabs>
        <w:spacing w:before="18"/>
        <w:rPr>
          <w:sz w:val="24"/>
        </w:rPr>
      </w:pPr>
      <w:r>
        <w:rPr>
          <w:sz w:val="24"/>
        </w:rPr>
        <w:t>Leicestershire</w:t>
      </w:r>
      <w:r>
        <w:rPr>
          <w:spacing w:val="-6"/>
          <w:sz w:val="24"/>
        </w:rPr>
        <w:t xml:space="preserve"> </w:t>
      </w:r>
      <w:r>
        <w:rPr>
          <w:sz w:val="24"/>
        </w:rPr>
        <w:t>County</w:t>
      </w:r>
      <w:r>
        <w:rPr>
          <w:spacing w:val="-7"/>
          <w:sz w:val="24"/>
        </w:rPr>
        <w:t xml:space="preserve"> </w:t>
      </w:r>
      <w:r>
        <w:rPr>
          <w:spacing w:val="-2"/>
          <w:sz w:val="24"/>
        </w:rPr>
        <w:t>Council</w:t>
      </w:r>
    </w:p>
    <w:p w14:paraId="75DCFA9F" w14:textId="77777777" w:rsidR="005B514E" w:rsidRDefault="008C1C61">
      <w:pPr>
        <w:pStyle w:val="ListParagraph"/>
        <w:numPr>
          <w:ilvl w:val="1"/>
          <w:numId w:val="9"/>
        </w:numPr>
        <w:tabs>
          <w:tab w:val="left" w:pos="2040"/>
        </w:tabs>
        <w:spacing w:before="20"/>
        <w:rPr>
          <w:sz w:val="24"/>
        </w:rPr>
      </w:pPr>
      <w:r>
        <w:rPr>
          <w:sz w:val="24"/>
        </w:rPr>
        <w:t>Office</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Police</w:t>
      </w:r>
      <w:r>
        <w:rPr>
          <w:spacing w:val="-3"/>
          <w:sz w:val="24"/>
        </w:rPr>
        <w:t xml:space="preserve"> </w:t>
      </w:r>
      <w:r>
        <w:rPr>
          <w:sz w:val="24"/>
        </w:rPr>
        <w:t>and</w:t>
      </w:r>
      <w:r>
        <w:rPr>
          <w:spacing w:val="-3"/>
          <w:sz w:val="24"/>
        </w:rPr>
        <w:t xml:space="preserve"> </w:t>
      </w:r>
      <w:r>
        <w:rPr>
          <w:sz w:val="24"/>
        </w:rPr>
        <w:t>Crime</w:t>
      </w:r>
      <w:r>
        <w:rPr>
          <w:spacing w:val="-3"/>
          <w:sz w:val="24"/>
        </w:rPr>
        <w:t xml:space="preserve"> </w:t>
      </w:r>
      <w:r>
        <w:rPr>
          <w:spacing w:val="-2"/>
          <w:sz w:val="24"/>
        </w:rPr>
        <w:t>Commissioner</w:t>
      </w:r>
    </w:p>
    <w:p w14:paraId="75DCFAA0" w14:textId="77777777" w:rsidR="005B514E" w:rsidRDefault="008C1C61">
      <w:pPr>
        <w:pStyle w:val="ListParagraph"/>
        <w:numPr>
          <w:ilvl w:val="1"/>
          <w:numId w:val="9"/>
        </w:numPr>
        <w:tabs>
          <w:tab w:val="left" w:pos="2040"/>
        </w:tabs>
        <w:spacing w:before="21"/>
        <w:rPr>
          <w:sz w:val="24"/>
        </w:rPr>
      </w:pPr>
      <w:r>
        <w:rPr>
          <w:sz w:val="24"/>
        </w:rPr>
        <w:t>Leicestershire</w:t>
      </w:r>
      <w:r>
        <w:rPr>
          <w:spacing w:val="-8"/>
          <w:sz w:val="24"/>
        </w:rPr>
        <w:t xml:space="preserve"> </w:t>
      </w:r>
      <w:r>
        <w:rPr>
          <w:spacing w:val="-2"/>
          <w:sz w:val="24"/>
        </w:rPr>
        <w:t>Police</w:t>
      </w:r>
    </w:p>
    <w:p w14:paraId="75DCFAA1" w14:textId="77777777" w:rsidR="005B514E" w:rsidRDefault="008C1C61">
      <w:pPr>
        <w:pStyle w:val="ListParagraph"/>
        <w:numPr>
          <w:ilvl w:val="1"/>
          <w:numId w:val="9"/>
        </w:numPr>
        <w:tabs>
          <w:tab w:val="left" w:pos="2040"/>
        </w:tabs>
        <w:spacing w:before="20"/>
        <w:rPr>
          <w:sz w:val="24"/>
        </w:rPr>
      </w:pPr>
      <w:r>
        <w:rPr>
          <w:sz w:val="24"/>
        </w:rPr>
        <w:t>National</w:t>
      </w:r>
      <w:r>
        <w:rPr>
          <w:spacing w:val="-9"/>
          <w:sz w:val="24"/>
        </w:rPr>
        <w:t xml:space="preserve"> </w:t>
      </w:r>
      <w:r>
        <w:rPr>
          <w:sz w:val="24"/>
        </w:rPr>
        <w:t>Probation</w:t>
      </w:r>
      <w:r>
        <w:rPr>
          <w:spacing w:val="-7"/>
          <w:sz w:val="24"/>
        </w:rPr>
        <w:t xml:space="preserve"> </w:t>
      </w:r>
      <w:r>
        <w:rPr>
          <w:spacing w:val="-2"/>
          <w:sz w:val="24"/>
        </w:rPr>
        <w:t>Service</w:t>
      </w:r>
    </w:p>
    <w:p w14:paraId="75DCFAA2" w14:textId="77777777" w:rsidR="005B514E" w:rsidRDefault="008C1C61">
      <w:pPr>
        <w:pStyle w:val="ListParagraph"/>
        <w:numPr>
          <w:ilvl w:val="1"/>
          <w:numId w:val="9"/>
        </w:numPr>
        <w:tabs>
          <w:tab w:val="left" w:pos="2040"/>
        </w:tabs>
        <w:spacing w:before="21"/>
        <w:rPr>
          <w:sz w:val="24"/>
        </w:rPr>
      </w:pPr>
      <w:r>
        <w:rPr>
          <w:sz w:val="24"/>
        </w:rPr>
        <w:t>Local</w:t>
      </w:r>
      <w:r>
        <w:rPr>
          <w:spacing w:val="-7"/>
          <w:sz w:val="24"/>
        </w:rPr>
        <w:t xml:space="preserve"> </w:t>
      </w:r>
      <w:r>
        <w:rPr>
          <w:sz w:val="24"/>
        </w:rPr>
        <w:t>Community</w:t>
      </w:r>
      <w:r>
        <w:rPr>
          <w:spacing w:val="-10"/>
          <w:sz w:val="24"/>
        </w:rPr>
        <w:t xml:space="preserve"> </w:t>
      </w:r>
      <w:r>
        <w:rPr>
          <w:sz w:val="24"/>
        </w:rPr>
        <w:t>Rehabilitation</w:t>
      </w:r>
      <w:r>
        <w:rPr>
          <w:spacing w:val="-9"/>
          <w:sz w:val="24"/>
        </w:rPr>
        <w:t xml:space="preserve"> </w:t>
      </w:r>
      <w:r>
        <w:rPr>
          <w:spacing w:val="-2"/>
          <w:sz w:val="24"/>
        </w:rPr>
        <w:t>Company</w:t>
      </w:r>
    </w:p>
    <w:p w14:paraId="75DCFAA3" w14:textId="77777777" w:rsidR="005B514E" w:rsidRDefault="008C1C61">
      <w:pPr>
        <w:pStyle w:val="ListParagraph"/>
        <w:numPr>
          <w:ilvl w:val="1"/>
          <w:numId w:val="9"/>
        </w:numPr>
        <w:tabs>
          <w:tab w:val="left" w:pos="2040"/>
        </w:tabs>
        <w:spacing w:before="20"/>
        <w:rPr>
          <w:sz w:val="24"/>
        </w:rPr>
      </w:pPr>
      <w:r>
        <w:rPr>
          <w:sz w:val="24"/>
        </w:rPr>
        <w:t>West</w:t>
      </w:r>
      <w:r>
        <w:rPr>
          <w:spacing w:val="-8"/>
          <w:sz w:val="24"/>
        </w:rPr>
        <w:t xml:space="preserve"> </w:t>
      </w:r>
      <w:r>
        <w:rPr>
          <w:sz w:val="24"/>
        </w:rPr>
        <w:t>Leicestershire</w:t>
      </w:r>
      <w:r>
        <w:rPr>
          <w:spacing w:val="-6"/>
          <w:sz w:val="24"/>
        </w:rPr>
        <w:t xml:space="preserve"> </w:t>
      </w:r>
      <w:r>
        <w:rPr>
          <w:sz w:val="24"/>
        </w:rPr>
        <w:t>Clinical</w:t>
      </w:r>
      <w:r>
        <w:rPr>
          <w:spacing w:val="-6"/>
          <w:sz w:val="24"/>
        </w:rPr>
        <w:t xml:space="preserve"> </w:t>
      </w:r>
      <w:r>
        <w:rPr>
          <w:sz w:val="24"/>
        </w:rPr>
        <w:t>Commissioning</w:t>
      </w:r>
      <w:r>
        <w:rPr>
          <w:spacing w:val="-8"/>
          <w:sz w:val="24"/>
        </w:rPr>
        <w:t xml:space="preserve"> </w:t>
      </w:r>
      <w:r>
        <w:rPr>
          <w:spacing w:val="-2"/>
          <w:sz w:val="24"/>
        </w:rPr>
        <w:t>Group</w:t>
      </w:r>
    </w:p>
    <w:p w14:paraId="75DCFAA4" w14:textId="77777777" w:rsidR="005B514E" w:rsidRDefault="008C1C61">
      <w:pPr>
        <w:pStyle w:val="ListParagraph"/>
        <w:numPr>
          <w:ilvl w:val="1"/>
          <w:numId w:val="9"/>
        </w:numPr>
        <w:tabs>
          <w:tab w:val="left" w:pos="2040"/>
        </w:tabs>
        <w:spacing w:before="18"/>
        <w:rPr>
          <w:sz w:val="24"/>
        </w:rPr>
      </w:pPr>
      <w:r>
        <w:rPr>
          <w:sz w:val="24"/>
        </w:rPr>
        <w:t>Leicestershire</w:t>
      </w:r>
      <w:r>
        <w:rPr>
          <w:spacing w:val="-4"/>
          <w:sz w:val="24"/>
        </w:rPr>
        <w:t xml:space="preserve"> </w:t>
      </w:r>
      <w:r>
        <w:rPr>
          <w:sz w:val="24"/>
        </w:rPr>
        <w:t>Fire</w:t>
      </w:r>
      <w:r>
        <w:rPr>
          <w:spacing w:val="-3"/>
          <w:sz w:val="24"/>
        </w:rPr>
        <w:t xml:space="preserve"> </w:t>
      </w:r>
      <w:r>
        <w:rPr>
          <w:sz w:val="24"/>
        </w:rPr>
        <w:t>and</w:t>
      </w:r>
      <w:r>
        <w:rPr>
          <w:spacing w:val="-5"/>
          <w:sz w:val="24"/>
        </w:rPr>
        <w:t xml:space="preserve"> </w:t>
      </w:r>
      <w:r>
        <w:rPr>
          <w:sz w:val="24"/>
        </w:rPr>
        <w:t>Rescue</w:t>
      </w:r>
      <w:r>
        <w:rPr>
          <w:spacing w:val="-3"/>
          <w:sz w:val="24"/>
        </w:rPr>
        <w:t xml:space="preserve"> </w:t>
      </w:r>
      <w:r>
        <w:rPr>
          <w:spacing w:val="-2"/>
          <w:sz w:val="24"/>
        </w:rPr>
        <w:t>service</w:t>
      </w:r>
    </w:p>
    <w:p w14:paraId="75DCFAA5" w14:textId="77777777" w:rsidR="005B514E" w:rsidRDefault="005B514E">
      <w:pPr>
        <w:pStyle w:val="BodyText"/>
        <w:spacing w:before="41"/>
      </w:pPr>
    </w:p>
    <w:p w14:paraId="75DCFAA6" w14:textId="48F03AB7" w:rsidR="005B514E" w:rsidRDefault="008C1C61">
      <w:pPr>
        <w:pStyle w:val="BodyText"/>
        <w:spacing w:before="1"/>
        <w:ind w:left="1320" w:right="1232"/>
      </w:pPr>
      <w:r>
        <w:t xml:space="preserve">At a district level ASB is managed </w:t>
      </w:r>
      <w:r w:rsidR="00FC07B3">
        <w:t xml:space="preserve">within the Community Safety and Housing Management teams. Cases which meet a </w:t>
      </w:r>
      <w:r w:rsidR="42955865">
        <w:t>High-Risk</w:t>
      </w:r>
      <w:r w:rsidR="00FC07B3">
        <w:t xml:space="preserve"> threshold when reported, will have additional scrutiny </w:t>
      </w:r>
      <w:r>
        <w:t xml:space="preserve">through a Multi-Agency JAG (All </w:t>
      </w:r>
      <w:r w:rsidR="129A465C">
        <w:t>high-risk</w:t>
      </w:r>
      <w:r>
        <w:t xml:space="preserve"> cases are</w:t>
      </w:r>
      <w:r>
        <w:rPr>
          <w:spacing w:val="-3"/>
        </w:rPr>
        <w:t xml:space="preserve"> </w:t>
      </w:r>
      <w:r>
        <w:t>monitored</w:t>
      </w:r>
      <w:r>
        <w:rPr>
          <w:spacing w:val="-3"/>
        </w:rPr>
        <w:t xml:space="preserve"> </w:t>
      </w:r>
      <w:r w:rsidR="1ACA3882">
        <w:t>carefully,</w:t>
      </w:r>
      <w:r>
        <w:rPr>
          <w:spacing w:val="-6"/>
        </w:rPr>
        <w:t xml:space="preserve"> </w:t>
      </w:r>
      <w:r>
        <w:t>and</w:t>
      </w:r>
      <w:r>
        <w:rPr>
          <w:spacing w:val="-5"/>
        </w:rPr>
        <w:t xml:space="preserve"> </w:t>
      </w:r>
      <w:r>
        <w:t>emerging</w:t>
      </w:r>
      <w:r>
        <w:rPr>
          <w:spacing w:val="-4"/>
        </w:rPr>
        <w:t xml:space="preserve"> </w:t>
      </w:r>
      <w:r>
        <w:t>trends</w:t>
      </w:r>
      <w:r>
        <w:rPr>
          <w:spacing w:val="-5"/>
        </w:rPr>
        <w:t xml:space="preserve"> </w:t>
      </w:r>
      <w:r>
        <w:t>are</w:t>
      </w:r>
      <w:r>
        <w:rPr>
          <w:spacing w:val="-3"/>
        </w:rPr>
        <w:t xml:space="preserve"> </w:t>
      </w:r>
      <w:r>
        <w:t>identified</w:t>
      </w:r>
      <w:r>
        <w:rPr>
          <w:spacing w:val="-4"/>
        </w:rPr>
        <w:t xml:space="preserve"> </w:t>
      </w:r>
      <w:r>
        <w:t>within</w:t>
      </w:r>
      <w:r>
        <w:rPr>
          <w:spacing w:val="-3"/>
        </w:rPr>
        <w:t xml:space="preserve"> </w:t>
      </w:r>
      <w:r>
        <w:t>the</w:t>
      </w:r>
      <w:r>
        <w:rPr>
          <w:spacing w:val="-5"/>
        </w:rPr>
        <w:t xml:space="preserve"> </w:t>
      </w:r>
      <w:r>
        <w:t>group</w:t>
      </w:r>
      <w:r>
        <w:rPr>
          <w:spacing w:val="-3"/>
        </w:rPr>
        <w:t xml:space="preserve"> </w:t>
      </w:r>
      <w:r>
        <w:t>to</w:t>
      </w:r>
      <w:r>
        <w:rPr>
          <w:spacing w:val="-5"/>
        </w:rPr>
        <w:t xml:space="preserve"> </w:t>
      </w:r>
      <w:r>
        <w:t>ensure appropriate action is taken when and where needed.</w:t>
      </w:r>
    </w:p>
    <w:p w14:paraId="75DCFAAA" w14:textId="4CB388E5" w:rsidR="005B514E" w:rsidRDefault="008C1C61" w:rsidP="00B905A7">
      <w:pPr>
        <w:pStyle w:val="BodyText"/>
        <w:spacing w:before="77"/>
        <w:ind w:left="1320"/>
      </w:pPr>
      <w:r>
        <w:t>This</w:t>
      </w:r>
      <w:r>
        <w:rPr>
          <w:spacing w:val="-6"/>
        </w:rPr>
        <w:t xml:space="preserve"> </w:t>
      </w:r>
      <w:r>
        <w:t>Policy</w:t>
      </w:r>
      <w:r>
        <w:rPr>
          <w:spacing w:val="-5"/>
        </w:rPr>
        <w:t xml:space="preserve"> </w:t>
      </w:r>
      <w:r>
        <w:t>is</w:t>
      </w:r>
      <w:r>
        <w:rPr>
          <w:spacing w:val="-3"/>
        </w:rPr>
        <w:t xml:space="preserve"> </w:t>
      </w:r>
      <w:r>
        <w:t>compliant</w:t>
      </w:r>
      <w:r>
        <w:rPr>
          <w:spacing w:val="-3"/>
        </w:rPr>
        <w:t xml:space="preserve"> </w:t>
      </w:r>
      <w:r>
        <w:t>with</w:t>
      </w:r>
      <w:r>
        <w:rPr>
          <w:spacing w:val="-2"/>
        </w:rPr>
        <w:t xml:space="preserve"> </w:t>
      </w:r>
      <w:r>
        <w:t>the</w:t>
      </w:r>
      <w:r>
        <w:rPr>
          <w:spacing w:val="-3"/>
        </w:rPr>
        <w:t xml:space="preserve"> </w:t>
      </w:r>
      <w:r>
        <w:t>Housing</w:t>
      </w:r>
      <w:r>
        <w:rPr>
          <w:spacing w:val="-3"/>
        </w:rPr>
        <w:t xml:space="preserve"> </w:t>
      </w:r>
      <w:r>
        <w:t>Act</w:t>
      </w:r>
      <w:r>
        <w:rPr>
          <w:spacing w:val="-5"/>
        </w:rPr>
        <w:t xml:space="preserve"> </w:t>
      </w:r>
      <w:bookmarkStart w:id="12" w:name="_Int_IuTww3v9"/>
      <w:proofErr w:type="gramStart"/>
      <w:r>
        <w:t>1996</w:t>
      </w:r>
      <w:r>
        <w:rPr>
          <w:spacing w:val="-2"/>
        </w:rPr>
        <w:t xml:space="preserve"> </w:t>
      </w:r>
      <w:r>
        <w:t>part</w:t>
      </w:r>
      <w:bookmarkEnd w:id="12"/>
      <w:proofErr w:type="gramEnd"/>
      <w:r>
        <w:rPr>
          <w:spacing w:val="-6"/>
        </w:rPr>
        <w:t xml:space="preserve"> </w:t>
      </w:r>
      <w:r>
        <w:t>8</w:t>
      </w:r>
      <w:r>
        <w:rPr>
          <w:spacing w:val="2"/>
        </w:rPr>
        <w:t xml:space="preserve"> </w:t>
      </w:r>
      <w:r>
        <w:t>Section</w:t>
      </w:r>
      <w:r>
        <w:rPr>
          <w:spacing w:val="-2"/>
        </w:rPr>
        <w:t xml:space="preserve"> 218A</w:t>
      </w:r>
    </w:p>
    <w:p w14:paraId="75DCFAAB" w14:textId="77777777" w:rsidR="005B514E" w:rsidRDefault="008C1C61">
      <w:pPr>
        <w:pStyle w:val="ListParagraph"/>
        <w:numPr>
          <w:ilvl w:val="0"/>
          <w:numId w:val="10"/>
        </w:numPr>
        <w:tabs>
          <w:tab w:val="left" w:pos="2038"/>
        </w:tabs>
        <w:ind w:left="2038" w:hanging="358"/>
        <w:rPr>
          <w:sz w:val="24"/>
        </w:rPr>
      </w:pPr>
      <w:r>
        <w:rPr>
          <w:spacing w:val="-2"/>
          <w:sz w:val="24"/>
        </w:rPr>
        <w:lastRenderedPageBreak/>
        <w:t>Introduction</w:t>
      </w:r>
    </w:p>
    <w:p w14:paraId="75DCFAAC" w14:textId="77777777" w:rsidR="005B514E" w:rsidRDefault="005B514E">
      <w:pPr>
        <w:pStyle w:val="BodyText"/>
      </w:pPr>
    </w:p>
    <w:p w14:paraId="75DCFAAD" w14:textId="77777777" w:rsidR="005B514E" w:rsidRDefault="008C1C61">
      <w:pPr>
        <w:pStyle w:val="BodyText"/>
        <w:spacing w:before="1"/>
        <w:ind w:left="1320" w:right="1232"/>
      </w:pPr>
      <w:r>
        <w:t>We are committed to improving the quality of life for everyone living and working within</w:t>
      </w:r>
      <w:r>
        <w:rPr>
          <w:spacing w:val="-3"/>
        </w:rPr>
        <w:t xml:space="preserve"> </w:t>
      </w:r>
      <w:r>
        <w:t>our</w:t>
      </w:r>
      <w:r>
        <w:rPr>
          <w:spacing w:val="-3"/>
        </w:rPr>
        <w:t xml:space="preserve"> </w:t>
      </w:r>
      <w:r>
        <w:t>communities</w:t>
      </w:r>
      <w:r>
        <w:rPr>
          <w:spacing w:val="-5"/>
        </w:rPr>
        <w:t xml:space="preserve"> </w:t>
      </w:r>
      <w:r>
        <w:t>and</w:t>
      </w:r>
      <w:r>
        <w:rPr>
          <w:spacing w:val="-5"/>
        </w:rPr>
        <w:t xml:space="preserve"> </w:t>
      </w:r>
      <w:bookmarkStart w:id="13" w:name="_Int_qA3VutFi"/>
      <w:proofErr w:type="gramStart"/>
      <w:r>
        <w:t>in</w:t>
      </w:r>
      <w:bookmarkEnd w:id="13"/>
      <w:proofErr w:type="gramEnd"/>
      <w:r>
        <w:rPr>
          <w:spacing w:val="-3"/>
        </w:rPr>
        <w:t xml:space="preserve"> </w:t>
      </w:r>
      <w:r>
        <w:t>providing</w:t>
      </w:r>
      <w:r>
        <w:rPr>
          <w:spacing w:val="-5"/>
        </w:rPr>
        <w:t xml:space="preserve"> </w:t>
      </w:r>
      <w:r>
        <w:t>a</w:t>
      </w:r>
      <w:r>
        <w:rPr>
          <w:spacing w:val="-3"/>
        </w:rPr>
        <w:t xml:space="preserve"> </w:t>
      </w:r>
      <w:r>
        <w:t>safe</w:t>
      </w:r>
      <w:r>
        <w:rPr>
          <w:spacing w:val="-3"/>
        </w:rPr>
        <w:t xml:space="preserve"> </w:t>
      </w:r>
      <w:r>
        <w:t>and</w:t>
      </w:r>
      <w:r>
        <w:rPr>
          <w:spacing w:val="-3"/>
        </w:rPr>
        <w:t xml:space="preserve"> </w:t>
      </w:r>
      <w:r>
        <w:t>secure</w:t>
      </w:r>
      <w:r>
        <w:rPr>
          <w:spacing w:val="-3"/>
        </w:rPr>
        <w:t xml:space="preserve"> </w:t>
      </w:r>
      <w:r>
        <w:t>environment</w:t>
      </w:r>
      <w:r>
        <w:rPr>
          <w:spacing w:val="-3"/>
        </w:rPr>
        <w:t xml:space="preserve"> </w:t>
      </w:r>
      <w:r>
        <w:t>to</w:t>
      </w:r>
      <w:r>
        <w:rPr>
          <w:spacing w:val="-3"/>
        </w:rPr>
        <w:t xml:space="preserve"> </w:t>
      </w:r>
      <w:r>
        <w:t>enable communities to live together and free from the negative impact of ASB.</w:t>
      </w:r>
    </w:p>
    <w:p w14:paraId="75DCFAAE" w14:textId="23A76CC0" w:rsidR="005B514E" w:rsidRDefault="008C1C61">
      <w:pPr>
        <w:pStyle w:val="BodyText"/>
        <w:spacing w:before="276"/>
        <w:ind w:left="1320" w:right="1232"/>
      </w:pPr>
      <w:r>
        <w:t xml:space="preserve">This policy has been developed in line with the Anti-Social </w:t>
      </w:r>
      <w:proofErr w:type="spellStart"/>
      <w:r>
        <w:t>Behaviour</w:t>
      </w:r>
      <w:proofErr w:type="spellEnd"/>
      <w:r>
        <w:t xml:space="preserve"> Act 2003, the Crime</w:t>
      </w:r>
      <w:r>
        <w:rPr>
          <w:spacing w:val="-3"/>
        </w:rPr>
        <w:t xml:space="preserve"> </w:t>
      </w:r>
      <w:r>
        <w:t>and</w:t>
      </w:r>
      <w:r>
        <w:rPr>
          <w:spacing w:val="-3"/>
        </w:rPr>
        <w:t xml:space="preserve"> </w:t>
      </w:r>
      <w:r>
        <w:t>Disorder</w:t>
      </w:r>
      <w:r>
        <w:rPr>
          <w:spacing w:val="-3"/>
        </w:rPr>
        <w:t xml:space="preserve"> </w:t>
      </w:r>
      <w:r>
        <w:t>Act</w:t>
      </w:r>
      <w:r>
        <w:rPr>
          <w:spacing w:val="-3"/>
        </w:rPr>
        <w:t xml:space="preserve"> </w:t>
      </w:r>
      <w:r>
        <w:t>1998</w:t>
      </w:r>
      <w:r>
        <w:rPr>
          <w:spacing w:val="-5"/>
        </w:rPr>
        <w:t xml:space="preserve"> </w:t>
      </w:r>
      <w:r>
        <w:t>as</w:t>
      </w:r>
      <w:r>
        <w:rPr>
          <w:spacing w:val="-3"/>
        </w:rPr>
        <w:t xml:space="preserve"> </w:t>
      </w:r>
      <w:r>
        <w:t>amended</w:t>
      </w:r>
      <w:r>
        <w:rPr>
          <w:spacing w:val="-3"/>
        </w:rPr>
        <w:t xml:space="preserve"> </w:t>
      </w:r>
      <w:r>
        <w:t>and</w:t>
      </w:r>
      <w:r>
        <w:rPr>
          <w:spacing w:val="-3"/>
        </w:rPr>
        <w:t xml:space="preserve"> </w:t>
      </w:r>
      <w:r>
        <w:t>the Anti-Social</w:t>
      </w:r>
      <w:r>
        <w:rPr>
          <w:spacing w:val="-3"/>
        </w:rPr>
        <w:t xml:space="preserve"> </w:t>
      </w:r>
      <w:proofErr w:type="spellStart"/>
      <w:r>
        <w:t>Behaviour</w:t>
      </w:r>
      <w:proofErr w:type="spellEnd"/>
      <w:r>
        <w:t>,</w:t>
      </w:r>
      <w:r>
        <w:rPr>
          <w:spacing w:val="-3"/>
        </w:rPr>
        <w:t xml:space="preserve"> </w:t>
      </w:r>
      <w:r>
        <w:t>Crime</w:t>
      </w:r>
      <w:r>
        <w:rPr>
          <w:spacing w:val="-3"/>
        </w:rPr>
        <w:t xml:space="preserve"> </w:t>
      </w:r>
      <w:r>
        <w:t xml:space="preserve">and Policing Act 2014 </w:t>
      </w:r>
      <w:r w:rsidR="00311337">
        <w:t>and the Consumer Standards being introduced by the Regulator for Social Housing from April 2024. This will</w:t>
      </w:r>
      <w:r>
        <w:t xml:space="preserve"> ensure that ASB is dealt with consistently, robustly and that justified action will be taken where appropriate.</w:t>
      </w:r>
    </w:p>
    <w:p w14:paraId="75DCFAAF" w14:textId="77777777" w:rsidR="005B514E" w:rsidRDefault="008C1C61">
      <w:pPr>
        <w:pStyle w:val="BodyText"/>
        <w:spacing w:before="252"/>
        <w:ind w:left="1320" w:right="1232"/>
      </w:pPr>
      <w:r>
        <w:t>Reports of ASB will be investigated with relevant outside agencies and the action taken against those responsible will be proportionate to the seriousness of the activity in which they are engaged in. Intervention action will be selected based on what is most likely to produce an effective solution. Where the council deem it appropriate,</w:t>
      </w:r>
      <w:r>
        <w:rPr>
          <w:spacing w:val="-3"/>
        </w:rPr>
        <w:t xml:space="preserve"> </w:t>
      </w:r>
      <w:r>
        <w:t>and</w:t>
      </w:r>
      <w:r>
        <w:rPr>
          <w:spacing w:val="-3"/>
        </w:rPr>
        <w:t xml:space="preserve"> </w:t>
      </w:r>
      <w:r>
        <w:t>if</w:t>
      </w:r>
      <w:r>
        <w:rPr>
          <w:spacing w:val="-1"/>
        </w:rPr>
        <w:t xml:space="preserve"> </w:t>
      </w:r>
      <w:r>
        <w:t>the</w:t>
      </w:r>
      <w:r>
        <w:rPr>
          <w:spacing w:val="-5"/>
        </w:rPr>
        <w:t xml:space="preserve"> </w:t>
      </w:r>
      <w:r>
        <w:t>nature</w:t>
      </w:r>
      <w:r>
        <w:rPr>
          <w:spacing w:val="-6"/>
        </w:rPr>
        <w:t xml:space="preserve"> </w:t>
      </w:r>
      <w:r>
        <w:t>of</w:t>
      </w:r>
      <w:r>
        <w:rPr>
          <w:spacing w:val="-3"/>
        </w:rPr>
        <w:t xml:space="preserve"> </w:t>
      </w:r>
      <w:r>
        <w:t>the</w:t>
      </w:r>
      <w:r>
        <w:rPr>
          <w:spacing w:val="-5"/>
        </w:rPr>
        <w:t xml:space="preserve"> </w:t>
      </w:r>
      <w:r>
        <w:t>ASB</w:t>
      </w:r>
      <w:r>
        <w:rPr>
          <w:spacing w:val="-3"/>
        </w:rPr>
        <w:t xml:space="preserve"> </w:t>
      </w:r>
      <w:r>
        <w:t>is</w:t>
      </w:r>
      <w:r>
        <w:rPr>
          <w:spacing w:val="-3"/>
        </w:rPr>
        <w:t xml:space="preserve"> </w:t>
      </w:r>
      <w:r>
        <w:t>serious</w:t>
      </w:r>
      <w:r>
        <w:rPr>
          <w:spacing w:val="-3"/>
        </w:rPr>
        <w:t xml:space="preserve"> </w:t>
      </w:r>
      <w:r>
        <w:t>or</w:t>
      </w:r>
      <w:r>
        <w:rPr>
          <w:spacing w:val="-3"/>
        </w:rPr>
        <w:t xml:space="preserve"> </w:t>
      </w:r>
      <w:r>
        <w:t>where</w:t>
      </w:r>
      <w:r>
        <w:rPr>
          <w:spacing w:val="-3"/>
        </w:rPr>
        <w:t xml:space="preserve"> </w:t>
      </w:r>
      <w:r>
        <w:t>it</w:t>
      </w:r>
      <w:r>
        <w:rPr>
          <w:spacing w:val="-2"/>
        </w:rPr>
        <w:t xml:space="preserve"> </w:t>
      </w:r>
      <w:r>
        <w:t>causes</w:t>
      </w:r>
      <w:r>
        <w:rPr>
          <w:spacing w:val="-3"/>
        </w:rPr>
        <w:t xml:space="preserve"> </w:t>
      </w:r>
      <w:r>
        <w:t>immediate</w:t>
      </w:r>
      <w:r>
        <w:rPr>
          <w:spacing w:val="-2"/>
        </w:rPr>
        <w:t xml:space="preserve"> </w:t>
      </w:r>
      <w:r>
        <w:t>risk of harm, rapid enforcement action will be considered.</w:t>
      </w:r>
    </w:p>
    <w:p w14:paraId="75DCFAB0" w14:textId="77777777" w:rsidR="005B514E" w:rsidRDefault="005B514E">
      <w:pPr>
        <w:pStyle w:val="BodyText"/>
      </w:pPr>
    </w:p>
    <w:p w14:paraId="75DCFAB1" w14:textId="77777777" w:rsidR="005B514E" w:rsidRDefault="008C1C61">
      <w:pPr>
        <w:pStyle w:val="BodyText"/>
        <w:ind w:left="1320" w:right="1202"/>
      </w:pPr>
      <w:r>
        <w:t>Where</w:t>
      </w:r>
      <w:r>
        <w:rPr>
          <w:spacing w:val="-4"/>
        </w:rPr>
        <w:t xml:space="preserve"> </w:t>
      </w:r>
      <w:r>
        <w:t>ASB</w:t>
      </w:r>
      <w:r>
        <w:rPr>
          <w:spacing w:val="-1"/>
        </w:rPr>
        <w:t xml:space="preserve"> </w:t>
      </w:r>
      <w:r>
        <w:t>occurs,</w:t>
      </w:r>
      <w:r>
        <w:rPr>
          <w:spacing w:val="-1"/>
        </w:rPr>
        <w:t xml:space="preserve"> </w:t>
      </w:r>
      <w:r>
        <w:t>and</w:t>
      </w:r>
      <w:r>
        <w:rPr>
          <w:spacing w:val="-2"/>
        </w:rPr>
        <w:t xml:space="preserve"> </w:t>
      </w:r>
      <w:r>
        <w:t>it</w:t>
      </w:r>
      <w:r>
        <w:rPr>
          <w:spacing w:val="-2"/>
        </w:rPr>
        <w:t xml:space="preserve"> </w:t>
      </w:r>
      <w:r>
        <w:t>is</w:t>
      </w:r>
      <w:r>
        <w:rPr>
          <w:spacing w:val="-2"/>
        </w:rPr>
        <w:t xml:space="preserve"> </w:t>
      </w:r>
      <w:r>
        <w:t>criminal</w:t>
      </w:r>
      <w:r>
        <w:rPr>
          <w:spacing w:val="-2"/>
        </w:rPr>
        <w:t xml:space="preserve"> </w:t>
      </w:r>
      <w:r>
        <w:t>in</w:t>
      </w:r>
      <w:r>
        <w:rPr>
          <w:spacing w:val="-2"/>
        </w:rPr>
        <w:t xml:space="preserve"> </w:t>
      </w:r>
      <w:r>
        <w:t>nature,</w:t>
      </w:r>
      <w:r>
        <w:rPr>
          <w:spacing w:val="-2"/>
        </w:rPr>
        <w:t xml:space="preserve"> </w:t>
      </w:r>
      <w:r>
        <w:t>we</w:t>
      </w:r>
      <w:r>
        <w:rPr>
          <w:spacing w:val="-2"/>
        </w:rPr>
        <w:t xml:space="preserve"> </w:t>
      </w:r>
      <w:r>
        <w:t>will</w:t>
      </w:r>
      <w:r>
        <w:rPr>
          <w:spacing w:val="-1"/>
        </w:rPr>
        <w:t xml:space="preserve"> </w:t>
      </w:r>
      <w:r>
        <w:t>refer</w:t>
      </w:r>
      <w:r>
        <w:rPr>
          <w:spacing w:val="-3"/>
        </w:rPr>
        <w:t xml:space="preserve"> </w:t>
      </w:r>
      <w:r>
        <w:t>the</w:t>
      </w:r>
      <w:r>
        <w:rPr>
          <w:spacing w:val="-2"/>
        </w:rPr>
        <w:t xml:space="preserve"> </w:t>
      </w:r>
      <w:r>
        <w:t>complainant</w:t>
      </w:r>
      <w:r>
        <w:rPr>
          <w:spacing w:val="-4"/>
        </w:rPr>
        <w:t xml:space="preserve"> </w:t>
      </w:r>
      <w:r>
        <w:t>to</w:t>
      </w:r>
      <w:r>
        <w:rPr>
          <w:spacing w:val="-2"/>
        </w:rPr>
        <w:t xml:space="preserve"> </w:t>
      </w:r>
      <w:r>
        <w:t xml:space="preserve">report this to the Police. The Police will then manage the case, working in conjunction with </w:t>
      </w:r>
      <w:bookmarkStart w:id="14" w:name="_Int_Jv4Op4nP"/>
      <w:proofErr w:type="gramStart"/>
      <w:r>
        <w:t>North West</w:t>
      </w:r>
      <w:bookmarkEnd w:id="14"/>
      <w:proofErr w:type="gramEnd"/>
      <w:r>
        <w:t xml:space="preserve"> Leicestershire District Council staff to jointly decide on whether civil proceedings will be brought against the perpetrator(s).</w:t>
      </w:r>
    </w:p>
    <w:p w14:paraId="75DCFAB2" w14:textId="77777777" w:rsidR="005B514E" w:rsidRDefault="005B514E">
      <w:pPr>
        <w:pStyle w:val="BodyText"/>
      </w:pPr>
    </w:p>
    <w:p w14:paraId="1E7508D4" w14:textId="3FDABD7D" w:rsidR="00EA702A" w:rsidRDefault="008C1C61" w:rsidP="00A74820">
      <w:pPr>
        <w:pStyle w:val="BodyText"/>
        <w:spacing w:before="1"/>
        <w:ind w:left="1320" w:right="1232"/>
      </w:pPr>
      <w:r>
        <w:t>We will work with and share information with partners (in accordance with our policies,</w:t>
      </w:r>
      <w:r>
        <w:rPr>
          <w:spacing w:val="-2"/>
        </w:rPr>
        <w:t xml:space="preserve"> </w:t>
      </w:r>
      <w:r w:rsidR="39F0D2BB">
        <w:t>procedures,</w:t>
      </w:r>
      <w:r>
        <w:rPr>
          <w:spacing w:val="-2"/>
        </w:rPr>
        <w:t xml:space="preserve"> </w:t>
      </w:r>
      <w:r>
        <w:t>and</w:t>
      </w:r>
      <w:r>
        <w:rPr>
          <w:spacing w:val="-2"/>
        </w:rPr>
        <w:t xml:space="preserve"> </w:t>
      </w:r>
      <w:r>
        <w:t>data</w:t>
      </w:r>
      <w:r>
        <w:rPr>
          <w:spacing w:val="-3"/>
        </w:rPr>
        <w:t xml:space="preserve"> </w:t>
      </w:r>
      <w:r>
        <w:t>sharing</w:t>
      </w:r>
      <w:r>
        <w:rPr>
          <w:spacing w:val="-4"/>
        </w:rPr>
        <w:t xml:space="preserve"> </w:t>
      </w:r>
      <w:r>
        <w:t>agreements)</w:t>
      </w:r>
      <w:r>
        <w:rPr>
          <w:spacing w:val="-2"/>
        </w:rPr>
        <w:t xml:space="preserve"> </w:t>
      </w:r>
      <w:r>
        <w:t>to</w:t>
      </w:r>
      <w:r>
        <w:rPr>
          <w:spacing w:val="-2"/>
        </w:rPr>
        <w:t xml:space="preserve"> </w:t>
      </w:r>
      <w:r>
        <w:t>reach</w:t>
      </w:r>
      <w:r>
        <w:rPr>
          <w:spacing w:val="-4"/>
        </w:rPr>
        <w:t xml:space="preserve"> </w:t>
      </w:r>
      <w:r>
        <w:t>the</w:t>
      </w:r>
      <w:r>
        <w:rPr>
          <w:spacing w:val="-4"/>
        </w:rPr>
        <w:t xml:space="preserve"> </w:t>
      </w:r>
      <w:r>
        <w:t>best</w:t>
      </w:r>
      <w:r>
        <w:rPr>
          <w:spacing w:val="-2"/>
        </w:rPr>
        <w:t xml:space="preserve"> </w:t>
      </w:r>
      <w:r>
        <w:t>solution</w:t>
      </w:r>
      <w:r>
        <w:rPr>
          <w:spacing w:val="-2"/>
        </w:rPr>
        <w:t xml:space="preserve"> </w:t>
      </w:r>
      <w:r>
        <w:t>and</w:t>
      </w:r>
      <w:r>
        <w:rPr>
          <w:spacing w:val="-4"/>
        </w:rPr>
        <w:t xml:space="preserve"> </w:t>
      </w:r>
      <w:r>
        <w:t>to learn from each other. This includes internal departments as well as those that sit within</w:t>
      </w:r>
      <w:r>
        <w:rPr>
          <w:spacing w:val="-1"/>
        </w:rPr>
        <w:t xml:space="preserve"> </w:t>
      </w:r>
      <w:r>
        <w:t>the Safer</w:t>
      </w:r>
      <w:r>
        <w:rPr>
          <w:spacing w:val="-1"/>
        </w:rPr>
        <w:t xml:space="preserve"> </w:t>
      </w:r>
      <w:bookmarkStart w:id="15" w:name="_Int_HLkE1lFs"/>
      <w:proofErr w:type="gramStart"/>
      <w:r>
        <w:t>North</w:t>
      </w:r>
      <w:r>
        <w:rPr>
          <w:spacing w:val="-5"/>
        </w:rPr>
        <w:t xml:space="preserve"> </w:t>
      </w:r>
      <w:r>
        <w:t>West</w:t>
      </w:r>
      <w:bookmarkEnd w:id="15"/>
      <w:proofErr w:type="gramEnd"/>
      <w:r>
        <w:rPr>
          <w:spacing w:val="-1"/>
        </w:rPr>
        <w:t xml:space="preserve"> </w:t>
      </w:r>
      <w:r>
        <w:t>Partnership</w:t>
      </w:r>
      <w:r>
        <w:rPr>
          <w:spacing w:val="-1"/>
        </w:rPr>
        <w:t xml:space="preserve"> </w:t>
      </w:r>
      <w:r>
        <w:t>and</w:t>
      </w:r>
      <w:r>
        <w:rPr>
          <w:spacing w:val="-3"/>
        </w:rPr>
        <w:t xml:space="preserve"> </w:t>
      </w:r>
      <w:r>
        <w:t>those</w:t>
      </w:r>
      <w:r>
        <w:rPr>
          <w:spacing w:val="-3"/>
        </w:rPr>
        <w:t xml:space="preserve"> </w:t>
      </w:r>
      <w:r>
        <w:t>that</w:t>
      </w:r>
      <w:r>
        <w:rPr>
          <w:spacing w:val="-1"/>
        </w:rPr>
        <w:t xml:space="preserve"> </w:t>
      </w:r>
      <w:r>
        <w:t>attend</w:t>
      </w:r>
      <w:r>
        <w:rPr>
          <w:spacing w:val="-1"/>
        </w:rPr>
        <w:t xml:space="preserve"> </w:t>
      </w:r>
      <w:r>
        <w:t>the</w:t>
      </w:r>
      <w:r>
        <w:rPr>
          <w:spacing w:val="-1"/>
        </w:rPr>
        <w:t xml:space="preserve"> </w:t>
      </w:r>
      <w:bookmarkStart w:id="16" w:name="_Int_xQamrtZe"/>
      <w:r>
        <w:t>District</w:t>
      </w:r>
      <w:bookmarkEnd w:id="16"/>
      <w:r>
        <w:rPr>
          <w:spacing w:val="-1"/>
        </w:rPr>
        <w:t xml:space="preserve"> </w:t>
      </w:r>
      <w:r>
        <w:t>wide Joint Action Group.</w:t>
      </w:r>
    </w:p>
    <w:p w14:paraId="644E4C35" w14:textId="77777777" w:rsidR="00EA702A" w:rsidRDefault="00EA702A" w:rsidP="00A74820">
      <w:pPr>
        <w:pStyle w:val="BodyText"/>
        <w:spacing w:before="1"/>
        <w:ind w:left="1320" w:right="1232"/>
      </w:pPr>
    </w:p>
    <w:p w14:paraId="5E91C00B" w14:textId="77777777" w:rsidR="00EA702A" w:rsidRDefault="00EA702A" w:rsidP="00A74820">
      <w:pPr>
        <w:pStyle w:val="BodyText"/>
        <w:spacing w:before="1"/>
        <w:ind w:left="1320" w:right="1232"/>
      </w:pPr>
    </w:p>
    <w:p w14:paraId="75DCFABF" w14:textId="3581059F" w:rsidR="005B514E" w:rsidRDefault="00EA702A" w:rsidP="00EA702A">
      <w:pPr>
        <w:pStyle w:val="BodyText"/>
        <w:numPr>
          <w:ilvl w:val="0"/>
          <w:numId w:val="10"/>
        </w:numPr>
        <w:spacing w:before="1"/>
        <w:ind w:right="1232"/>
      </w:pPr>
      <w:r>
        <w:t>A</w:t>
      </w:r>
      <w:r w:rsidR="008C1C61">
        <w:t>SB</w:t>
      </w:r>
      <w:r w:rsidR="008C1C61">
        <w:rPr>
          <w:spacing w:val="-4"/>
        </w:rPr>
        <w:t xml:space="preserve"> </w:t>
      </w:r>
      <w:r w:rsidR="008C1C61">
        <w:t>classification</w:t>
      </w:r>
      <w:r w:rsidR="008C1C61">
        <w:rPr>
          <w:spacing w:val="-7"/>
        </w:rPr>
        <w:t xml:space="preserve"> </w:t>
      </w:r>
      <w:r w:rsidR="008C1C61">
        <w:t>and</w:t>
      </w:r>
      <w:r w:rsidR="008C1C61">
        <w:rPr>
          <w:spacing w:val="-7"/>
        </w:rPr>
        <w:t xml:space="preserve"> </w:t>
      </w:r>
      <w:r w:rsidR="008C1C61">
        <w:t>Service</w:t>
      </w:r>
      <w:r w:rsidR="008C1C61">
        <w:rPr>
          <w:spacing w:val="-4"/>
        </w:rPr>
        <w:t xml:space="preserve"> </w:t>
      </w:r>
      <w:r w:rsidR="008C1C61">
        <w:rPr>
          <w:spacing w:val="-2"/>
        </w:rPr>
        <w:t>Standards</w:t>
      </w:r>
    </w:p>
    <w:p w14:paraId="75DCFAC0" w14:textId="77777777" w:rsidR="005B514E" w:rsidRDefault="005B514E">
      <w:pPr>
        <w:pStyle w:val="BodyText"/>
      </w:pPr>
    </w:p>
    <w:p w14:paraId="75DCFAC1" w14:textId="77777777" w:rsidR="005B514E" w:rsidRDefault="008C1C61">
      <w:pPr>
        <w:pStyle w:val="BodyText"/>
        <w:ind w:left="1320" w:right="1286"/>
      </w:pPr>
      <w:r>
        <w:t>Initial</w:t>
      </w:r>
      <w:r>
        <w:rPr>
          <w:spacing w:val="-3"/>
        </w:rPr>
        <w:t xml:space="preserve"> </w:t>
      </w:r>
      <w:r>
        <w:t>reports</w:t>
      </w:r>
      <w:r>
        <w:rPr>
          <w:spacing w:val="-3"/>
        </w:rPr>
        <w:t xml:space="preserve"> </w:t>
      </w:r>
      <w:r>
        <w:t>of</w:t>
      </w:r>
      <w:r>
        <w:rPr>
          <w:spacing w:val="-2"/>
        </w:rPr>
        <w:t xml:space="preserve"> </w:t>
      </w:r>
      <w:r>
        <w:t>ASB</w:t>
      </w:r>
      <w:r>
        <w:rPr>
          <w:spacing w:val="-4"/>
        </w:rPr>
        <w:t xml:space="preserve"> </w:t>
      </w:r>
      <w:r>
        <w:t>will</w:t>
      </w:r>
      <w:r>
        <w:rPr>
          <w:spacing w:val="-3"/>
        </w:rPr>
        <w:t xml:space="preserve"> </w:t>
      </w:r>
      <w:r>
        <w:t>be</w:t>
      </w:r>
      <w:r>
        <w:rPr>
          <w:spacing w:val="-2"/>
        </w:rPr>
        <w:t xml:space="preserve"> </w:t>
      </w:r>
      <w:r>
        <w:t>recorded</w:t>
      </w:r>
      <w:r>
        <w:rPr>
          <w:spacing w:val="-1"/>
        </w:rPr>
        <w:t xml:space="preserve"> </w:t>
      </w:r>
      <w:r>
        <w:t>under</w:t>
      </w:r>
      <w:r>
        <w:rPr>
          <w:spacing w:val="-3"/>
        </w:rPr>
        <w:t xml:space="preserve"> </w:t>
      </w:r>
      <w:r>
        <w:t>one</w:t>
      </w:r>
      <w:r>
        <w:rPr>
          <w:spacing w:val="-3"/>
        </w:rPr>
        <w:t xml:space="preserve"> </w:t>
      </w:r>
      <w:r>
        <w:t>of</w:t>
      </w:r>
      <w:r>
        <w:rPr>
          <w:spacing w:val="-3"/>
        </w:rPr>
        <w:t xml:space="preserve"> </w:t>
      </w:r>
      <w:r>
        <w:t>the</w:t>
      </w:r>
      <w:r>
        <w:rPr>
          <w:spacing w:val="-1"/>
        </w:rPr>
        <w:t xml:space="preserve"> </w:t>
      </w:r>
      <w:r>
        <w:t>categories</w:t>
      </w:r>
      <w:r>
        <w:rPr>
          <w:spacing w:val="-3"/>
        </w:rPr>
        <w:t xml:space="preserve"> </w:t>
      </w:r>
      <w:r>
        <w:t>listed</w:t>
      </w:r>
      <w:r>
        <w:rPr>
          <w:spacing w:val="-3"/>
        </w:rPr>
        <w:t xml:space="preserve"> </w:t>
      </w:r>
      <w:r>
        <w:t>in</w:t>
      </w:r>
      <w:r>
        <w:rPr>
          <w:spacing w:val="-2"/>
        </w:rPr>
        <w:t xml:space="preserve"> </w:t>
      </w:r>
      <w:hyperlink w:anchor="_bookmark0" w:history="1">
        <w:r>
          <w:rPr>
            <w:color w:val="0000FF"/>
            <w:u w:val="single" w:color="0000FF"/>
          </w:rPr>
          <w:t>Appendix</w:t>
        </w:r>
      </w:hyperlink>
      <w:r>
        <w:rPr>
          <w:color w:val="0000FF"/>
        </w:rPr>
        <w:t xml:space="preserve"> </w:t>
      </w:r>
      <w:hyperlink w:anchor="_bookmark0" w:history="1">
        <w:r>
          <w:rPr>
            <w:color w:val="0000FF"/>
            <w:spacing w:val="-10"/>
            <w:u w:val="single" w:color="0000FF"/>
          </w:rPr>
          <w:t>A</w:t>
        </w:r>
      </w:hyperlink>
    </w:p>
    <w:p w14:paraId="75DCFAC2" w14:textId="77777777" w:rsidR="005B514E" w:rsidRDefault="005B514E">
      <w:pPr>
        <w:pStyle w:val="BodyText"/>
      </w:pPr>
    </w:p>
    <w:p w14:paraId="75DCFAC3" w14:textId="144B0D7A" w:rsidR="005B514E" w:rsidRDefault="008C1C61">
      <w:pPr>
        <w:pStyle w:val="BodyText"/>
        <w:spacing w:before="1"/>
        <w:ind w:left="1320" w:right="1202"/>
      </w:pPr>
      <w:r>
        <w:t xml:space="preserve">Not every allegation reported to the council will be </w:t>
      </w:r>
      <w:bookmarkStart w:id="17" w:name="_Int_MLgHuBXJ"/>
      <w:proofErr w:type="spellStart"/>
      <w:r>
        <w:t>categorised</w:t>
      </w:r>
      <w:bookmarkEnd w:id="17"/>
      <w:proofErr w:type="spellEnd"/>
      <w:r>
        <w:t xml:space="preserve"> as being ASB; some types </w:t>
      </w:r>
      <w:r w:rsidR="714FD499">
        <w:t>are</w:t>
      </w:r>
      <w:r>
        <w:t xml:space="preserve"> everyday living noises or lifestyle differences rather than ASB and therefore they may not be investigated under the terms of this policy. The complainant will be notified at the earliest opportunity available that an investigation will</w:t>
      </w:r>
      <w:r>
        <w:rPr>
          <w:spacing w:val="-3"/>
        </w:rPr>
        <w:t xml:space="preserve"> </w:t>
      </w:r>
      <w:r>
        <w:t>be</w:t>
      </w:r>
      <w:r>
        <w:rPr>
          <w:spacing w:val="-1"/>
        </w:rPr>
        <w:t xml:space="preserve"> </w:t>
      </w:r>
      <w:r w:rsidR="2E3A6AF3">
        <w:t>opened,</w:t>
      </w:r>
      <w:r>
        <w:t xml:space="preserve"> and</w:t>
      </w:r>
      <w:r>
        <w:rPr>
          <w:spacing w:val="-2"/>
        </w:rPr>
        <w:t xml:space="preserve"> </w:t>
      </w:r>
      <w:r>
        <w:t>they</w:t>
      </w:r>
      <w:r>
        <w:rPr>
          <w:spacing w:val="-5"/>
        </w:rPr>
        <w:t xml:space="preserve"> </w:t>
      </w:r>
      <w:r>
        <w:t>should</w:t>
      </w:r>
      <w:r>
        <w:rPr>
          <w:spacing w:val="-2"/>
        </w:rPr>
        <w:t xml:space="preserve"> </w:t>
      </w:r>
      <w:r>
        <w:t>be</w:t>
      </w:r>
      <w:r>
        <w:rPr>
          <w:spacing w:val="-4"/>
        </w:rPr>
        <w:t xml:space="preserve"> </w:t>
      </w:r>
      <w:r>
        <w:t>directed</w:t>
      </w:r>
      <w:r>
        <w:rPr>
          <w:spacing w:val="-2"/>
        </w:rPr>
        <w:t xml:space="preserve"> </w:t>
      </w:r>
      <w:r>
        <w:t>to</w:t>
      </w:r>
      <w:r>
        <w:rPr>
          <w:spacing w:val="-4"/>
        </w:rPr>
        <w:t xml:space="preserve"> </w:t>
      </w:r>
      <w:r>
        <w:t>the</w:t>
      </w:r>
      <w:r>
        <w:rPr>
          <w:spacing w:val="-2"/>
        </w:rPr>
        <w:t xml:space="preserve"> </w:t>
      </w:r>
      <w:r>
        <w:t>website</w:t>
      </w:r>
      <w:r>
        <w:rPr>
          <w:spacing w:val="-4"/>
        </w:rPr>
        <w:t xml:space="preserve"> </w:t>
      </w:r>
      <w:r>
        <w:t>where</w:t>
      </w:r>
      <w:r>
        <w:rPr>
          <w:spacing w:val="-2"/>
        </w:rPr>
        <w:t xml:space="preserve"> </w:t>
      </w:r>
      <w:r>
        <w:t>a</w:t>
      </w:r>
      <w:r>
        <w:rPr>
          <w:spacing w:val="-1"/>
        </w:rPr>
        <w:t xml:space="preserve"> </w:t>
      </w:r>
      <w:r>
        <w:t>copy</w:t>
      </w:r>
      <w:r>
        <w:rPr>
          <w:spacing w:val="-5"/>
        </w:rPr>
        <w:t xml:space="preserve"> </w:t>
      </w:r>
      <w:r>
        <w:t>of this</w:t>
      </w:r>
      <w:r>
        <w:rPr>
          <w:spacing w:val="-5"/>
        </w:rPr>
        <w:t xml:space="preserve"> </w:t>
      </w:r>
      <w:r>
        <w:t>Policy will be published.</w:t>
      </w:r>
    </w:p>
    <w:p w14:paraId="75DCFAC4" w14:textId="77777777" w:rsidR="005B514E" w:rsidRDefault="008C1C61">
      <w:pPr>
        <w:pStyle w:val="BodyText"/>
        <w:spacing w:before="276"/>
        <w:ind w:left="1320" w:right="1287"/>
        <w:jc w:val="both"/>
      </w:pPr>
      <w:r>
        <w:t>Although</w:t>
      </w:r>
      <w:r>
        <w:rPr>
          <w:spacing w:val="-4"/>
        </w:rPr>
        <w:t xml:space="preserve"> </w:t>
      </w:r>
      <w:r>
        <w:t>people can</w:t>
      </w:r>
      <w:r>
        <w:rPr>
          <w:spacing w:val="-3"/>
        </w:rPr>
        <w:t xml:space="preserve"> </w:t>
      </w:r>
      <w:r>
        <w:t>expect</w:t>
      </w:r>
      <w:r>
        <w:rPr>
          <w:spacing w:val="-2"/>
        </w:rPr>
        <w:t xml:space="preserve"> </w:t>
      </w:r>
      <w:r>
        <w:t>to</w:t>
      </w:r>
      <w:r>
        <w:rPr>
          <w:spacing w:val="-1"/>
        </w:rPr>
        <w:t xml:space="preserve"> </w:t>
      </w:r>
      <w:r>
        <w:t>hear</w:t>
      </w:r>
      <w:r>
        <w:rPr>
          <w:spacing w:val="-2"/>
        </w:rPr>
        <w:t xml:space="preserve"> </w:t>
      </w:r>
      <w:r>
        <w:t>a</w:t>
      </w:r>
      <w:r>
        <w:rPr>
          <w:spacing w:val="-4"/>
        </w:rPr>
        <w:t xml:space="preserve"> </w:t>
      </w:r>
      <w:r>
        <w:t>certain</w:t>
      </w:r>
      <w:r>
        <w:rPr>
          <w:spacing w:val="-6"/>
        </w:rPr>
        <w:t xml:space="preserve"> </w:t>
      </w:r>
      <w:r>
        <w:t>amount</w:t>
      </w:r>
      <w:r>
        <w:rPr>
          <w:spacing w:val="-4"/>
        </w:rPr>
        <w:t xml:space="preserve"> </w:t>
      </w:r>
      <w:r>
        <w:t>of</w:t>
      </w:r>
      <w:r>
        <w:rPr>
          <w:spacing w:val="-2"/>
        </w:rPr>
        <w:t xml:space="preserve"> </w:t>
      </w:r>
      <w:r>
        <w:t>noise</w:t>
      </w:r>
      <w:r>
        <w:rPr>
          <w:spacing w:val="-6"/>
        </w:rPr>
        <w:t xml:space="preserve"> </w:t>
      </w:r>
      <w:r>
        <w:t>from</w:t>
      </w:r>
      <w:r>
        <w:rPr>
          <w:spacing w:val="-1"/>
        </w:rPr>
        <w:t xml:space="preserve"> </w:t>
      </w:r>
      <w:r>
        <w:t>their</w:t>
      </w:r>
      <w:r>
        <w:rPr>
          <w:spacing w:val="-4"/>
        </w:rPr>
        <w:t xml:space="preserve"> </w:t>
      </w:r>
      <w:bookmarkStart w:id="18" w:name="_Int_4io2mc9e"/>
      <w:proofErr w:type="spellStart"/>
      <w:r>
        <w:t>neighbours</w:t>
      </w:r>
      <w:bookmarkEnd w:id="18"/>
      <w:proofErr w:type="spellEnd"/>
      <w:r>
        <w:t>, they</w:t>
      </w:r>
      <w:r>
        <w:rPr>
          <w:spacing w:val="-4"/>
        </w:rPr>
        <w:t xml:space="preserve"> </w:t>
      </w:r>
      <w:r>
        <w:t>are</w:t>
      </w:r>
      <w:r>
        <w:rPr>
          <w:spacing w:val="-1"/>
        </w:rPr>
        <w:t xml:space="preserve"> </w:t>
      </w:r>
      <w:r>
        <w:t>not</w:t>
      </w:r>
      <w:r>
        <w:rPr>
          <w:spacing w:val="-1"/>
        </w:rPr>
        <w:t xml:space="preserve"> </w:t>
      </w:r>
      <w:r>
        <w:t>expected</w:t>
      </w:r>
      <w:r>
        <w:rPr>
          <w:spacing w:val="-3"/>
        </w:rPr>
        <w:t xml:space="preserve"> </w:t>
      </w:r>
      <w:r>
        <w:t>to</w:t>
      </w:r>
      <w:r>
        <w:rPr>
          <w:spacing w:val="-1"/>
        </w:rPr>
        <w:t xml:space="preserve"> </w:t>
      </w:r>
      <w:r>
        <w:t>have</w:t>
      </w:r>
      <w:r>
        <w:rPr>
          <w:spacing w:val="-1"/>
        </w:rPr>
        <w:t xml:space="preserve"> </w:t>
      </w:r>
      <w:r>
        <w:t>to</w:t>
      </w:r>
      <w:r>
        <w:rPr>
          <w:spacing w:val="-1"/>
        </w:rPr>
        <w:t xml:space="preserve"> </w:t>
      </w:r>
      <w:r>
        <w:t>endure</w:t>
      </w:r>
      <w:r>
        <w:rPr>
          <w:spacing w:val="-4"/>
        </w:rPr>
        <w:t xml:space="preserve"> </w:t>
      </w:r>
      <w:r>
        <w:t>unreasonable</w:t>
      </w:r>
      <w:r>
        <w:rPr>
          <w:spacing w:val="-3"/>
        </w:rPr>
        <w:t xml:space="preserve"> </w:t>
      </w:r>
      <w:r>
        <w:t>and</w:t>
      </w:r>
      <w:r>
        <w:rPr>
          <w:spacing w:val="-3"/>
        </w:rPr>
        <w:t xml:space="preserve"> </w:t>
      </w:r>
      <w:r>
        <w:t>persistent</w:t>
      </w:r>
      <w:r>
        <w:rPr>
          <w:spacing w:val="-1"/>
        </w:rPr>
        <w:t xml:space="preserve"> </w:t>
      </w:r>
      <w:r>
        <w:t>levels</w:t>
      </w:r>
      <w:r>
        <w:rPr>
          <w:spacing w:val="-1"/>
        </w:rPr>
        <w:t xml:space="preserve"> </w:t>
      </w:r>
      <w:r>
        <w:t>of</w:t>
      </w:r>
      <w:r>
        <w:rPr>
          <w:spacing w:val="-1"/>
        </w:rPr>
        <w:t xml:space="preserve"> </w:t>
      </w:r>
      <w:r>
        <w:t xml:space="preserve">noise </w:t>
      </w:r>
      <w:r>
        <w:rPr>
          <w:spacing w:val="-2"/>
        </w:rPr>
        <w:t>nuisance.</w:t>
      </w:r>
    </w:p>
    <w:p w14:paraId="75DCFAC5" w14:textId="77777777" w:rsidR="005B514E" w:rsidRDefault="005B514E">
      <w:pPr>
        <w:pStyle w:val="BodyText"/>
      </w:pPr>
    </w:p>
    <w:p w14:paraId="75DCFAC6" w14:textId="77777777" w:rsidR="005B514E" w:rsidRDefault="008C1C61">
      <w:pPr>
        <w:pStyle w:val="BodyText"/>
        <w:ind w:left="1320" w:right="1202"/>
      </w:pPr>
      <w:r>
        <w:t>We</w:t>
      </w:r>
      <w:r>
        <w:rPr>
          <w:spacing w:val="-4"/>
        </w:rPr>
        <w:t xml:space="preserve"> </w:t>
      </w:r>
      <w:r>
        <w:t>will</w:t>
      </w:r>
      <w:r>
        <w:rPr>
          <w:spacing w:val="-2"/>
        </w:rPr>
        <w:t xml:space="preserve"> </w:t>
      </w:r>
      <w:r>
        <w:t>not</w:t>
      </w:r>
      <w:r>
        <w:rPr>
          <w:spacing w:val="-2"/>
        </w:rPr>
        <w:t xml:space="preserve"> </w:t>
      </w:r>
      <w:r>
        <w:t>commit</w:t>
      </w:r>
      <w:r>
        <w:rPr>
          <w:spacing w:val="-5"/>
        </w:rPr>
        <w:t xml:space="preserve"> </w:t>
      </w:r>
      <w:r>
        <w:t>to</w:t>
      </w:r>
      <w:r>
        <w:rPr>
          <w:spacing w:val="-4"/>
        </w:rPr>
        <w:t xml:space="preserve"> </w:t>
      </w:r>
      <w:r>
        <w:t>strategies</w:t>
      </w:r>
      <w:r>
        <w:rPr>
          <w:spacing w:val="-2"/>
        </w:rPr>
        <w:t xml:space="preserve"> </w:t>
      </w:r>
      <w:r>
        <w:t>which</w:t>
      </w:r>
      <w:r>
        <w:rPr>
          <w:spacing w:val="-2"/>
        </w:rPr>
        <w:t xml:space="preserve"> </w:t>
      </w:r>
      <w:r>
        <w:t>raise</w:t>
      </w:r>
      <w:r>
        <w:rPr>
          <w:spacing w:val="-2"/>
        </w:rPr>
        <w:t xml:space="preserve"> </w:t>
      </w:r>
      <w:r>
        <w:t>expectations</w:t>
      </w:r>
      <w:r>
        <w:rPr>
          <w:spacing w:val="-4"/>
        </w:rPr>
        <w:t xml:space="preserve"> </w:t>
      </w:r>
      <w:r>
        <w:t>but</w:t>
      </w:r>
      <w:r>
        <w:rPr>
          <w:spacing w:val="-4"/>
        </w:rPr>
        <w:t xml:space="preserve"> </w:t>
      </w:r>
      <w:r>
        <w:t>are</w:t>
      </w:r>
      <w:r>
        <w:rPr>
          <w:spacing w:val="-4"/>
        </w:rPr>
        <w:t xml:space="preserve"> </w:t>
      </w:r>
      <w:r>
        <w:t>not</w:t>
      </w:r>
      <w:r>
        <w:rPr>
          <w:spacing w:val="-4"/>
        </w:rPr>
        <w:t xml:space="preserve"> </w:t>
      </w:r>
      <w:r>
        <w:t>enforceable,</w:t>
      </w:r>
      <w:r>
        <w:rPr>
          <w:spacing w:val="-4"/>
        </w:rPr>
        <w:t xml:space="preserve"> </w:t>
      </w:r>
      <w:r>
        <w:t>for example “No ball game” signs, but will actively seek from the complainant what outcome they are seeking.</w:t>
      </w:r>
    </w:p>
    <w:p w14:paraId="35027038" w14:textId="77777777" w:rsidR="00CD2892" w:rsidRDefault="00CD2892">
      <w:pPr>
        <w:pStyle w:val="BodyText"/>
        <w:ind w:left="1320" w:right="1202"/>
      </w:pPr>
    </w:p>
    <w:p w14:paraId="10B0FFC1" w14:textId="77777777" w:rsidR="00CD2892" w:rsidRDefault="00CD2892">
      <w:pPr>
        <w:pStyle w:val="BodyText"/>
        <w:ind w:left="1320" w:right="1202"/>
      </w:pPr>
    </w:p>
    <w:p w14:paraId="75DCFAC9" w14:textId="77777777" w:rsidR="005B514E" w:rsidRDefault="008C1C61">
      <w:pPr>
        <w:pStyle w:val="ListParagraph"/>
        <w:numPr>
          <w:ilvl w:val="0"/>
          <w:numId w:val="10"/>
        </w:numPr>
        <w:tabs>
          <w:tab w:val="left" w:pos="2038"/>
        </w:tabs>
        <w:ind w:left="2038" w:hanging="358"/>
        <w:rPr>
          <w:sz w:val="24"/>
        </w:rPr>
      </w:pPr>
      <w:r>
        <w:rPr>
          <w:spacing w:val="-2"/>
          <w:sz w:val="24"/>
        </w:rPr>
        <w:lastRenderedPageBreak/>
        <w:t>Reporting</w:t>
      </w:r>
      <w:r>
        <w:rPr>
          <w:spacing w:val="-1"/>
          <w:sz w:val="24"/>
        </w:rPr>
        <w:t xml:space="preserve"> </w:t>
      </w:r>
      <w:r>
        <w:rPr>
          <w:spacing w:val="-5"/>
          <w:sz w:val="24"/>
        </w:rPr>
        <w:t>ASB</w:t>
      </w:r>
    </w:p>
    <w:p w14:paraId="75DCFACA" w14:textId="77777777" w:rsidR="005B514E" w:rsidRDefault="005B514E">
      <w:pPr>
        <w:pStyle w:val="BodyText"/>
      </w:pPr>
    </w:p>
    <w:p w14:paraId="75DCFACB" w14:textId="26C4FE1C" w:rsidR="005B514E" w:rsidRDefault="008C1C61">
      <w:pPr>
        <w:pStyle w:val="BodyText"/>
        <w:ind w:left="1320" w:right="1232"/>
      </w:pPr>
      <w:r>
        <w:t>We</w:t>
      </w:r>
      <w:r>
        <w:rPr>
          <w:spacing w:val="-5"/>
        </w:rPr>
        <w:t xml:space="preserve"> </w:t>
      </w:r>
      <w:r>
        <w:t>will</w:t>
      </w:r>
      <w:r>
        <w:rPr>
          <w:spacing w:val="-3"/>
        </w:rPr>
        <w:t xml:space="preserve"> </w:t>
      </w:r>
      <w:r>
        <w:t>make</w:t>
      </w:r>
      <w:r>
        <w:rPr>
          <w:spacing w:val="-4"/>
        </w:rPr>
        <w:t xml:space="preserve"> </w:t>
      </w:r>
      <w:r>
        <w:t>available</w:t>
      </w:r>
      <w:r>
        <w:rPr>
          <w:spacing w:val="-3"/>
        </w:rPr>
        <w:t xml:space="preserve"> </w:t>
      </w:r>
      <w:r>
        <w:t>a</w:t>
      </w:r>
      <w:r>
        <w:rPr>
          <w:spacing w:val="-3"/>
        </w:rPr>
        <w:t xml:space="preserve"> </w:t>
      </w:r>
      <w:r>
        <w:t>wide</w:t>
      </w:r>
      <w:r>
        <w:rPr>
          <w:spacing w:val="-2"/>
        </w:rPr>
        <w:t xml:space="preserve"> </w:t>
      </w:r>
      <w:r>
        <w:t>range of</w:t>
      </w:r>
      <w:r>
        <w:rPr>
          <w:spacing w:val="-3"/>
        </w:rPr>
        <w:t xml:space="preserve"> </w:t>
      </w:r>
      <w:r>
        <w:t>methods</w:t>
      </w:r>
      <w:r>
        <w:rPr>
          <w:spacing w:val="-3"/>
        </w:rPr>
        <w:t xml:space="preserve"> </w:t>
      </w:r>
      <w:r>
        <w:t>of</w:t>
      </w:r>
      <w:r>
        <w:rPr>
          <w:spacing w:val="-1"/>
        </w:rPr>
        <w:t xml:space="preserve"> </w:t>
      </w:r>
      <w:r>
        <w:t>contact</w:t>
      </w:r>
      <w:r>
        <w:rPr>
          <w:spacing w:val="-5"/>
        </w:rPr>
        <w:t xml:space="preserve"> </w:t>
      </w:r>
      <w:r>
        <w:t>for</w:t>
      </w:r>
      <w:r>
        <w:rPr>
          <w:spacing w:val="-3"/>
        </w:rPr>
        <w:t xml:space="preserve"> </w:t>
      </w:r>
      <w:r>
        <w:t>reporting</w:t>
      </w:r>
      <w:r>
        <w:rPr>
          <w:spacing w:val="-5"/>
        </w:rPr>
        <w:t xml:space="preserve"> </w:t>
      </w:r>
      <w:r>
        <w:t>ASB</w:t>
      </w:r>
      <w:r w:rsidR="00EA702A">
        <w:t>, including in person, online and via the telephone</w:t>
      </w:r>
      <w:r>
        <w:t>.</w:t>
      </w:r>
      <w:r>
        <w:rPr>
          <w:spacing w:val="40"/>
        </w:rPr>
        <w:t xml:space="preserve"> </w:t>
      </w:r>
      <w:r>
        <w:t xml:space="preserve">You will have one nominated lead caseworker for your complaint, who will keep you updated regarding progress with our </w:t>
      </w:r>
      <w:proofErr w:type="gramStart"/>
      <w:r>
        <w:t>investigations</w:t>
      </w:r>
      <w:proofErr w:type="gramEnd"/>
    </w:p>
    <w:p w14:paraId="75DCFACC" w14:textId="77777777" w:rsidR="005B514E" w:rsidRDefault="005B514E">
      <w:pPr>
        <w:pStyle w:val="BodyText"/>
      </w:pPr>
    </w:p>
    <w:p w14:paraId="75DCFACD" w14:textId="77777777" w:rsidR="005B514E" w:rsidRDefault="005B514E">
      <w:pPr>
        <w:pStyle w:val="BodyText"/>
        <w:spacing w:before="1"/>
      </w:pPr>
    </w:p>
    <w:p w14:paraId="75DCFACE" w14:textId="77777777" w:rsidR="005B514E" w:rsidRDefault="008C1C61">
      <w:pPr>
        <w:pStyle w:val="ListParagraph"/>
        <w:numPr>
          <w:ilvl w:val="0"/>
          <w:numId w:val="10"/>
        </w:numPr>
        <w:tabs>
          <w:tab w:val="left" w:pos="2038"/>
        </w:tabs>
        <w:ind w:left="2038" w:hanging="358"/>
        <w:rPr>
          <w:sz w:val="24"/>
        </w:rPr>
      </w:pPr>
      <w:r>
        <w:rPr>
          <w:sz w:val="24"/>
        </w:rPr>
        <w:t>Our</w:t>
      </w:r>
      <w:r>
        <w:rPr>
          <w:spacing w:val="-3"/>
          <w:sz w:val="24"/>
        </w:rPr>
        <w:t xml:space="preserve"> </w:t>
      </w:r>
      <w:r>
        <w:rPr>
          <w:sz w:val="24"/>
        </w:rPr>
        <w:t>commitment</w:t>
      </w:r>
      <w:r>
        <w:rPr>
          <w:spacing w:val="-2"/>
          <w:sz w:val="24"/>
        </w:rPr>
        <w:t xml:space="preserve"> </w:t>
      </w:r>
      <w:r>
        <w:rPr>
          <w:sz w:val="24"/>
        </w:rPr>
        <w:t>to</w:t>
      </w:r>
      <w:r>
        <w:rPr>
          <w:spacing w:val="-5"/>
          <w:sz w:val="24"/>
        </w:rPr>
        <w:t xml:space="preserve"> </w:t>
      </w:r>
      <w:r>
        <w:rPr>
          <w:sz w:val="24"/>
        </w:rPr>
        <w:t>managing</w:t>
      </w:r>
      <w:r>
        <w:rPr>
          <w:spacing w:val="-3"/>
          <w:sz w:val="24"/>
        </w:rPr>
        <w:t xml:space="preserve"> </w:t>
      </w:r>
      <w:r>
        <w:rPr>
          <w:sz w:val="24"/>
        </w:rPr>
        <w:t>ASB</w:t>
      </w:r>
      <w:r>
        <w:rPr>
          <w:spacing w:val="-2"/>
          <w:sz w:val="24"/>
        </w:rPr>
        <w:t xml:space="preserve"> </w:t>
      </w:r>
      <w:proofErr w:type="gramStart"/>
      <w:r>
        <w:rPr>
          <w:spacing w:val="-2"/>
          <w:sz w:val="24"/>
        </w:rPr>
        <w:t>complaints</w:t>
      </w:r>
      <w:proofErr w:type="gramEnd"/>
    </w:p>
    <w:p w14:paraId="75DCFACF" w14:textId="77777777" w:rsidR="005B514E" w:rsidRDefault="005B514E">
      <w:pPr>
        <w:pStyle w:val="BodyText"/>
      </w:pPr>
    </w:p>
    <w:p w14:paraId="75DCFAD0" w14:textId="77777777" w:rsidR="005B514E" w:rsidRDefault="008C1C61">
      <w:pPr>
        <w:pStyle w:val="BodyText"/>
        <w:ind w:left="1320" w:right="1232"/>
      </w:pPr>
      <w:r>
        <w:t>All</w:t>
      </w:r>
      <w:r>
        <w:rPr>
          <w:spacing w:val="-4"/>
        </w:rPr>
        <w:t xml:space="preserve"> </w:t>
      </w:r>
      <w:r>
        <w:t>reports</w:t>
      </w:r>
      <w:r>
        <w:rPr>
          <w:spacing w:val="-3"/>
        </w:rPr>
        <w:t xml:space="preserve"> </w:t>
      </w:r>
      <w:r>
        <w:t>of</w:t>
      </w:r>
      <w:r>
        <w:rPr>
          <w:spacing w:val="-3"/>
        </w:rPr>
        <w:t xml:space="preserve"> </w:t>
      </w:r>
      <w:r>
        <w:t>ASB</w:t>
      </w:r>
      <w:r>
        <w:rPr>
          <w:spacing w:val="-3"/>
        </w:rPr>
        <w:t xml:space="preserve"> </w:t>
      </w:r>
      <w:r>
        <w:t>will</w:t>
      </w:r>
      <w:r>
        <w:rPr>
          <w:spacing w:val="-1"/>
        </w:rPr>
        <w:t xml:space="preserve"> </w:t>
      </w:r>
      <w:r>
        <w:t>be</w:t>
      </w:r>
      <w:r>
        <w:rPr>
          <w:spacing w:val="-3"/>
        </w:rPr>
        <w:t xml:space="preserve"> </w:t>
      </w:r>
      <w:r>
        <w:t>logged</w:t>
      </w:r>
      <w:r>
        <w:rPr>
          <w:spacing w:val="-3"/>
        </w:rPr>
        <w:t xml:space="preserve"> </w:t>
      </w:r>
      <w:bookmarkStart w:id="19" w:name="_Int_BUc9Aq2o"/>
      <w:proofErr w:type="gramStart"/>
      <w:r>
        <w:t>on</w:t>
      </w:r>
      <w:bookmarkEnd w:id="19"/>
      <w:proofErr w:type="gramEnd"/>
      <w:r>
        <w:t xml:space="preserve"> our</w:t>
      </w:r>
      <w:r>
        <w:rPr>
          <w:spacing w:val="-3"/>
        </w:rPr>
        <w:t xml:space="preserve"> </w:t>
      </w:r>
      <w:r>
        <w:t>system</w:t>
      </w:r>
      <w:r>
        <w:rPr>
          <w:spacing w:val="-2"/>
        </w:rPr>
        <w:t xml:space="preserve"> </w:t>
      </w:r>
      <w:r>
        <w:t>and</w:t>
      </w:r>
      <w:r>
        <w:rPr>
          <w:spacing w:val="-3"/>
        </w:rPr>
        <w:t xml:space="preserve"> </w:t>
      </w:r>
      <w:r>
        <w:t>passed</w:t>
      </w:r>
      <w:r>
        <w:rPr>
          <w:spacing w:val="-3"/>
        </w:rPr>
        <w:t xml:space="preserve"> </w:t>
      </w:r>
      <w:r>
        <w:t>to</w:t>
      </w:r>
      <w:r>
        <w:rPr>
          <w:spacing w:val="-3"/>
        </w:rPr>
        <w:t xml:space="preserve"> </w:t>
      </w:r>
      <w:r>
        <w:t>the</w:t>
      </w:r>
      <w:r>
        <w:rPr>
          <w:spacing w:val="-5"/>
        </w:rPr>
        <w:t xml:space="preserve"> </w:t>
      </w:r>
      <w:r>
        <w:t>most</w:t>
      </w:r>
      <w:r>
        <w:rPr>
          <w:spacing w:val="-3"/>
        </w:rPr>
        <w:t xml:space="preserve"> </w:t>
      </w:r>
      <w:r>
        <w:t>appropriate department for investigation. You will be notified at your initial contact, or at the earliest possible time (normally within 3 working days), whether the matter will be investigated in line with our Policy.</w:t>
      </w:r>
    </w:p>
    <w:p w14:paraId="75DCFAD1" w14:textId="77777777" w:rsidR="005B514E" w:rsidRDefault="005B514E">
      <w:pPr>
        <w:pStyle w:val="BodyText"/>
      </w:pPr>
    </w:p>
    <w:p w14:paraId="75DCFAD2" w14:textId="77777777" w:rsidR="005B514E" w:rsidRDefault="008C1C61">
      <w:pPr>
        <w:pStyle w:val="BodyText"/>
        <w:ind w:left="1320" w:right="1232"/>
      </w:pPr>
      <w:r>
        <w:t>ASB complaints will be processed via a case</w:t>
      </w:r>
      <w:r>
        <w:rPr>
          <w:spacing w:val="-2"/>
        </w:rPr>
        <w:t xml:space="preserve"> </w:t>
      </w:r>
      <w:r>
        <w:t>management system</w:t>
      </w:r>
      <w:r>
        <w:rPr>
          <w:spacing w:val="-1"/>
        </w:rPr>
        <w:t xml:space="preserve"> </w:t>
      </w:r>
      <w:r>
        <w:t>which can be accessed</w:t>
      </w:r>
      <w:r>
        <w:rPr>
          <w:spacing w:val="-2"/>
        </w:rPr>
        <w:t xml:space="preserve"> </w:t>
      </w:r>
      <w:r>
        <w:t>by</w:t>
      </w:r>
      <w:r>
        <w:rPr>
          <w:spacing w:val="-5"/>
        </w:rPr>
        <w:t xml:space="preserve"> </w:t>
      </w:r>
      <w:r>
        <w:t>NWLDC</w:t>
      </w:r>
      <w:r>
        <w:rPr>
          <w:spacing w:val="-5"/>
        </w:rPr>
        <w:t xml:space="preserve"> </w:t>
      </w:r>
      <w:r>
        <w:t>Housing</w:t>
      </w:r>
      <w:r>
        <w:rPr>
          <w:spacing w:val="-3"/>
        </w:rPr>
        <w:t xml:space="preserve"> </w:t>
      </w:r>
      <w:r>
        <w:t>and</w:t>
      </w:r>
      <w:r>
        <w:rPr>
          <w:spacing w:val="-4"/>
        </w:rPr>
        <w:t xml:space="preserve"> </w:t>
      </w:r>
      <w:r>
        <w:t>Community</w:t>
      </w:r>
      <w:r>
        <w:rPr>
          <w:spacing w:val="-4"/>
        </w:rPr>
        <w:t xml:space="preserve"> </w:t>
      </w:r>
      <w:r>
        <w:t>Safety</w:t>
      </w:r>
      <w:r>
        <w:rPr>
          <w:spacing w:val="-4"/>
        </w:rPr>
        <w:t xml:space="preserve"> </w:t>
      </w:r>
      <w:r>
        <w:t>staff</w:t>
      </w:r>
      <w:r>
        <w:rPr>
          <w:spacing w:val="-1"/>
        </w:rPr>
        <w:t xml:space="preserve"> </w:t>
      </w:r>
      <w:r>
        <w:t>as</w:t>
      </w:r>
      <w:r>
        <w:rPr>
          <w:spacing w:val="-2"/>
        </w:rPr>
        <w:t xml:space="preserve"> </w:t>
      </w:r>
      <w:r>
        <w:t>well</w:t>
      </w:r>
      <w:r>
        <w:rPr>
          <w:spacing w:val="-3"/>
        </w:rPr>
        <w:t xml:space="preserve"> </w:t>
      </w:r>
      <w:r>
        <w:t>as</w:t>
      </w:r>
      <w:r>
        <w:rPr>
          <w:spacing w:val="-2"/>
        </w:rPr>
        <w:t xml:space="preserve"> </w:t>
      </w:r>
      <w:r>
        <w:t>the</w:t>
      </w:r>
      <w:r>
        <w:rPr>
          <w:spacing w:val="-4"/>
        </w:rPr>
        <w:t xml:space="preserve"> </w:t>
      </w:r>
      <w:r>
        <w:t>Police.</w:t>
      </w:r>
    </w:p>
    <w:p w14:paraId="75DCFAD3" w14:textId="77777777" w:rsidR="005B514E" w:rsidRDefault="005B514E">
      <w:pPr>
        <w:pStyle w:val="BodyText"/>
      </w:pPr>
    </w:p>
    <w:p w14:paraId="75DCFAD4" w14:textId="6D3DE107" w:rsidR="005B514E" w:rsidRDefault="008C1C61">
      <w:pPr>
        <w:pStyle w:val="BodyText"/>
        <w:ind w:left="1320" w:right="1232"/>
      </w:pPr>
      <w:r>
        <w:t>NWLDC staff will adhere to the timelines stated within the classifications on Appendix</w:t>
      </w:r>
      <w:r>
        <w:rPr>
          <w:spacing w:val="-6"/>
        </w:rPr>
        <w:t xml:space="preserve"> </w:t>
      </w:r>
      <w:r>
        <w:t>A.</w:t>
      </w:r>
      <w:r>
        <w:rPr>
          <w:spacing w:val="-3"/>
        </w:rPr>
        <w:t xml:space="preserve"> </w:t>
      </w:r>
      <w:r>
        <w:t>Should</w:t>
      </w:r>
      <w:r>
        <w:rPr>
          <w:spacing w:val="-3"/>
        </w:rPr>
        <w:t xml:space="preserve"> </w:t>
      </w:r>
      <w:r>
        <w:t>the</w:t>
      </w:r>
      <w:r>
        <w:rPr>
          <w:spacing w:val="-3"/>
        </w:rPr>
        <w:t xml:space="preserve"> </w:t>
      </w:r>
      <w:r w:rsidR="7469C80D">
        <w:t>period</w:t>
      </w:r>
      <w:r>
        <w:rPr>
          <w:spacing w:val="-5"/>
        </w:rPr>
        <w:t xml:space="preserve"> </w:t>
      </w:r>
      <w:r>
        <w:t>for</w:t>
      </w:r>
      <w:r>
        <w:rPr>
          <w:spacing w:val="-3"/>
        </w:rPr>
        <w:t xml:space="preserve"> </w:t>
      </w:r>
      <w:r>
        <w:t>investigation</w:t>
      </w:r>
      <w:r>
        <w:rPr>
          <w:spacing w:val="-3"/>
        </w:rPr>
        <w:t xml:space="preserve"> </w:t>
      </w:r>
      <w:r>
        <w:t>and/or</w:t>
      </w:r>
      <w:r>
        <w:rPr>
          <w:spacing w:val="-2"/>
        </w:rPr>
        <w:t xml:space="preserve"> </w:t>
      </w:r>
      <w:r>
        <w:t>enforcement</w:t>
      </w:r>
      <w:r>
        <w:rPr>
          <w:spacing w:val="-3"/>
        </w:rPr>
        <w:t xml:space="preserve"> </w:t>
      </w:r>
      <w:r>
        <w:t>be</w:t>
      </w:r>
      <w:r>
        <w:rPr>
          <w:spacing w:val="-3"/>
        </w:rPr>
        <w:t xml:space="preserve"> </w:t>
      </w:r>
      <w:r>
        <w:t xml:space="preserve">extended, the reasons and indicative </w:t>
      </w:r>
      <w:r w:rsidR="53A9FF75">
        <w:t>period</w:t>
      </w:r>
      <w:r>
        <w:t xml:space="preserve"> will be given to the complainant.</w:t>
      </w:r>
    </w:p>
    <w:p w14:paraId="2146975A" w14:textId="77777777" w:rsidR="00BC3402" w:rsidRDefault="00BC3402">
      <w:pPr>
        <w:pStyle w:val="BodyText"/>
        <w:ind w:left="1320" w:right="1232"/>
      </w:pPr>
    </w:p>
    <w:p w14:paraId="3D53AC05" w14:textId="4C2C1DB8" w:rsidR="00BC3402" w:rsidRDefault="004A5686">
      <w:pPr>
        <w:pStyle w:val="BodyText"/>
        <w:ind w:left="1320" w:right="1232"/>
      </w:pPr>
      <w:r>
        <w:t xml:space="preserve">Customers will also be asked to use technology to support the swift </w:t>
      </w:r>
      <w:r w:rsidR="00793ED9">
        <w:t>reporting of complaints and ongoing evidence. Information about the type of technology or application being used will be provided and help available to support the use of it.</w:t>
      </w:r>
    </w:p>
    <w:p w14:paraId="75DCFAD5" w14:textId="77777777" w:rsidR="005B514E" w:rsidRDefault="005B514E">
      <w:pPr>
        <w:pStyle w:val="BodyText"/>
      </w:pPr>
    </w:p>
    <w:p w14:paraId="75DCFAD6" w14:textId="77777777" w:rsidR="005B514E" w:rsidRDefault="005B514E">
      <w:pPr>
        <w:pStyle w:val="BodyText"/>
        <w:spacing w:before="1"/>
      </w:pPr>
    </w:p>
    <w:p w14:paraId="75DCFAD7" w14:textId="77777777" w:rsidR="005B514E" w:rsidRDefault="008C1C61">
      <w:pPr>
        <w:pStyle w:val="ListParagraph"/>
        <w:numPr>
          <w:ilvl w:val="0"/>
          <w:numId w:val="10"/>
        </w:numPr>
        <w:tabs>
          <w:tab w:val="left" w:pos="2038"/>
        </w:tabs>
        <w:ind w:left="2038" w:hanging="358"/>
        <w:rPr>
          <w:sz w:val="24"/>
        </w:rPr>
      </w:pPr>
      <w:r>
        <w:rPr>
          <w:sz w:val="24"/>
        </w:rPr>
        <w:t>Supporting</w:t>
      </w:r>
      <w:r>
        <w:rPr>
          <w:spacing w:val="-8"/>
          <w:sz w:val="24"/>
        </w:rPr>
        <w:t xml:space="preserve"> </w:t>
      </w:r>
      <w:r>
        <w:rPr>
          <w:spacing w:val="-2"/>
          <w:sz w:val="24"/>
        </w:rPr>
        <w:t>Vulnerability</w:t>
      </w:r>
    </w:p>
    <w:p w14:paraId="75DCFAD8" w14:textId="77777777" w:rsidR="005B514E" w:rsidRDefault="005B514E">
      <w:pPr>
        <w:pStyle w:val="BodyText"/>
      </w:pPr>
    </w:p>
    <w:p w14:paraId="75DCFAD9" w14:textId="77777777" w:rsidR="005B514E" w:rsidRDefault="008C1C61">
      <w:pPr>
        <w:pStyle w:val="BodyText"/>
        <w:ind w:left="1320" w:right="1250"/>
      </w:pPr>
      <w:r>
        <w:t>We</w:t>
      </w:r>
      <w:r>
        <w:rPr>
          <w:spacing w:val="-7"/>
        </w:rPr>
        <w:t xml:space="preserve"> </w:t>
      </w:r>
      <w:proofErr w:type="spellStart"/>
      <w:r>
        <w:t>recognise</w:t>
      </w:r>
      <w:proofErr w:type="spellEnd"/>
      <w:r>
        <w:rPr>
          <w:spacing w:val="-3"/>
        </w:rPr>
        <w:t xml:space="preserve"> </w:t>
      </w:r>
      <w:r>
        <w:t>the</w:t>
      </w:r>
      <w:r>
        <w:rPr>
          <w:spacing w:val="-3"/>
        </w:rPr>
        <w:t xml:space="preserve"> </w:t>
      </w:r>
      <w:r>
        <w:t>importance</w:t>
      </w:r>
      <w:r>
        <w:rPr>
          <w:spacing w:val="-5"/>
        </w:rPr>
        <w:t xml:space="preserve"> </w:t>
      </w:r>
      <w:r>
        <w:t>of</w:t>
      </w:r>
      <w:r>
        <w:rPr>
          <w:spacing w:val="-1"/>
        </w:rPr>
        <w:t xml:space="preserve"> </w:t>
      </w:r>
      <w:r>
        <w:t>supporting</w:t>
      </w:r>
      <w:r>
        <w:rPr>
          <w:spacing w:val="-5"/>
        </w:rPr>
        <w:t xml:space="preserve"> </w:t>
      </w:r>
      <w:r>
        <w:t>vulnerable</w:t>
      </w:r>
      <w:r>
        <w:rPr>
          <w:spacing w:val="-5"/>
        </w:rPr>
        <w:t xml:space="preserve"> </w:t>
      </w:r>
      <w:r>
        <w:t>members</w:t>
      </w:r>
      <w:r>
        <w:rPr>
          <w:spacing w:val="-3"/>
        </w:rPr>
        <w:t xml:space="preserve"> </w:t>
      </w:r>
      <w:r>
        <w:t>of</w:t>
      </w:r>
      <w:r>
        <w:rPr>
          <w:spacing w:val="-3"/>
        </w:rPr>
        <w:t xml:space="preserve"> </w:t>
      </w:r>
      <w:r>
        <w:t>our</w:t>
      </w:r>
      <w:r>
        <w:rPr>
          <w:spacing w:val="-3"/>
        </w:rPr>
        <w:t xml:space="preserve"> </w:t>
      </w:r>
      <w:r>
        <w:t xml:space="preserve">communities, who may be more at risk of becoming involved in ASB both as a victim or </w:t>
      </w:r>
      <w:r>
        <w:rPr>
          <w:spacing w:val="-2"/>
        </w:rPr>
        <w:t>perpetrator.</w:t>
      </w:r>
    </w:p>
    <w:p w14:paraId="75DCFADB" w14:textId="77777777" w:rsidR="005B514E" w:rsidRDefault="008C1C61">
      <w:pPr>
        <w:pStyle w:val="BodyText"/>
        <w:spacing w:before="77"/>
        <w:ind w:left="1320" w:right="1232"/>
      </w:pPr>
      <w:r>
        <w:t>A</w:t>
      </w:r>
      <w:r>
        <w:rPr>
          <w:spacing w:val="-2"/>
        </w:rPr>
        <w:t xml:space="preserve"> </w:t>
      </w:r>
      <w:r>
        <w:t>person</w:t>
      </w:r>
      <w:r>
        <w:rPr>
          <w:spacing w:val="-4"/>
        </w:rPr>
        <w:t xml:space="preserve"> </w:t>
      </w:r>
      <w:r>
        <w:t>may</w:t>
      </w:r>
      <w:r>
        <w:rPr>
          <w:spacing w:val="-5"/>
        </w:rPr>
        <w:t xml:space="preserve"> </w:t>
      </w:r>
      <w:r>
        <w:t>be</w:t>
      </w:r>
      <w:r>
        <w:rPr>
          <w:spacing w:val="-2"/>
        </w:rPr>
        <w:t xml:space="preserve"> </w:t>
      </w:r>
      <w:r>
        <w:t>considered</w:t>
      </w:r>
      <w:r>
        <w:rPr>
          <w:spacing w:val="-2"/>
        </w:rPr>
        <w:t xml:space="preserve"> </w:t>
      </w:r>
      <w:r>
        <w:t>vulnerable</w:t>
      </w:r>
      <w:r>
        <w:rPr>
          <w:spacing w:val="-4"/>
        </w:rPr>
        <w:t xml:space="preserve"> </w:t>
      </w:r>
      <w:r>
        <w:t>for</w:t>
      </w:r>
      <w:r>
        <w:rPr>
          <w:spacing w:val="-2"/>
        </w:rPr>
        <w:t xml:space="preserve"> </w:t>
      </w:r>
      <w:r>
        <w:t>many</w:t>
      </w:r>
      <w:r>
        <w:rPr>
          <w:spacing w:val="-5"/>
        </w:rPr>
        <w:t xml:space="preserve"> </w:t>
      </w:r>
      <w:r>
        <w:t>reasons,</w:t>
      </w:r>
      <w:r>
        <w:rPr>
          <w:spacing w:val="-4"/>
        </w:rPr>
        <w:t xml:space="preserve"> </w:t>
      </w:r>
      <w:r>
        <w:t>including</w:t>
      </w:r>
      <w:r>
        <w:rPr>
          <w:spacing w:val="-5"/>
        </w:rPr>
        <w:t xml:space="preserve"> </w:t>
      </w:r>
      <w:r>
        <w:t>but</w:t>
      </w:r>
      <w:r>
        <w:rPr>
          <w:spacing w:val="-4"/>
        </w:rPr>
        <w:t xml:space="preserve"> </w:t>
      </w:r>
      <w:r>
        <w:t>not</w:t>
      </w:r>
      <w:r>
        <w:rPr>
          <w:spacing w:val="-2"/>
        </w:rPr>
        <w:t xml:space="preserve"> </w:t>
      </w:r>
      <w:r>
        <w:t>limited to; age, alcohol or drug dependencies, disability (as defined by the Equalities Act 2010) or mental health issues.</w:t>
      </w:r>
    </w:p>
    <w:p w14:paraId="75DCFADC" w14:textId="77777777" w:rsidR="005B514E" w:rsidRDefault="005B514E">
      <w:pPr>
        <w:pStyle w:val="BodyText"/>
      </w:pPr>
    </w:p>
    <w:p w14:paraId="75DCFADD" w14:textId="3CAE99F3" w:rsidR="005B514E" w:rsidRDefault="008C1C61">
      <w:pPr>
        <w:pStyle w:val="BodyText"/>
        <w:ind w:left="1320" w:right="1219"/>
      </w:pPr>
      <w:r>
        <w:t xml:space="preserve">When a complaint of ASB is received, we will </w:t>
      </w:r>
      <w:r w:rsidR="3B76B67C">
        <w:t>assess</w:t>
      </w:r>
      <w:r>
        <w:t xml:space="preserve"> vulnerability</w:t>
      </w:r>
      <w:r>
        <w:rPr>
          <w:spacing w:val="40"/>
        </w:rPr>
        <w:t xml:space="preserve"> </w:t>
      </w:r>
      <w:r>
        <w:t>on</w:t>
      </w:r>
      <w:r>
        <w:rPr>
          <w:spacing w:val="-3"/>
        </w:rPr>
        <w:t xml:space="preserve"> </w:t>
      </w:r>
      <w:r>
        <w:t>every</w:t>
      </w:r>
      <w:r>
        <w:rPr>
          <w:spacing w:val="-6"/>
        </w:rPr>
        <w:t xml:space="preserve"> </w:t>
      </w:r>
      <w:r w:rsidR="42539BFF">
        <w:t>case,</w:t>
      </w:r>
      <w:r>
        <w:rPr>
          <w:spacing w:val="-3"/>
        </w:rPr>
        <w:t xml:space="preserve"> </w:t>
      </w:r>
      <w:r>
        <w:t>and</w:t>
      </w:r>
      <w:r>
        <w:rPr>
          <w:spacing w:val="-3"/>
        </w:rPr>
        <w:t xml:space="preserve"> </w:t>
      </w:r>
      <w:r>
        <w:t>this</w:t>
      </w:r>
      <w:r>
        <w:rPr>
          <w:spacing w:val="-3"/>
        </w:rPr>
        <w:t xml:space="preserve"> </w:t>
      </w:r>
      <w:r>
        <w:t>will</w:t>
      </w:r>
      <w:r>
        <w:rPr>
          <w:spacing w:val="-3"/>
        </w:rPr>
        <w:t xml:space="preserve"> </w:t>
      </w:r>
      <w:r>
        <w:t>be</w:t>
      </w:r>
      <w:r>
        <w:rPr>
          <w:spacing w:val="-3"/>
        </w:rPr>
        <w:t xml:space="preserve"> </w:t>
      </w:r>
      <w:r>
        <w:t>included</w:t>
      </w:r>
      <w:r>
        <w:rPr>
          <w:spacing w:val="-5"/>
        </w:rPr>
        <w:t xml:space="preserve"> </w:t>
      </w:r>
      <w:r>
        <w:t>as</w:t>
      </w:r>
      <w:r>
        <w:rPr>
          <w:spacing w:val="-3"/>
        </w:rPr>
        <w:t xml:space="preserve"> </w:t>
      </w:r>
      <w:r>
        <w:t>part</w:t>
      </w:r>
      <w:r>
        <w:rPr>
          <w:spacing w:val="-3"/>
        </w:rPr>
        <w:t xml:space="preserve"> </w:t>
      </w:r>
      <w:r>
        <w:t>of</w:t>
      </w:r>
      <w:r>
        <w:rPr>
          <w:spacing w:val="-1"/>
        </w:rPr>
        <w:t xml:space="preserve"> </w:t>
      </w:r>
      <w:r>
        <w:t>the</w:t>
      </w:r>
      <w:r>
        <w:rPr>
          <w:spacing w:val="-3"/>
        </w:rPr>
        <w:t xml:space="preserve"> </w:t>
      </w:r>
      <w:r>
        <w:t>Risk</w:t>
      </w:r>
      <w:r>
        <w:rPr>
          <w:spacing w:val="-3"/>
        </w:rPr>
        <w:t xml:space="preserve"> </w:t>
      </w:r>
      <w:r>
        <w:t>Assessment</w:t>
      </w:r>
      <w:r>
        <w:rPr>
          <w:spacing w:val="-3"/>
        </w:rPr>
        <w:t xml:space="preserve"> </w:t>
      </w:r>
      <w:r>
        <w:t>Matrix (RAM). This RAM is then shared with partnering</w:t>
      </w:r>
      <w:r>
        <w:rPr>
          <w:spacing w:val="-1"/>
        </w:rPr>
        <w:t xml:space="preserve"> </w:t>
      </w:r>
      <w:r>
        <w:t>agencies to determine the</w:t>
      </w:r>
      <w:r>
        <w:rPr>
          <w:spacing w:val="-1"/>
        </w:rPr>
        <w:t xml:space="preserve"> </w:t>
      </w:r>
      <w:r>
        <w:t>most</w:t>
      </w:r>
      <w:r>
        <w:rPr>
          <w:spacing w:val="-1"/>
        </w:rPr>
        <w:t xml:space="preserve"> </w:t>
      </w:r>
      <w:r>
        <w:t>appropriate course of action and/or protection.</w:t>
      </w:r>
    </w:p>
    <w:p w14:paraId="75DCFADE" w14:textId="77777777" w:rsidR="005B514E" w:rsidRDefault="005B514E">
      <w:pPr>
        <w:pStyle w:val="BodyText"/>
      </w:pPr>
    </w:p>
    <w:p w14:paraId="75DCFADF" w14:textId="77777777" w:rsidR="005B514E" w:rsidRDefault="008C1C61">
      <w:pPr>
        <w:pStyle w:val="BodyText"/>
        <w:spacing w:before="1"/>
        <w:ind w:left="1320" w:right="1286"/>
      </w:pPr>
      <w:r>
        <w:t>When</w:t>
      </w:r>
      <w:r>
        <w:rPr>
          <w:spacing w:val="-5"/>
        </w:rPr>
        <w:t xml:space="preserve"> </w:t>
      </w:r>
      <w:r>
        <w:t>a</w:t>
      </w:r>
      <w:r>
        <w:rPr>
          <w:spacing w:val="-4"/>
        </w:rPr>
        <w:t xml:space="preserve"> </w:t>
      </w:r>
      <w:r>
        <w:t>complainant,</w:t>
      </w:r>
      <w:r>
        <w:rPr>
          <w:spacing w:val="-5"/>
        </w:rPr>
        <w:t xml:space="preserve"> </w:t>
      </w:r>
      <w:r w:rsidR="0E6B56AB">
        <w:t>witness,</w:t>
      </w:r>
      <w:r>
        <w:rPr>
          <w:spacing w:val="-3"/>
        </w:rPr>
        <w:t xml:space="preserve"> </w:t>
      </w:r>
      <w:r>
        <w:t>or</w:t>
      </w:r>
      <w:r>
        <w:rPr>
          <w:spacing w:val="-3"/>
        </w:rPr>
        <w:t xml:space="preserve"> </w:t>
      </w:r>
      <w:r>
        <w:t>perpetrator</w:t>
      </w:r>
      <w:r>
        <w:rPr>
          <w:spacing w:val="-6"/>
        </w:rPr>
        <w:t xml:space="preserve"> </w:t>
      </w:r>
      <w:r>
        <w:t>of</w:t>
      </w:r>
      <w:r>
        <w:rPr>
          <w:spacing w:val="-1"/>
        </w:rPr>
        <w:t xml:space="preserve"> </w:t>
      </w:r>
      <w:r>
        <w:t>ASB</w:t>
      </w:r>
      <w:r>
        <w:rPr>
          <w:spacing w:val="-3"/>
        </w:rPr>
        <w:t xml:space="preserve"> </w:t>
      </w:r>
      <w:r>
        <w:t>is</w:t>
      </w:r>
      <w:r>
        <w:rPr>
          <w:spacing w:val="-3"/>
        </w:rPr>
        <w:t xml:space="preserve"> </w:t>
      </w:r>
      <w:r>
        <w:t>identified</w:t>
      </w:r>
      <w:r>
        <w:rPr>
          <w:spacing w:val="-3"/>
        </w:rPr>
        <w:t xml:space="preserve"> </w:t>
      </w:r>
      <w:r>
        <w:t>as</w:t>
      </w:r>
      <w:r>
        <w:rPr>
          <w:spacing w:val="-5"/>
        </w:rPr>
        <w:t xml:space="preserve"> </w:t>
      </w:r>
      <w:r>
        <w:t>being</w:t>
      </w:r>
      <w:r>
        <w:rPr>
          <w:spacing w:val="-4"/>
        </w:rPr>
        <w:t xml:space="preserve"> </w:t>
      </w:r>
      <w:r>
        <w:t>vulnerable, a referral may be made to relevant support services. We will work collaboratively with the identified carers and support agencies.</w:t>
      </w:r>
    </w:p>
    <w:p w14:paraId="75DCFAE0" w14:textId="4B13178A" w:rsidR="005B514E" w:rsidRDefault="008C1C61">
      <w:pPr>
        <w:pStyle w:val="BodyText"/>
        <w:spacing w:before="276"/>
        <w:ind w:left="1320" w:right="1259"/>
      </w:pPr>
      <w:r>
        <w:t>Where</w:t>
      </w:r>
      <w:r>
        <w:rPr>
          <w:spacing w:val="-6"/>
        </w:rPr>
        <w:t xml:space="preserve"> </w:t>
      </w:r>
      <w:r>
        <w:t>a</w:t>
      </w:r>
      <w:r>
        <w:rPr>
          <w:spacing w:val="-2"/>
        </w:rPr>
        <w:t xml:space="preserve"> </w:t>
      </w:r>
      <w:r>
        <w:t>complaint</w:t>
      </w:r>
      <w:r>
        <w:rPr>
          <w:spacing w:val="-3"/>
        </w:rPr>
        <w:t xml:space="preserve"> </w:t>
      </w:r>
      <w:r>
        <w:t>is</w:t>
      </w:r>
      <w:r>
        <w:rPr>
          <w:spacing w:val="-6"/>
        </w:rPr>
        <w:t xml:space="preserve"> </w:t>
      </w:r>
      <w:r>
        <w:t>made</w:t>
      </w:r>
      <w:r>
        <w:rPr>
          <w:spacing w:val="-3"/>
        </w:rPr>
        <w:t xml:space="preserve"> </w:t>
      </w:r>
      <w:r>
        <w:t>against</w:t>
      </w:r>
      <w:r>
        <w:rPr>
          <w:spacing w:val="-3"/>
        </w:rPr>
        <w:t xml:space="preserve"> </w:t>
      </w:r>
      <w:r>
        <w:t>someone</w:t>
      </w:r>
      <w:r>
        <w:rPr>
          <w:spacing w:val="-3"/>
        </w:rPr>
        <w:t xml:space="preserve"> </w:t>
      </w:r>
      <w:r>
        <w:t>who</w:t>
      </w:r>
      <w:r>
        <w:rPr>
          <w:spacing w:val="-3"/>
        </w:rPr>
        <w:t xml:space="preserve"> </w:t>
      </w:r>
      <w:r>
        <w:t>we</w:t>
      </w:r>
      <w:r>
        <w:rPr>
          <w:spacing w:val="-3"/>
        </w:rPr>
        <w:t xml:space="preserve"> </w:t>
      </w:r>
      <w:r>
        <w:t>know</w:t>
      </w:r>
      <w:r>
        <w:rPr>
          <w:spacing w:val="-6"/>
        </w:rPr>
        <w:t xml:space="preserve"> </w:t>
      </w:r>
      <w:r>
        <w:t>or</w:t>
      </w:r>
      <w:r>
        <w:rPr>
          <w:spacing w:val="-3"/>
        </w:rPr>
        <w:t xml:space="preserve"> </w:t>
      </w:r>
      <w:r>
        <w:t>suspect</w:t>
      </w:r>
      <w:r>
        <w:rPr>
          <w:spacing w:val="-3"/>
        </w:rPr>
        <w:t xml:space="preserve"> </w:t>
      </w:r>
      <w:r>
        <w:t>is</w:t>
      </w:r>
      <w:r>
        <w:rPr>
          <w:spacing w:val="-3"/>
        </w:rPr>
        <w:t xml:space="preserve"> </w:t>
      </w:r>
      <w:r>
        <w:t xml:space="preserve">vulnerable, we will make every effort to assist them in engaging with support services. </w:t>
      </w:r>
      <w:r w:rsidR="12B40802">
        <w:t>However,</w:t>
      </w:r>
      <w:r>
        <w:t xml:space="preserve"> it</w:t>
      </w:r>
      <w:r>
        <w:rPr>
          <w:spacing w:val="-1"/>
        </w:rPr>
        <w:t xml:space="preserve"> </w:t>
      </w:r>
      <w:r>
        <w:t>will</w:t>
      </w:r>
      <w:r>
        <w:rPr>
          <w:spacing w:val="-1"/>
        </w:rPr>
        <w:t xml:space="preserve"> </w:t>
      </w:r>
      <w:r>
        <w:t>be</w:t>
      </w:r>
      <w:r>
        <w:rPr>
          <w:spacing w:val="-1"/>
        </w:rPr>
        <w:t xml:space="preserve"> </w:t>
      </w:r>
      <w:r>
        <w:t>made</w:t>
      </w:r>
      <w:r>
        <w:rPr>
          <w:spacing w:val="-3"/>
        </w:rPr>
        <w:t xml:space="preserve"> </w:t>
      </w:r>
      <w:r>
        <w:t>clear that</w:t>
      </w:r>
      <w:r>
        <w:rPr>
          <w:spacing w:val="-3"/>
        </w:rPr>
        <w:t xml:space="preserve"> </w:t>
      </w:r>
      <w:r>
        <w:t>failure</w:t>
      </w:r>
      <w:r>
        <w:rPr>
          <w:spacing w:val="-4"/>
        </w:rPr>
        <w:t xml:space="preserve"> </w:t>
      </w:r>
      <w:r>
        <w:t>to</w:t>
      </w:r>
      <w:r>
        <w:rPr>
          <w:spacing w:val="-3"/>
        </w:rPr>
        <w:t xml:space="preserve"> </w:t>
      </w:r>
      <w:r>
        <w:t>engage</w:t>
      </w:r>
      <w:r>
        <w:rPr>
          <w:spacing w:val="-1"/>
        </w:rPr>
        <w:t xml:space="preserve"> </w:t>
      </w:r>
      <w:r>
        <w:t>with</w:t>
      </w:r>
      <w:r>
        <w:rPr>
          <w:spacing w:val="-1"/>
        </w:rPr>
        <w:t xml:space="preserve"> </w:t>
      </w:r>
      <w:r>
        <w:t>such</w:t>
      </w:r>
      <w:r>
        <w:rPr>
          <w:spacing w:val="-3"/>
        </w:rPr>
        <w:t xml:space="preserve"> </w:t>
      </w:r>
      <w:r>
        <w:t>services</w:t>
      </w:r>
      <w:r>
        <w:rPr>
          <w:spacing w:val="-1"/>
        </w:rPr>
        <w:t xml:space="preserve"> </w:t>
      </w:r>
      <w:r>
        <w:t>and</w:t>
      </w:r>
      <w:r>
        <w:rPr>
          <w:spacing w:val="-3"/>
        </w:rPr>
        <w:t xml:space="preserve"> </w:t>
      </w:r>
      <w:r>
        <w:t>the continuation</w:t>
      </w:r>
      <w:r>
        <w:rPr>
          <w:spacing w:val="-3"/>
        </w:rPr>
        <w:t xml:space="preserve"> </w:t>
      </w:r>
      <w:r>
        <w:t>of the ASB may lead to formal action being taken against them.</w:t>
      </w:r>
    </w:p>
    <w:p w14:paraId="75DCFAE1" w14:textId="77777777" w:rsidR="005B514E" w:rsidRDefault="005B514E">
      <w:pPr>
        <w:pStyle w:val="BodyText"/>
      </w:pPr>
    </w:p>
    <w:p w14:paraId="75DCFAE4" w14:textId="1F654516" w:rsidR="005B514E" w:rsidRDefault="008C1C61" w:rsidP="00CD2892">
      <w:pPr>
        <w:pStyle w:val="BodyText"/>
        <w:ind w:left="1320" w:right="1232"/>
      </w:pPr>
      <w:r>
        <w:t>We</w:t>
      </w:r>
      <w:r>
        <w:rPr>
          <w:spacing w:val="-5"/>
        </w:rPr>
        <w:t xml:space="preserve"> </w:t>
      </w:r>
      <w:r>
        <w:t>will</w:t>
      </w:r>
      <w:r>
        <w:rPr>
          <w:spacing w:val="-3"/>
        </w:rPr>
        <w:t xml:space="preserve"> </w:t>
      </w:r>
      <w:r>
        <w:t>not</w:t>
      </w:r>
      <w:r>
        <w:rPr>
          <w:spacing w:val="-3"/>
        </w:rPr>
        <w:t xml:space="preserve"> </w:t>
      </w:r>
      <w:r>
        <w:t>accept</w:t>
      </w:r>
      <w:r>
        <w:rPr>
          <w:spacing w:val="-3"/>
        </w:rPr>
        <w:t xml:space="preserve"> </w:t>
      </w:r>
      <w:r>
        <w:t>vulnerability</w:t>
      </w:r>
      <w:r>
        <w:rPr>
          <w:spacing w:val="-6"/>
        </w:rPr>
        <w:t xml:space="preserve"> </w:t>
      </w:r>
      <w:r>
        <w:t>as</w:t>
      </w:r>
      <w:r>
        <w:rPr>
          <w:spacing w:val="-3"/>
        </w:rPr>
        <w:t xml:space="preserve"> </w:t>
      </w:r>
      <w:r>
        <w:t>a</w:t>
      </w:r>
      <w:r>
        <w:rPr>
          <w:spacing w:val="-2"/>
        </w:rPr>
        <w:t xml:space="preserve"> </w:t>
      </w:r>
      <w:r>
        <w:t>reason</w:t>
      </w:r>
      <w:r>
        <w:rPr>
          <w:spacing w:val="-5"/>
        </w:rPr>
        <w:t xml:space="preserve"> </w:t>
      </w:r>
      <w:r>
        <w:t>for</w:t>
      </w:r>
      <w:r>
        <w:rPr>
          <w:spacing w:val="-3"/>
        </w:rPr>
        <w:t xml:space="preserve"> </w:t>
      </w:r>
      <w:r>
        <w:t>a</w:t>
      </w:r>
      <w:r>
        <w:rPr>
          <w:spacing w:val="-3"/>
        </w:rPr>
        <w:t xml:space="preserve"> </w:t>
      </w:r>
      <w:r>
        <w:t>perpetrator</w:t>
      </w:r>
      <w:r>
        <w:rPr>
          <w:spacing w:val="-3"/>
        </w:rPr>
        <w:t xml:space="preserve"> </w:t>
      </w:r>
      <w:r>
        <w:t>being</w:t>
      </w:r>
      <w:r>
        <w:rPr>
          <w:spacing w:val="-4"/>
        </w:rPr>
        <w:t xml:space="preserve"> </w:t>
      </w:r>
      <w:r>
        <w:t>allowed</w:t>
      </w:r>
      <w:r>
        <w:rPr>
          <w:spacing w:val="-3"/>
        </w:rPr>
        <w:t xml:space="preserve"> </w:t>
      </w:r>
      <w:r>
        <w:t>to continue to behave badly.</w:t>
      </w:r>
    </w:p>
    <w:p w14:paraId="75DCFAE5" w14:textId="77777777" w:rsidR="005B514E" w:rsidRDefault="008C1C61">
      <w:pPr>
        <w:pStyle w:val="ListParagraph"/>
        <w:numPr>
          <w:ilvl w:val="0"/>
          <w:numId w:val="10"/>
        </w:numPr>
        <w:tabs>
          <w:tab w:val="left" w:pos="2038"/>
        </w:tabs>
        <w:ind w:left="2038" w:hanging="358"/>
        <w:rPr>
          <w:sz w:val="24"/>
        </w:rPr>
      </w:pPr>
      <w:r>
        <w:rPr>
          <w:spacing w:val="-2"/>
          <w:sz w:val="24"/>
        </w:rPr>
        <w:lastRenderedPageBreak/>
        <w:t>Safeguarding</w:t>
      </w:r>
    </w:p>
    <w:p w14:paraId="75DCFAE6" w14:textId="77777777" w:rsidR="005B514E" w:rsidRDefault="005B514E">
      <w:pPr>
        <w:pStyle w:val="BodyText"/>
      </w:pPr>
    </w:p>
    <w:p w14:paraId="75DCFAE7" w14:textId="77777777" w:rsidR="005B514E" w:rsidRDefault="008C1C61">
      <w:pPr>
        <w:pStyle w:val="BodyText"/>
        <w:spacing w:before="1"/>
        <w:ind w:left="1320" w:right="1232"/>
      </w:pPr>
      <w:r>
        <w:t>Safeguarding</w:t>
      </w:r>
      <w:r>
        <w:rPr>
          <w:spacing w:val="-5"/>
        </w:rPr>
        <w:t xml:space="preserve"> </w:t>
      </w:r>
      <w:r>
        <w:t>is</w:t>
      </w:r>
      <w:r>
        <w:rPr>
          <w:spacing w:val="-3"/>
        </w:rPr>
        <w:t xml:space="preserve"> </w:t>
      </w:r>
      <w:r>
        <w:t>everyone’s</w:t>
      </w:r>
      <w:r>
        <w:rPr>
          <w:spacing w:val="-3"/>
        </w:rPr>
        <w:t xml:space="preserve"> </w:t>
      </w:r>
      <w:r w:rsidR="272AD5F4">
        <w:t>business,</w:t>
      </w:r>
      <w:r>
        <w:rPr>
          <w:spacing w:val="-5"/>
        </w:rPr>
        <w:t xml:space="preserve"> </w:t>
      </w:r>
      <w:r>
        <w:t>and</w:t>
      </w:r>
      <w:r>
        <w:rPr>
          <w:spacing w:val="-5"/>
        </w:rPr>
        <w:t xml:space="preserve"> </w:t>
      </w:r>
      <w:r>
        <w:t>we</w:t>
      </w:r>
      <w:r>
        <w:rPr>
          <w:spacing w:val="-3"/>
        </w:rPr>
        <w:t xml:space="preserve"> </w:t>
      </w:r>
      <w:r>
        <w:t>all</w:t>
      </w:r>
      <w:r>
        <w:rPr>
          <w:spacing w:val="-4"/>
        </w:rPr>
        <w:t xml:space="preserve"> </w:t>
      </w:r>
      <w:r>
        <w:t>have</w:t>
      </w:r>
      <w:r>
        <w:rPr>
          <w:spacing w:val="-3"/>
        </w:rPr>
        <w:t xml:space="preserve"> </w:t>
      </w:r>
      <w:r>
        <w:t>a</w:t>
      </w:r>
      <w:r>
        <w:rPr>
          <w:spacing w:val="-2"/>
        </w:rPr>
        <w:t xml:space="preserve"> </w:t>
      </w:r>
      <w:r>
        <w:t>part</w:t>
      </w:r>
      <w:r>
        <w:rPr>
          <w:spacing w:val="-3"/>
        </w:rPr>
        <w:t xml:space="preserve"> </w:t>
      </w:r>
      <w:r>
        <w:t>to</w:t>
      </w:r>
      <w:r>
        <w:rPr>
          <w:spacing w:val="-3"/>
        </w:rPr>
        <w:t xml:space="preserve"> </w:t>
      </w:r>
      <w:r>
        <w:t>play</w:t>
      </w:r>
      <w:r>
        <w:rPr>
          <w:spacing w:val="-5"/>
        </w:rPr>
        <w:t xml:space="preserve"> </w:t>
      </w:r>
      <w:r>
        <w:t>in protecting</w:t>
      </w:r>
      <w:r>
        <w:rPr>
          <w:spacing w:val="-5"/>
        </w:rPr>
        <w:t xml:space="preserve"> </w:t>
      </w:r>
      <w:r>
        <w:t>the most vulnerable members of our community.</w:t>
      </w:r>
    </w:p>
    <w:p w14:paraId="75DCFAE8" w14:textId="77777777" w:rsidR="005B514E" w:rsidRDefault="005B514E">
      <w:pPr>
        <w:pStyle w:val="BodyText"/>
      </w:pPr>
    </w:p>
    <w:p w14:paraId="75DCFAE9" w14:textId="24D02CF0" w:rsidR="005B514E" w:rsidRDefault="008C1C61">
      <w:pPr>
        <w:pStyle w:val="BodyText"/>
        <w:ind w:left="1320" w:right="1232"/>
      </w:pPr>
      <w:bookmarkStart w:id="20" w:name="_Int_JudG2iEI"/>
      <w:proofErr w:type="gramStart"/>
      <w:r>
        <w:t>North</w:t>
      </w:r>
      <w:r>
        <w:rPr>
          <w:spacing w:val="-8"/>
        </w:rPr>
        <w:t xml:space="preserve"> </w:t>
      </w:r>
      <w:r>
        <w:t>West</w:t>
      </w:r>
      <w:bookmarkEnd w:id="20"/>
      <w:proofErr w:type="gramEnd"/>
      <w:r>
        <w:rPr>
          <w:spacing w:val="-4"/>
        </w:rPr>
        <w:t xml:space="preserve"> </w:t>
      </w:r>
      <w:r>
        <w:t>Leicestershire</w:t>
      </w:r>
      <w:r>
        <w:rPr>
          <w:spacing w:val="-4"/>
        </w:rPr>
        <w:t xml:space="preserve"> </w:t>
      </w:r>
      <w:r>
        <w:t>District</w:t>
      </w:r>
      <w:r>
        <w:rPr>
          <w:spacing w:val="-4"/>
        </w:rPr>
        <w:t xml:space="preserve"> </w:t>
      </w:r>
      <w:r>
        <w:t>Council</w:t>
      </w:r>
      <w:r>
        <w:rPr>
          <w:spacing w:val="-2"/>
        </w:rPr>
        <w:t xml:space="preserve"> </w:t>
      </w:r>
      <w:r>
        <w:t>actively</w:t>
      </w:r>
      <w:r>
        <w:rPr>
          <w:spacing w:val="-6"/>
        </w:rPr>
        <w:t xml:space="preserve"> </w:t>
      </w:r>
      <w:r>
        <w:t>participates</w:t>
      </w:r>
      <w:r>
        <w:rPr>
          <w:spacing w:val="-2"/>
        </w:rPr>
        <w:t xml:space="preserve"> </w:t>
      </w:r>
      <w:r>
        <w:t>in</w:t>
      </w:r>
      <w:r>
        <w:rPr>
          <w:spacing w:val="-6"/>
        </w:rPr>
        <w:t xml:space="preserve"> </w:t>
      </w:r>
      <w:r>
        <w:t xml:space="preserve">multi-agency arrangements to safeguard children, young </w:t>
      </w:r>
      <w:r w:rsidR="79F488B8">
        <w:t>people,</w:t>
      </w:r>
      <w:r>
        <w:t xml:space="preserve"> and adults.</w:t>
      </w:r>
    </w:p>
    <w:p w14:paraId="75DCFAEA" w14:textId="77777777" w:rsidR="005B514E" w:rsidRDefault="005B514E">
      <w:pPr>
        <w:pStyle w:val="BodyText"/>
      </w:pPr>
    </w:p>
    <w:p w14:paraId="75DCFAEB" w14:textId="77777777" w:rsidR="005B514E" w:rsidRDefault="008C1C61">
      <w:pPr>
        <w:pStyle w:val="BodyText"/>
        <w:ind w:left="1320" w:right="1232"/>
      </w:pPr>
      <w:r>
        <w:t>The</w:t>
      </w:r>
      <w:r>
        <w:rPr>
          <w:spacing w:val="-2"/>
        </w:rPr>
        <w:t xml:space="preserve"> </w:t>
      </w:r>
      <w:r>
        <w:t>law</w:t>
      </w:r>
      <w:r>
        <w:rPr>
          <w:spacing w:val="-5"/>
        </w:rPr>
        <w:t xml:space="preserve"> </w:t>
      </w:r>
      <w:r>
        <w:t>requires</w:t>
      </w:r>
      <w:r>
        <w:rPr>
          <w:spacing w:val="-2"/>
        </w:rPr>
        <w:t xml:space="preserve"> </w:t>
      </w:r>
      <w:r>
        <w:t>us</w:t>
      </w:r>
      <w:r>
        <w:rPr>
          <w:spacing w:val="-2"/>
        </w:rPr>
        <w:t xml:space="preserve"> </w:t>
      </w:r>
      <w:r>
        <w:t>to</w:t>
      </w:r>
      <w:r>
        <w:rPr>
          <w:spacing w:val="-4"/>
        </w:rPr>
        <w:t xml:space="preserve"> </w:t>
      </w:r>
      <w:r>
        <w:t>ensure</w:t>
      </w:r>
      <w:r>
        <w:rPr>
          <w:spacing w:val="-4"/>
        </w:rPr>
        <w:t xml:space="preserve"> </w:t>
      </w:r>
      <w:r>
        <w:t>that</w:t>
      </w:r>
      <w:r>
        <w:rPr>
          <w:spacing w:val="-2"/>
        </w:rPr>
        <w:t xml:space="preserve"> </w:t>
      </w:r>
      <w:r>
        <w:t>our</w:t>
      </w:r>
      <w:r>
        <w:rPr>
          <w:spacing w:val="-5"/>
        </w:rPr>
        <w:t xml:space="preserve"> </w:t>
      </w:r>
      <w:r>
        <w:t>functions</w:t>
      </w:r>
      <w:r>
        <w:rPr>
          <w:spacing w:val="-2"/>
        </w:rPr>
        <w:t xml:space="preserve"> </w:t>
      </w:r>
      <w:r>
        <w:t>are discharged</w:t>
      </w:r>
      <w:r>
        <w:rPr>
          <w:spacing w:val="-4"/>
        </w:rPr>
        <w:t xml:space="preserve"> </w:t>
      </w:r>
      <w:r>
        <w:t>having</w:t>
      </w:r>
      <w:r>
        <w:rPr>
          <w:spacing w:val="-3"/>
        </w:rPr>
        <w:t xml:space="preserve"> </w:t>
      </w:r>
      <w:r>
        <w:t>regard</w:t>
      </w:r>
      <w:r>
        <w:rPr>
          <w:spacing w:val="-2"/>
        </w:rPr>
        <w:t xml:space="preserve"> </w:t>
      </w:r>
      <w:r>
        <w:t>to</w:t>
      </w:r>
      <w:r>
        <w:rPr>
          <w:spacing w:val="-2"/>
        </w:rPr>
        <w:t xml:space="preserve"> </w:t>
      </w:r>
      <w:r>
        <w:t>the need to safeguard and promote the welfare of children. Provisions within the Care Act 2014 mean that adult safeguarding has also been placed on a statutory footing.</w:t>
      </w:r>
    </w:p>
    <w:p w14:paraId="75DCFAEC" w14:textId="77777777" w:rsidR="005B514E" w:rsidRDefault="005B514E">
      <w:pPr>
        <w:pStyle w:val="BodyText"/>
      </w:pPr>
    </w:p>
    <w:p w14:paraId="75DCFAED" w14:textId="4896F422" w:rsidR="005B514E" w:rsidRDefault="008C1C61">
      <w:pPr>
        <w:pStyle w:val="BodyText"/>
        <w:ind w:left="1320" w:right="1232"/>
      </w:pPr>
      <w:r>
        <w:t>We</w:t>
      </w:r>
      <w:r>
        <w:rPr>
          <w:spacing w:val="-7"/>
        </w:rPr>
        <w:t xml:space="preserve"> </w:t>
      </w:r>
      <w:proofErr w:type="spellStart"/>
      <w:r>
        <w:t>recognise</w:t>
      </w:r>
      <w:proofErr w:type="spellEnd"/>
      <w:r>
        <w:rPr>
          <w:spacing w:val="-3"/>
        </w:rPr>
        <w:t xml:space="preserve"> </w:t>
      </w:r>
      <w:r>
        <w:t>that</w:t>
      </w:r>
      <w:r>
        <w:rPr>
          <w:spacing w:val="-3"/>
        </w:rPr>
        <w:t xml:space="preserve"> </w:t>
      </w:r>
      <w:r>
        <w:t>when</w:t>
      </w:r>
      <w:r>
        <w:rPr>
          <w:spacing w:val="-3"/>
        </w:rPr>
        <w:t xml:space="preserve"> </w:t>
      </w:r>
      <w:r>
        <w:t>dealing</w:t>
      </w:r>
      <w:r>
        <w:rPr>
          <w:spacing w:val="-5"/>
        </w:rPr>
        <w:t xml:space="preserve"> </w:t>
      </w:r>
      <w:r>
        <w:t>with</w:t>
      </w:r>
      <w:r>
        <w:rPr>
          <w:spacing w:val="-3"/>
        </w:rPr>
        <w:t xml:space="preserve"> </w:t>
      </w:r>
      <w:r>
        <w:t>ASB</w:t>
      </w:r>
      <w:r>
        <w:rPr>
          <w:spacing w:val="-3"/>
        </w:rPr>
        <w:t xml:space="preserve"> </w:t>
      </w:r>
      <w:r>
        <w:t>we</w:t>
      </w:r>
      <w:r>
        <w:rPr>
          <w:spacing w:val="-3"/>
        </w:rPr>
        <w:t xml:space="preserve"> </w:t>
      </w:r>
      <w:r>
        <w:t>may</w:t>
      </w:r>
      <w:r>
        <w:rPr>
          <w:spacing w:val="-6"/>
        </w:rPr>
        <w:t xml:space="preserve"> </w:t>
      </w:r>
      <w:r w:rsidR="3C31F048">
        <w:t>meet</w:t>
      </w:r>
      <w:r>
        <w:rPr>
          <w:spacing w:val="-3"/>
        </w:rPr>
        <w:t xml:space="preserve"> </w:t>
      </w:r>
      <w:r>
        <w:t>children and adults for who</w:t>
      </w:r>
      <w:r w:rsidR="00117EA7">
        <w:t>m</w:t>
      </w:r>
      <w:r>
        <w:t xml:space="preserve"> there are safeguarding concerns. All employees receive safeguarding training and have access to information to enable them to respond </w:t>
      </w:r>
      <w:r>
        <w:rPr>
          <w:spacing w:val="-2"/>
        </w:rPr>
        <w:t>appropriately.</w:t>
      </w:r>
    </w:p>
    <w:p w14:paraId="75DCFAEE" w14:textId="77777777" w:rsidR="005B514E" w:rsidRDefault="005B514E">
      <w:pPr>
        <w:pStyle w:val="BodyText"/>
      </w:pPr>
    </w:p>
    <w:p w14:paraId="75DCFAEF" w14:textId="45BB9318" w:rsidR="005B514E" w:rsidRDefault="008C1C61">
      <w:pPr>
        <w:pStyle w:val="BodyText"/>
        <w:ind w:left="1320" w:right="1232"/>
      </w:pPr>
      <w:r>
        <w:t xml:space="preserve">It is not for the investigating officer to </w:t>
      </w:r>
      <w:r w:rsidR="557AE1AC">
        <w:t>decide</w:t>
      </w:r>
      <w:r>
        <w:t xml:space="preserve"> as to whether there are safeguarding</w:t>
      </w:r>
      <w:r>
        <w:rPr>
          <w:spacing w:val="-3"/>
        </w:rPr>
        <w:t xml:space="preserve"> </w:t>
      </w:r>
      <w:r>
        <w:t>concerns,</w:t>
      </w:r>
      <w:r>
        <w:rPr>
          <w:spacing w:val="-2"/>
        </w:rPr>
        <w:t xml:space="preserve"> </w:t>
      </w:r>
      <w:r>
        <w:t>but</w:t>
      </w:r>
      <w:r>
        <w:rPr>
          <w:spacing w:val="-4"/>
        </w:rPr>
        <w:t xml:space="preserve"> </w:t>
      </w:r>
      <w:r>
        <w:t>it</w:t>
      </w:r>
      <w:r>
        <w:rPr>
          <w:spacing w:val="-2"/>
        </w:rPr>
        <w:t xml:space="preserve"> </w:t>
      </w:r>
      <w:r>
        <w:t>is</w:t>
      </w:r>
      <w:r>
        <w:rPr>
          <w:spacing w:val="-2"/>
        </w:rPr>
        <w:t xml:space="preserve"> </w:t>
      </w:r>
      <w:r>
        <w:t>their</w:t>
      </w:r>
      <w:r>
        <w:rPr>
          <w:spacing w:val="-4"/>
        </w:rPr>
        <w:t xml:space="preserve"> </w:t>
      </w:r>
      <w:r>
        <w:t>duty</w:t>
      </w:r>
      <w:r>
        <w:rPr>
          <w:spacing w:val="-4"/>
        </w:rPr>
        <w:t xml:space="preserve"> </w:t>
      </w:r>
      <w:r>
        <w:t>to</w:t>
      </w:r>
      <w:r>
        <w:rPr>
          <w:spacing w:val="-2"/>
        </w:rPr>
        <w:t xml:space="preserve"> </w:t>
      </w:r>
      <w:r>
        <w:t>report</w:t>
      </w:r>
      <w:r>
        <w:rPr>
          <w:spacing w:val="-5"/>
        </w:rPr>
        <w:t xml:space="preserve"> </w:t>
      </w:r>
      <w:r>
        <w:t>anything</w:t>
      </w:r>
      <w:r>
        <w:rPr>
          <w:spacing w:val="-3"/>
        </w:rPr>
        <w:t xml:space="preserve"> </w:t>
      </w:r>
      <w:r>
        <w:t>which</w:t>
      </w:r>
      <w:r>
        <w:rPr>
          <w:spacing w:val="-2"/>
        </w:rPr>
        <w:t xml:space="preserve"> </w:t>
      </w:r>
      <w:r>
        <w:t>they</w:t>
      </w:r>
      <w:r>
        <w:rPr>
          <w:spacing w:val="-5"/>
        </w:rPr>
        <w:t xml:space="preserve"> </w:t>
      </w:r>
      <w:r>
        <w:t>believe is</w:t>
      </w:r>
      <w:r>
        <w:rPr>
          <w:spacing w:val="40"/>
        </w:rPr>
        <w:t xml:space="preserve"> </w:t>
      </w:r>
      <w:r>
        <w:t>a cause for concern.</w:t>
      </w:r>
    </w:p>
    <w:p w14:paraId="15D5B6FF" w14:textId="77777777" w:rsidR="00117EA7" w:rsidRDefault="00117EA7">
      <w:pPr>
        <w:pStyle w:val="BodyText"/>
        <w:ind w:left="1320" w:right="1232"/>
      </w:pPr>
    </w:p>
    <w:p w14:paraId="33E68D38" w14:textId="275E0F9D" w:rsidR="005A63D6" w:rsidRDefault="00117EA7" w:rsidP="002D6652">
      <w:pPr>
        <w:pStyle w:val="BodyText"/>
        <w:ind w:left="1320" w:right="1232"/>
      </w:pPr>
      <w:r>
        <w:t xml:space="preserve">Information on reports of safeguarding concerns will not be shared with </w:t>
      </w:r>
      <w:r w:rsidR="00A65F5B">
        <w:t>those making complaints.</w:t>
      </w:r>
    </w:p>
    <w:p w14:paraId="639E6314" w14:textId="77777777" w:rsidR="002D6652" w:rsidRDefault="002D6652" w:rsidP="002D6652">
      <w:pPr>
        <w:pStyle w:val="BodyText"/>
        <w:ind w:left="1320" w:right="1232"/>
      </w:pPr>
    </w:p>
    <w:p w14:paraId="389DD657" w14:textId="77777777" w:rsidR="00CD2892" w:rsidRDefault="00CD2892" w:rsidP="002D6652">
      <w:pPr>
        <w:pStyle w:val="BodyText"/>
        <w:ind w:left="1320" w:right="1232"/>
      </w:pPr>
    </w:p>
    <w:p w14:paraId="4F8F358E" w14:textId="32221357" w:rsidR="002D6652" w:rsidRDefault="002D6652" w:rsidP="002D6652">
      <w:pPr>
        <w:pStyle w:val="BodyText"/>
        <w:numPr>
          <w:ilvl w:val="0"/>
          <w:numId w:val="10"/>
        </w:numPr>
        <w:ind w:right="1232"/>
      </w:pPr>
      <w:r>
        <w:t>Hate Crime</w:t>
      </w:r>
    </w:p>
    <w:p w14:paraId="18E493B8" w14:textId="77777777" w:rsidR="002D6652" w:rsidRDefault="002D6652" w:rsidP="002D6652">
      <w:pPr>
        <w:pStyle w:val="BodyText"/>
        <w:ind w:right="1232"/>
      </w:pPr>
    </w:p>
    <w:p w14:paraId="6E1C9D70" w14:textId="21EA0BAA" w:rsidR="002D6652" w:rsidRDefault="00A04C7E" w:rsidP="002D6652">
      <w:pPr>
        <w:pStyle w:val="BodyText"/>
        <w:ind w:left="1440" w:right="1232"/>
      </w:pPr>
      <w:r>
        <w:t xml:space="preserve">Hate crime can take </w:t>
      </w:r>
      <w:r w:rsidR="369BFD28">
        <w:t>several</w:t>
      </w:r>
      <w:r>
        <w:t xml:space="preserve"> forms</w:t>
      </w:r>
      <w:r w:rsidR="002779AF">
        <w:t xml:space="preserve">, through physical, </w:t>
      </w:r>
      <w:r w:rsidR="2E0793D5">
        <w:t>emotional,</w:t>
      </w:r>
      <w:r w:rsidR="002779AF">
        <w:t xml:space="preserve"> or verbal abuse and should be reported. If it is suspected that someone is a victim of hate crime you should report it</w:t>
      </w:r>
      <w:r w:rsidR="0082336F">
        <w:t xml:space="preserve"> to </w:t>
      </w:r>
      <w:hyperlink r:id="rId17">
        <w:r w:rsidR="0082336F" w:rsidRPr="62388F81">
          <w:rPr>
            <w:rStyle w:val="Hyperlink"/>
          </w:rPr>
          <w:t>Leicestershire Police</w:t>
        </w:r>
      </w:hyperlink>
      <w:r w:rsidR="0082336F">
        <w:t xml:space="preserve">  or can be done so anonymously (as with all crimes) to Crimestoppers </w:t>
      </w:r>
      <w:hyperlink r:id="rId18">
        <w:r w:rsidR="0082336F" w:rsidRPr="62388F81">
          <w:rPr>
            <w:rStyle w:val="Hyperlink"/>
          </w:rPr>
          <w:t>via their website</w:t>
        </w:r>
      </w:hyperlink>
      <w:r w:rsidR="0082336F">
        <w:t xml:space="preserve"> or on 0800 555 111</w:t>
      </w:r>
    </w:p>
    <w:p w14:paraId="08B460D4" w14:textId="77777777" w:rsidR="00AE4BF7" w:rsidRDefault="00AE4BF7" w:rsidP="002D6652">
      <w:pPr>
        <w:pStyle w:val="BodyText"/>
        <w:ind w:left="1440" w:right="1232"/>
      </w:pPr>
    </w:p>
    <w:p w14:paraId="75DCFAF0" w14:textId="3D564029" w:rsidR="005B514E" w:rsidRDefault="00AE4BF7" w:rsidP="00AE4BF7">
      <w:pPr>
        <w:pStyle w:val="BodyText"/>
        <w:ind w:left="1440" w:right="1232"/>
      </w:pPr>
      <w:r>
        <w:t xml:space="preserve">NWLDC form part of the </w:t>
      </w:r>
      <w:r w:rsidR="001E7E9D">
        <w:t xml:space="preserve">Leicester, Leicestershire and Rutland </w:t>
      </w:r>
      <w:r w:rsidR="00042F39">
        <w:t>s</w:t>
      </w:r>
      <w:r w:rsidR="001E7E9D">
        <w:t xml:space="preserve">trategy statement for Tackling Hate and will commit to continue to monitor its progress via community safety partnerships and participate in any action plans which will </w:t>
      </w:r>
      <w:r w:rsidR="00042F39">
        <w:t>fit the key themes around Hate crime, as included in this strategy statement.</w:t>
      </w:r>
    </w:p>
    <w:p w14:paraId="75DCFAF1" w14:textId="77777777" w:rsidR="005B514E" w:rsidRDefault="005B514E">
      <w:pPr>
        <w:pStyle w:val="BodyText"/>
        <w:spacing w:before="1"/>
      </w:pPr>
    </w:p>
    <w:p w14:paraId="4C97F5D8" w14:textId="77777777" w:rsidR="004B2B74" w:rsidRDefault="004B2B74">
      <w:pPr>
        <w:pStyle w:val="BodyText"/>
        <w:spacing w:before="1"/>
      </w:pPr>
    </w:p>
    <w:p w14:paraId="46D847A3" w14:textId="77777777" w:rsidR="004B2B74" w:rsidRDefault="004B2B74">
      <w:pPr>
        <w:pStyle w:val="BodyText"/>
        <w:spacing w:before="1"/>
      </w:pPr>
    </w:p>
    <w:p w14:paraId="219BC1C8" w14:textId="77777777" w:rsidR="004B2B74" w:rsidRDefault="004B2B74">
      <w:pPr>
        <w:pStyle w:val="BodyText"/>
        <w:spacing w:before="1"/>
      </w:pPr>
    </w:p>
    <w:p w14:paraId="33097F2D" w14:textId="77777777" w:rsidR="004B2B74" w:rsidRDefault="004B2B74">
      <w:pPr>
        <w:pStyle w:val="BodyText"/>
        <w:spacing w:before="1"/>
      </w:pPr>
    </w:p>
    <w:p w14:paraId="2B9EA44A" w14:textId="77777777" w:rsidR="004B2B74" w:rsidRDefault="004B2B74">
      <w:pPr>
        <w:pStyle w:val="BodyText"/>
        <w:spacing w:before="1"/>
      </w:pPr>
    </w:p>
    <w:p w14:paraId="3934D4DD" w14:textId="77777777" w:rsidR="004B2B74" w:rsidRDefault="004B2B74">
      <w:pPr>
        <w:pStyle w:val="BodyText"/>
        <w:spacing w:before="1"/>
      </w:pPr>
    </w:p>
    <w:p w14:paraId="66032661" w14:textId="77777777" w:rsidR="004B2B74" w:rsidRDefault="004B2B74">
      <w:pPr>
        <w:pStyle w:val="BodyText"/>
        <w:spacing w:before="1"/>
      </w:pPr>
    </w:p>
    <w:p w14:paraId="4BF08A48" w14:textId="77777777" w:rsidR="004B2B74" w:rsidRDefault="004B2B74">
      <w:pPr>
        <w:pStyle w:val="BodyText"/>
        <w:spacing w:before="1"/>
      </w:pPr>
    </w:p>
    <w:p w14:paraId="1EC56FD0" w14:textId="77777777" w:rsidR="004B2B74" w:rsidRDefault="004B2B74">
      <w:pPr>
        <w:pStyle w:val="BodyText"/>
        <w:spacing w:before="1"/>
      </w:pPr>
    </w:p>
    <w:p w14:paraId="3DF7CE4D" w14:textId="77777777" w:rsidR="004B2B74" w:rsidRDefault="004B2B74">
      <w:pPr>
        <w:pStyle w:val="BodyText"/>
        <w:spacing w:before="1"/>
      </w:pPr>
    </w:p>
    <w:p w14:paraId="5C1C0C5B" w14:textId="77777777" w:rsidR="004B2B74" w:rsidRDefault="004B2B74">
      <w:pPr>
        <w:pStyle w:val="BodyText"/>
        <w:spacing w:before="1"/>
      </w:pPr>
    </w:p>
    <w:p w14:paraId="610B93B4" w14:textId="77777777" w:rsidR="004B2B74" w:rsidRDefault="004B2B74">
      <w:pPr>
        <w:pStyle w:val="BodyText"/>
        <w:spacing w:before="1"/>
      </w:pPr>
    </w:p>
    <w:p w14:paraId="4D7F6F77" w14:textId="77777777" w:rsidR="004B2B74" w:rsidRDefault="004B2B74">
      <w:pPr>
        <w:pStyle w:val="BodyText"/>
        <w:spacing w:before="1"/>
      </w:pPr>
    </w:p>
    <w:p w14:paraId="4407A900" w14:textId="77777777" w:rsidR="004B2B74" w:rsidRDefault="004B2B74">
      <w:pPr>
        <w:pStyle w:val="BodyText"/>
        <w:spacing w:before="1"/>
      </w:pPr>
    </w:p>
    <w:p w14:paraId="39B5F454" w14:textId="77777777" w:rsidR="004B2B74" w:rsidRDefault="004B2B74">
      <w:pPr>
        <w:pStyle w:val="BodyText"/>
        <w:spacing w:before="1"/>
      </w:pPr>
    </w:p>
    <w:p w14:paraId="69C52691" w14:textId="77777777" w:rsidR="004B2B74" w:rsidRDefault="004B2B74">
      <w:pPr>
        <w:pStyle w:val="BodyText"/>
        <w:spacing w:before="1"/>
      </w:pPr>
    </w:p>
    <w:p w14:paraId="75DCFAF2" w14:textId="77777777" w:rsidR="005B514E" w:rsidRDefault="008C1C61">
      <w:pPr>
        <w:pStyle w:val="ListParagraph"/>
        <w:numPr>
          <w:ilvl w:val="0"/>
          <w:numId w:val="10"/>
        </w:numPr>
        <w:tabs>
          <w:tab w:val="left" w:pos="2038"/>
        </w:tabs>
        <w:ind w:left="2038" w:hanging="358"/>
        <w:rPr>
          <w:sz w:val="24"/>
        </w:rPr>
      </w:pPr>
      <w:r>
        <w:rPr>
          <w:sz w:val="24"/>
        </w:rPr>
        <w:lastRenderedPageBreak/>
        <w:t>Action</w:t>
      </w:r>
      <w:r>
        <w:rPr>
          <w:spacing w:val="-3"/>
          <w:sz w:val="24"/>
        </w:rPr>
        <w:t xml:space="preserve"> </w:t>
      </w:r>
      <w:r>
        <w:rPr>
          <w:sz w:val="24"/>
        </w:rPr>
        <w:t>we</w:t>
      </w:r>
      <w:r>
        <w:rPr>
          <w:spacing w:val="-2"/>
          <w:sz w:val="24"/>
        </w:rPr>
        <w:t xml:space="preserve"> </w:t>
      </w:r>
      <w:r>
        <w:rPr>
          <w:sz w:val="24"/>
        </w:rPr>
        <w:t>can</w:t>
      </w:r>
      <w:r>
        <w:rPr>
          <w:spacing w:val="-3"/>
          <w:sz w:val="24"/>
        </w:rPr>
        <w:t xml:space="preserve"> </w:t>
      </w:r>
      <w:proofErr w:type="gramStart"/>
      <w:r>
        <w:rPr>
          <w:spacing w:val="-4"/>
          <w:sz w:val="24"/>
        </w:rPr>
        <w:t>take</w:t>
      </w:r>
      <w:proofErr w:type="gramEnd"/>
    </w:p>
    <w:p w14:paraId="75DCFAF3" w14:textId="77777777" w:rsidR="005B514E" w:rsidRDefault="005B514E">
      <w:pPr>
        <w:pStyle w:val="BodyText"/>
      </w:pPr>
    </w:p>
    <w:p w14:paraId="75DCFAF6" w14:textId="7630B9B9" w:rsidR="005B514E" w:rsidRDefault="24B8D1AE" w:rsidP="004B2B74">
      <w:pPr>
        <w:pStyle w:val="BodyText"/>
        <w:ind w:left="1320" w:right="1232"/>
      </w:pPr>
      <w:r>
        <w:t>Most</w:t>
      </w:r>
      <w:r w:rsidR="008C1C61">
        <w:t xml:space="preserve"> complaints of ASB do not require legal action as a means of resolution.</w:t>
      </w:r>
      <w:r w:rsidR="008C1C61">
        <w:rPr>
          <w:spacing w:val="-1"/>
        </w:rPr>
        <w:t xml:space="preserve"> </w:t>
      </w:r>
      <w:r w:rsidR="008C1C61">
        <w:t>We will, in the first instance, assess the type of ASB, the risk of harm to the</w:t>
      </w:r>
      <w:r w:rsidR="008C1C61">
        <w:rPr>
          <w:spacing w:val="-3"/>
        </w:rPr>
        <w:t xml:space="preserve"> </w:t>
      </w:r>
      <w:r w:rsidR="008C1C61">
        <w:t>victim</w:t>
      </w:r>
      <w:r w:rsidR="008C1C61">
        <w:rPr>
          <w:spacing w:val="-2"/>
        </w:rPr>
        <w:t xml:space="preserve"> </w:t>
      </w:r>
      <w:r w:rsidR="008C1C61">
        <w:t>and</w:t>
      </w:r>
      <w:r w:rsidR="008C1C61">
        <w:rPr>
          <w:spacing w:val="-5"/>
        </w:rPr>
        <w:t xml:space="preserve"> </w:t>
      </w:r>
      <w:r w:rsidR="008C1C61">
        <w:t>any</w:t>
      </w:r>
      <w:r w:rsidR="008C1C61">
        <w:rPr>
          <w:spacing w:val="-6"/>
        </w:rPr>
        <w:t xml:space="preserve"> </w:t>
      </w:r>
      <w:r w:rsidR="008C1C61">
        <w:t>vulnerability</w:t>
      </w:r>
      <w:r w:rsidR="008C1C61">
        <w:rPr>
          <w:spacing w:val="-6"/>
        </w:rPr>
        <w:t xml:space="preserve"> </w:t>
      </w:r>
      <w:r w:rsidR="008C1C61">
        <w:t>to</w:t>
      </w:r>
      <w:r w:rsidR="008C1C61">
        <w:rPr>
          <w:spacing w:val="-3"/>
        </w:rPr>
        <w:t xml:space="preserve"> </w:t>
      </w:r>
      <w:r w:rsidR="008C1C61">
        <w:t>identify</w:t>
      </w:r>
      <w:r w:rsidR="008C1C61">
        <w:rPr>
          <w:spacing w:val="-6"/>
        </w:rPr>
        <w:t xml:space="preserve"> </w:t>
      </w:r>
      <w:r w:rsidR="008C1C61">
        <w:t>how</w:t>
      </w:r>
      <w:r w:rsidR="008C1C61">
        <w:rPr>
          <w:spacing w:val="-3"/>
        </w:rPr>
        <w:t xml:space="preserve"> </w:t>
      </w:r>
      <w:r w:rsidR="008C1C61">
        <w:t>we will</w:t>
      </w:r>
      <w:r w:rsidR="008C1C61">
        <w:rPr>
          <w:spacing w:val="-3"/>
        </w:rPr>
        <w:t xml:space="preserve"> </w:t>
      </w:r>
      <w:r w:rsidR="008C1C61">
        <w:t>deal</w:t>
      </w:r>
      <w:r w:rsidR="008C1C61">
        <w:rPr>
          <w:spacing w:val="-3"/>
        </w:rPr>
        <w:t xml:space="preserve"> </w:t>
      </w:r>
      <w:r w:rsidR="008C1C61">
        <w:t>with</w:t>
      </w:r>
      <w:r w:rsidR="008C1C61">
        <w:rPr>
          <w:spacing w:val="-3"/>
        </w:rPr>
        <w:t xml:space="preserve"> </w:t>
      </w:r>
      <w:r w:rsidR="008C1C61">
        <w:t>the</w:t>
      </w:r>
      <w:r w:rsidR="008C1C61">
        <w:rPr>
          <w:spacing w:val="-3"/>
        </w:rPr>
        <w:t xml:space="preserve"> </w:t>
      </w:r>
      <w:r w:rsidR="008C1C61">
        <w:t>complaint.</w:t>
      </w:r>
      <w:r w:rsidR="008C1C61">
        <w:rPr>
          <w:spacing w:val="-5"/>
        </w:rPr>
        <w:t xml:space="preserve"> </w:t>
      </w:r>
      <w:r w:rsidR="008C1C61">
        <w:t>Early</w:t>
      </w:r>
      <w:r w:rsidR="004B2B74">
        <w:t xml:space="preserve"> </w:t>
      </w:r>
      <w:r w:rsidR="008C1C61">
        <w:t>intervention</w:t>
      </w:r>
      <w:r w:rsidR="008C1C61">
        <w:rPr>
          <w:spacing w:val="-4"/>
        </w:rPr>
        <w:t xml:space="preserve"> </w:t>
      </w:r>
      <w:r w:rsidR="008C1C61">
        <w:t>through</w:t>
      </w:r>
      <w:r w:rsidR="008C1C61">
        <w:rPr>
          <w:spacing w:val="-4"/>
        </w:rPr>
        <w:t xml:space="preserve"> </w:t>
      </w:r>
      <w:r w:rsidR="008C1C61">
        <w:t>informal</w:t>
      </w:r>
      <w:r w:rsidR="008C1C61">
        <w:rPr>
          <w:spacing w:val="-7"/>
        </w:rPr>
        <w:t xml:space="preserve"> </w:t>
      </w:r>
      <w:r w:rsidR="008C1C61">
        <w:t>approaches</w:t>
      </w:r>
      <w:r w:rsidR="008C1C61">
        <w:rPr>
          <w:spacing w:val="-4"/>
        </w:rPr>
        <w:t xml:space="preserve"> </w:t>
      </w:r>
      <w:r w:rsidR="008C1C61">
        <w:t>will</w:t>
      </w:r>
      <w:r w:rsidR="008C1C61">
        <w:rPr>
          <w:spacing w:val="-2"/>
        </w:rPr>
        <w:t xml:space="preserve"> </w:t>
      </w:r>
      <w:r w:rsidR="008C1C61">
        <w:t>be</w:t>
      </w:r>
      <w:r w:rsidR="008C1C61">
        <w:rPr>
          <w:spacing w:val="-4"/>
        </w:rPr>
        <w:t xml:space="preserve"> </w:t>
      </w:r>
      <w:r w:rsidR="008C1C61">
        <w:t>considered</w:t>
      </w:r>
      <w:r w:rsidR="008C1C61">
        <w:rPr>
          <w:spacing w:val="-4"/>
        </w:rPr>
        <w:t xml:space="preserve"> </w:t>
      </w:r>
      <w:r w:rsidR="008C1C61">
        <w:t>in</w:t>
      </w:r>
      <w:r w:rsidR="008C1C61">
        <w:rPr>
          <w:spacing w:val="-6"/>
        </w:rPr>
        <w:t xml:space="preserve"> </w:t>
      </w:r>
      <w:r w:rsidR="008C1C61">
        <w:t>the</w:t>
      </w:r>
      <w:r w:rsidR="008C1C61">
        <w:rPr>
          <w:spacing w:val="-8"/>
        </w:rPr>
        <w:t xml:space="preserve"> </w:t>
      </w:r>
      <w:r w:rsidR="008C1C61">
        <w:t>first</w:t>
      </w:r>
      <w:r w:rsidR="008C1C61">
        <w:rPr>
          <w:spacing w:val="-4"/>
        </w:rPr>
        <w:t xml:space="preserve"> </w:t>
      </w:r>
      <w:r w:rsidR="008C1C61">
        <w:t>instance before exploring the more formal enforcement tools:</w:t>
      </w:r>
    </w:p>
    <w:p w14:paraId="75DCFAF7" w14:textId="77777777" w:rsidR="005B514E" w:rsidRDefault="005B514E">
      <w:pPr>
        <w:pStyle w:val="BodyText"/>
      </w:pPr>
    </w:p>
    <w:p w14:paraId="75DCFAF8" w14:textId="77777777" w:rsidR="005B514E" w:rsidRDefault="008C1C61">
      <w:pPr>
        <w:pStyle w:val="BodyText"/>
        <w:ind w:left="1320"/>
      </w:pPr>
      <w:r>
        <w:t>Early</w:t>
      </w:r>
      <w:r>
        <w:rPr>
          <w:spacing w:val="-5"/>
        </w:rPr>
        <w:t xml:space="preserve"> </w:t>
      </w:r>
      <w:r>
        <w:t>and</w:t>
      </w:r>
      <w:r>
        <w:rPr>
          <w:spacing w:val="-2"/>
        </w:rPr>
        <w:t xml:space="preserve"> </w:t>
      </w:r>
      <w:r>
        <w:t>Informal</w:t>
      </w:r>
      <w:r>
        <w:rPr>
          <w:spacing w:val="-2"/>
        </w:rPr>
        <w:t xml:space="preserve"> Interventions</w:t>
      </w:r>
    </w:p>
    <w:p w14:paraId="75DCFAF9" w14:textId="77777777" w:rsidR="005B514E" w:rsidRDefault="005B514E">
      <w:pPr>
        <w:pStyle w:val="BodyText"/>
      </w:pPr>
    </w:p>
    <w:p w14:paraId="75DCFAFA" w14:textId="0E54AA60" w:rsidR="005B514E" w:rsidRDefault="008C1C61">
      <w:pPr>
        <w:pStyle w:val="BodyText"/>
        <w:spacing w:before="1"/>
        <w:ind w:left="1320" w:right="1232"/>
      </w:pPr>
      <w:r>
        <w:t>As</w:t>
      </w:r>
      <w:r>
        <w:rPr>
          <w:spacing w:val="-3"/>
        </w:rPr>
        <w:t xml:space="preserve"> </w:t>
      </w:r>
      <w:r>
        <w:t>a</w:t>
      </w:r>
      <w:r>
        <w:rPr>
          <w:spacing w:val="-2"/>
        </w:rPr>
        <w:t xml:space="preserve"> </w:t>
      </w:r>
      <w:r>
        <w:t>District</w:t>
      </w:r>
      <w:r>
        <w:rPr>
          <w:spacing w:val="-3"/>
        </w:rPr>
        <w:t xml:space="preserve"> </w:t>
      </w:r>
      <w:r>
        <w:t>and</w:t>
      </w:r>
      <w:r>
        <w:rPr>
          <w:spacing w:val="-3"/>
        </w:rPr>
        <w:t xml:space="preserve"> </w:t>
      </w:r>
      <w:r w:rsidR="51F8467F">
        <w:t>County,</w:t>
      </w:r>
      <w:r>
        <w:rPr>
          <w:spacing w:val="-3"/>
        </w:rPr>
        <w:t xml:space="preserve"> </w:t>
      </w:r>
      <w:r>
        <w:t>we</w:t>
      </w:r>
      <w:r>
        <w:rPr>
          <w:spacing w:val="-3"/>
        </w:rPr>
        <w:t xml:space="preserve"> </w:t>
      </w:r>
      <w:r>
        <w:t>are</w:t>
      </w:r>
      <w:r>
        <w:rPr>
          <w:spacing w:val="-3"/>
        </w:rPr>
        <w:t xml:space="preserve"> </w:t>
      </w:r>
      <w:r>
        <w:t>committed</w:t>
      </w:r>
      <w:r>
        <w:rPr>
          <w:spacing w:val="-3"/>
        </w:rPr>
        <w:t xml:space="preserve"> </w:t>
      </w:r>
      <w:r>
        <w:t>to</w:t>
      </w:r>
      <w:r>
        <w:rPr>
          <w:spacing w:val="-5"/>
        </w:rPr>
        <w:t xml:space="preserve"> </w:t>
      </w:r>
      <w:r>
        <w:t>the</w:t>
      </w:r>
      <w:r>
        <w:rPr>
          <w:spacing w:val="-3"/>
        </w:rPr>
        <w:t xml:space="preserve"> </w:t>
      </w:r>
      <w:r>
        <w:t>tiered</w:t>
      </w:r>
      <w:r>
        <w:rPr>
          <w:spacing w:val="-4"/>
        </w:rPr>
        <w:t xml:space="preserve"> </w:t>
      </w:r>
      <w:r>
        <w:t>approach</w:t>
      </w:r>
      <w:r>
        <w:rPr>
          <w:spacing w:val="-3"/>
        </w:rPr>
        <w:t xml:space="preserve"> </w:t>
      </w:r>
      <w:r>
        <w:t>when</w:t>
      </w:r>
      <w:r>
        <w:rPr>
          <w:spacing w:val="-3"/>
        </w:rPr>
        <w:t xml:space="preserve"> </w:t>
      </w:r>
      <w:r>
        <w:t>dealing</w:t>
      </w:r>
      <w:r>
        <w:rPr>
          <w:spacing w:val="-5"/>
        </w:rPr>
        <w:t xml:space="preserve"> </w:t>
      </w:r>
      <w:r>
        <w:t>with ASB.</w:t>
      </w:r>
      <w:r>
        <w:rPr>
          <w:spacing w:val="-2"/>
        </w:rPr>
        <w:t xml:space="preserve"> </w:t>
      </w:r>
      <w:r>
        <w:t>Early</w:t>
      </w:r>
      <w:r>
        <w:rPr>
          <w:spacing w:val="-2"/>
        </w:rPr>
        <w:t xml:space="preserve"> </w:t>
      </w:r>
      <w:r>
        <w:t>intervention through an</w:t>
      </w:r>
      <w:r>
        <w:rPr>
          <w:spacing w:val="-2"/>
        </w:rPr>
        <w:t xml:space="preserve"> </w:t>
      </w:r>
      <w:r>
        <w:t>informal</w:t>
      </w:r>
      <w:r>
        <w:rPr>
          <w:spacing w:val="-3"/>
        </w:rPr>
        <w:t xml:space="preserve"> </w:t>
      </w:r>
      <w:r>
        <w:t>approach can</w:t>
      </w:r>
      <w:r>
        <w:rPr>
          <w:spacing w:val="-2"/>
        </w:rPr>
        <w:t xml:space="preserve"> </w:t>
      </w:r>
      <w:r>
        <w:t xml:space="preserve">be successful in stopping ASB committed by most perpetrators. These methods should be considered and exhausted first to attempt to stop </w:t>
      </w:r>
      <w:proofErr w:type="spellStart"/>
      <w:r>
        <w:t>behaviour</w:t>
      </w:r>
      <w:proofErr w:type="spellEnd"/>
      <w:r>
        <w:t xml:space="preserve"> before it escalates.</w:t>
      </w:r>
    </w:p>
    <w:p w14:paraId="6E733707" w14:textId="77777777" w:rsidR="00A364DC" w:rsidRDefault="00A364DC">
      <w:pPr>
        <w:pStyle w:val="BodyText"/>
        <w:spacing w:before="1"/>
        <w:ind w:left="1320" w:right="1232"/>
      </w:pPr>
    </w:p>
    <w:p w14:paraId="5234A923" w14:textId="3A2BF7C6" w:rsidR="00A364DC" w:rsidRDefault="00A364DC">
      <w:pPr>
        <w:pStyle w:val="BodyText"/>
        <w:spacing w:before="1"/>
        <w:ind w:left="1320" w:right="1232"/>
      </w:pPr>
      <w:r>
        <w:t>Visits</w:t>
      </w:r>
    </w:p>
    <w:p w14:paraId="34F56ED5" w14:textId="77777777" w:rsidR="00A364DC" w:rsidRDefault="00A364DC">
      <w:pPr>
        <w:pStyle w:val="BodyText"/>
        <w:spacing w:before="1"/>
        <w:ind w:left="1320" w:right="1232"/>
      </w:pPr>
    </w:p>
    <w:p w14:paraId="7888C4A0" w14:textId="27CEEDE7" w:rsidR="00A364DC" w:rsidRDefault="00A364DC">
      <w:pPr>
        <w:pStyle w:val="BodyText"/>
        <w:spacing w:before="1"/>
        <w:ind w:left="1320" w:right="1232"/>
      </w:pPr>
      <w:r>
        <w:t xml:space="preserve">The Council will use a variety of announced and unannounced visits </w:t>
      </w:r>
      <w:r w:rsidR="0E644DEF">
        <w:t>to</w:t>
      </w:r>
      <w:r>
        <w:t xml:space="preserve"> speak with victims, </w:t>
      </w:r>
      <w:r w:rsidR="40A4E9AE">
        <w:t>witnesses,</w:t>
      </w:r>
      <w:r>
        <w:t xml:space="preserve"> and alleged perpetrators </w:t>
      </w:r>
      <w:r w:rsidR="021F90FD">
        <w:t>to</w:t>
      </w:r>
      <w:r>
        <w:t xml:space="preserve"> gather the necessary information to find a resolution. To adhere to best practice, unannounced visits will be recorded in detail on the case management </w:t>
      </w:r>
      <w:r w:rsidR="00DEBF8B">
        <w:t>system,</w:t>
      </w:r>
      <w:r>
        <w:t xml:space="preserve"> and this alone will not be used as a mechanism to close cases.</w:t>
      </w:r>
    </w:p>
    <w:p w14:paraId="75DCFAFB" w14:textId="77777777" w:rsidR="005B514E" w:rsidRDefault="008C1C61">
      <w:pPr>
        <w:pStyle w:val="BodyText"/>
        <w:spacing w:before="276"/>
        <w:ind w:left="1320"/>
      </w:pPr>
      <w:r>
        <w:t>Verbal</w:t>
      </w:r>
      <w:r>
        <w:rPr>
          <w:spacing w:val="-8"/>
        </w:rPr>
        <w:t xml:space="preserve"> </w:t>
      </w:r>
      <w:r>
        <w:t>Warnings /</w:t>
      </w:r>
      <w:r>
        <w:rPr>
          <w:spacing w:val="-6"/>
        </w:rPr>
        <w:t xml:space="preserve"> </w:t>
      </w:r>
      <w:r>
        <w:t>Written</w:t>
      </w:r>
      <w:r>
        <w:rPr>
          <w:spacing w:val="-6"/>
        </w:rPr>
        <w:t xml:space="preserve"> </w:t>
      </w:r>
      <w:r>
        <w:rPr>
          <w:spacing w:val="-2"/>
        </w:rPr>
        <w:t>Warnings</w:t>
      </w:r>
    </w:p>
    <w:p w14:paraId="75DCFAFC" w14:textId="77777777" w:rsidR="005B514E" w:rsidRDefault="008C1C61">
      <w:pPr>
        <w:pStyle w:val="BodyText"/>
        <w:spacing w:before="276"/>
        <w:ind w:left="1320" w:right="1286"/>
      </w:pPr>
      <w:r>
        <w:t>Warnings are issued when there is evidence of ASB occurring or likely to occur. They</w:t>
      </w:r>
      <w:r>
        <w:rPr>
          <w:spacing w:val="-6"/>
        </w:rPr>
        <w:t xml:space="preserve"> </w:t>
      </w:r>
      <w:r>
        <w:t>make</w:t>
      </w:r>
      <w:r>
        <w:rPr>
          <w:spacing w:val="-5"/>
        </w:rPr>
        <w:t xml:space="preserve"> </w:t>
      </w:r>
      <w:r>
        <w:t>it</w:t>
      </w:r>
      <w:r>
        <w:rPr>
          <w:spacing w:val="-3"/>
        </w:rPr>
        <w:t xml:space="preserve"> </w:t>
      </w:r>
      <w:r>
        <w:t>clear</w:t>
      </w:r>
      <w:r>
        <w:rPr>
          <w:spacing w:val="-3"/>
        </w:rPr>
        <w:t xml:space="preserve"> </w:t>
      </w:r>
      <w:r>
        <w:t>to</w:t>
      </w:r>
      <w:r>
        <w:rPr>
          <w:spacing w:val="-3"/>
        </w:rPr>
        <w:t xml:space="preserve"> </w:t>
      </w:r>
      <w:r>
        <w:t>the</w:t>
      </w:r>
      <w:r>
        <w:rPr>
          <w:spacing w:val="-3"/>
        </w:rPr>
        <w:t xml:space="preserve"> </w:t>
      </w:r>
      <w:r>
        <w:t>perpetrator/parent/guardian</w:t>
      </w:r>
      <w:r>
        <w:rPr>
          <w:spacing w:val="-2"/>
        </w:rPr>
        <w:t xml:space="preserve"> </w:t>
      </w:r>
      <w:r>
        <w:t>what</w:t>
      </w:r>
      <w:r>
        <w:rPr>
          <w:spacing w:val="-3"/>
        </w:rPr>
        <w:t xml:space="preserve"> </w:t>
      </w:r>
      <w:proofErr w:type="spellStart"/>
      <w:r>
        <w:t>behaviour</w:t>
      </w:r>
      <w:proofErr w:type="spellEnd"/>
      <w:r>
        <w:rPr>
          <w:spacing w:val="-3"/>
        </w:rPr>
        <w:t xml:space="preserve"> </w:t>
      </w:r>
      <w:r>
        <w:t>is</w:t>
      </w:r>
      <w:r>
        <w:rPr>
          <w:spacing w:val="-3"/>
        </w:rPr>
        <w:t xml:space="preserve"> </w:t>
      </w:r>
      <w:r>
        <w:t>causing</w:t>
      </w:r>
      <w:r>
        <w:rPr>
          <w:spacing w:val="-4"/>
        </w:rPr>
        <w:t xml:space="preserve"> </w:t>
      </w:r>
      <w:r>
        <w:t>the issue, the</w:t>
      </w:r>
      <w:r>
        <w:rPr>
          <w:spacing w:val="-1"/>
        </w:rPr>
        <w:t xml:space="preserve"> </w:t>
      </w:r>
      <w:r>
        <w:t>effect this is</w:t>
      </w:r>
      <w:r>
        <w:rPr>
          <w:spacing w:val="-3"/>
        </w:rPr>
        <w:t xml:space="preserve"> </w:t>
      </w:r>
      <w:r>
        <w:t>having</w:t>
      </w:r>
      <w:r>
        <w:rPr>
          <w:spacing w:val="-1"/>
        </w:rPr>
        <w:t xml:space="preserve"> </w:t>
      </w:r>
      <w:r>
        <w:t>on the</w:t>
      </w:r>
      <w:r>
        <w:rPr>
          <w:spacing w:val="-2"/>
        </w:rPr>
        <w:t xml:space="preserve"> </w:t>
      </w:r>
      <w:r>
        <w:t>victim or the community</w:t>
      </w:r>
      <w:r>
        <w:rPr>
          <w:spacing w:val="-3"/>
        </w:rPr>
        <w:t xml:space="preserve"> </w:t>
      </w:r>
      <w:r>
        <w:t>and</w:t>
      </w:r>
      <w:r>
        <w:rPr>
          <w:spacing w:val="-2"/>
        </w:rPr>
        <w:t xml:space="preserve"> </w:t>
      </w:r>
      <w:r>
        <w:t xml:space="preserve">the consequence of not adhering to the </w:t>
      </w:r>
      <w:proofErr w:type="gramStart"/>
      <w:r>
        <w:t>warning</w:t>
      </w:r>
      <w:proofErr w:type="gramEnd"/>
    </w:p>
    <w:p w14:paraId="75DCFAFD" w14:textId="77777777" w:rsidR="005B514E" w:rsidRDefault="005B514E">
      <w:pPr>
        <w:pStyle w:val="BodyText"/>
      </w:pPr>
    </w:p>
    <w:p w14:paraId="75DCFAFE" w14:textId="77777777" w:rsidR="005B514E" w:rsidRDefault="008C1C61">
      <w:pPr>
        <w:pStyle w:val="BodyText"/>
        <w:ind w:left="1320"/>
      </w:pPr>
      <w:r>
        <w:t>Community</w:t>
      </w:r>
      <w:r>
        <w:rPr>
          <w:spacing w:val="-15"/>
        </w:rPr>
        <w:t xml:space="preserve"> </w:t>
      </w:r>
      <w:r>
        <w:rPr>
          <w:spacing w:val="-2"/>
        </w:rPr>
        <w:t>Resolution</w:t>
      </w:r>
    </w:p>
    <w:p w14:paraId="75DCFAFF" w14:textId="77777777" w:rsidR="005B514E" w:rsidRDefault="005B514E">
      <w:pPr>
        <w:pStyle w:val="BodyText"/>
      </w:pPr>
    </w:p>
    <w:p w14:paraId="75DCFB00" w14:textId="77777777" w:rsidR="005B514E" w:rsidRDefault="008C1C61">
      <w:pPr>
        <w:pStyle w:val="BodyText"/>
        <w:ind w:left="1320" w:right="1232"/>
      </w:pPr>
      <w:r>
        <w:t>This</w:t>
      </w:r>
      <w:r>
        <w:rPr>
          <w:spacing w:val="-2"/>
        </w:rPr>
        <w:t xml:space="preserve"> </w:t>
      </w:r>
      <w:r>
        <w:t>is</w:t>
      </w:r>
      <w:r>
        <w:rPr>
          <w:spacing w:val="-2"/>
        </w:rPr>
        <w:t xml:space="preserve"> </w:t>
      </w:r>
      <w:r>
        <w:t>where</w:t>
      </w:r>
      <w:r>
        <w:rPr>
          <w:spacing w:val="-2"/>
        </w:rPr>
        <w:t xml:space="preserve"> </w:t>
      </w:r>
      <w:r>
        <w:t>a</w:t>
      </w:r>
      <w:r>
        <w:rPr>
          <w:spacing w:val="-3"/>
        </w:rPr>
        <w:t xml:space="preserve"> </w:t>
      </w:r>
      <w:r>
        <w:t>resolution</w:t>
      </w:r>
      <w:r>
        <w:rPr>
          <w:spacing w:val="-2"/>
        </w:rPr>
        <w:t xml:space="preserve"> </w:t>
      </w:r>
      <w:r>
        <w:t>is</w:t>
      </w:r>
      <w:r>
        <w:rPr>
          <w:spacing w:val="-4"/>
        </w:rPr>
        <w:t xml:space="preserve"> </w:t>
      </w:r>
      <w:r>
        <w:t>found</w:t>
      </w:r>
      <w:r>
        <w:rPr>
          <w:spacing w:val="-4"/>
        </w:rPr>
        <w:t xml:space="preserve"> </w:t>
      </w:r>
      <w:r>
        <w:t>for</w:t>
      </w:r>
      <w:r>
        <w:rPr>
          <w:spacing w:val="-2"/>
        </w:rPr>
        <w:t xml:space="preserve"> </w:t>
      </w:r>
      <w:r>
        <w:t>a</w:t>
      </w:r>
      <w:r>
        <w:rPr>
          <w:spacing w:val="-2"/>
        </w:rPr>
        <w:t xml:space="preserve"> </w:t>
      </w:r>
      <w:r>
        <w:t>less</w:t>
      </w:r>
      <w:r>
        <w:rPr>
          <w:spacing w:val="-2"/>
        </w:rPr>
        <w:t xml:space="preserve"> </w:t>
      </w:r>
      <w:r w:rsidR="5F150588">
        <w:t>significant issue</w:t>
      </w:r>
      <w:r>
        <w:t xml:space="preserve"> of</w:t>
      </w:r>
      <w:r>
        <w:rPr>
          <w:spacing w:val="-2"/>
        </w:rPr>
        <w:t xml:space="preserve"> </w:t>
      </w:r>
      <w:r>
        <w:t>ASB</w:t>
      </w:r>
      <w:r>
        <w:rPr>
          <w:spacing w:val="-2"/>
        </w:rPr>
        <w:t xml:space="preserve"> </w:t>
      </w:r>
      <w:r>
        <w:t>where</w:t>
      </w:r>
      <w:r>
        <w:rPr>
          <w:spacing w:val="-2"/>
        </w:rPr>
        <w:t xml:space="preserve"> </w:t>
      </w:r>
      <w:r>
        <w:t>an</w:t>
      </w:r>
      <w:r>
        <w:rPr>
          <w:spacing w:val="-2"/>
        </w:rPr>
        <w:t xml:space="preserve"> </w:t>
      </w:r>
      <w:r>
        <w:t>informal agreement is reached between the parties involved as opposed to progression through legal action.</w:t>
      </w:r>
    </w:p>
    <w:p w14:paraId="75DCFB01" w14:textId="77777777" w:rsidR="005B514E" w:rsidRDefault="005B514E">
      <w:pPr>
        <w:pStyle w:val="BodyText"/>
      </w:pPr>
    </w:p>
    <w:p w14:paraId="75DCFB02" w14:textId="77777777" w:rsidR="005B514E" w:rsidRDefault="005B514E">
      <w:pPr>
        <w:pStyle w:val="BodyText"/>
      </w:pPr>
    </w:p>
    <w:p w14:paraId="75DCFB03" w14:textId="77777777" w:rsidR="005B514E" w:rsidRDefault="008C1C61">
      <w:pPr>
        <w:pStyle w:val="BodyText"/>
        <w:ind w:left="1320"/>
      </w:pPr>
      <w:r>
        <w:rPr>
          <w:spacing w:val="-2"/>
        </w:rPr>
        <w:t>Mediation</w:t>
      </w:r>
    </w:p>
    <w:p w14:paraId="75DCFB04" w14:textId="77777777" w:rsidR="005B514E" w:rsidRDefault="005B514E">
      <w:pPr>
        <w:pStyle w:val="BodyText"/>
      </w:pPr>
    </w:p>
    <w:p w14:paraId="75DCFB05" w14:textId="5EB63C83" w:rsidR="005B514E" w:rsidRDefault="008C1C61">
      <w:pPr>
        <w:pStyle w:val="BodyText"/>
        <w:spacing w:before="1"/>
        <w:ind w:left="1320" w:right="1232"/>
      </w:pPr>
      <w:r>
        <w:t>Mediation</w:t>
      </w:r>
      <w:r>
        <w:rPr>
          <w:spacing w:val="-4"/>
        </w:rPr>
        <w:t xml:space="preserve"> </w:t>
      </w:r>
      <w:r>
        <w:t>can</w:t>
      </w:r>
      <w:r>
        <w:rPr>
          <w:spacing w:val="-5"/>
        </w:rPr>
        <w:t xml:space="preserve"> </w:t>
      </w:r>
      <w:r>
        <w:t>be</w:t>
      </w:r>
      <w:r>
        <w:rPr>
          <w:spacing w:val="-5"/>
        </w:rPr>
        <w:t xml:space="preserve"> </w:t>
      </w:r>
      <w:r>
        <w:t>an</w:t>
      </w:r>
      <w:r>
        <w:rPr>
          <w:spacing w:val="-5"/>
        </w:rPr>
        <w:t xml:space="preserve"> </w:t>
      </w:r>
      <w:r>
        <w:t>effective</w:t>
      </w:r>
      <w:r>
        <w:rPr>
          <w:spacing w:val="-3"/>
        </w:rPr>
        <w:t xml:space="preserve"> </w:t>
      </w:r>
      <w:r>
        <w:t>tool,</w:t>
      </w:r>
      <w:r>
        <w:rPr>
          <w:spacing w:val="-2"/>
        </w:rPr>
        <w:t xml:space="preserve"> </w:t>
      </w:r>
      <w:r>
        <w:t>solving</w:t>
      </w:r>
      <w:r>
        <w:rPr>
          <w:spacing w:val="-3"/>
        </w:rPr>
        <w:t xml:space="preserve"> </w:t>
      </w:r>
      <w:r>
        <w:t>the</w:t>
      </w:r>
      <w:r>
        <w:rPr>
          <w:spacing w:val="-2"/>
        </w:rPr>
        <w:t xml:space="preserve"> </w:t>
      </w:r>
      <w:r>
        <w:t>issues</w:t>
      </w:r>
      <w:r>
        <w:rPr>
          <w:spacing w:val="-2"/>
        </w:rPr>
        <w:t xml:space="preserve"> </w:t>
      </w:r>
      <w:r>
        <w:t>by</w:t>
      </w:r>
      <w:r>
        <w:rPr>
          <w:spacing w:val="-5"/>
        </w:rPr>
        <w:t xml:space="preserve"> </w:t>
      </w:r>
      <w:r>
        <w:t>bringing</w:t>
      </w:r>
      <w:r>
        <w:rPr>
          <w:spacing w:val="-3"/>
        </w:rPr>
        <w:t xml:space="preserve"> </w:t>
      </w:r>
      <w:r>
        <w:t>all</w:t>
      </w:r>
      <w:r>
        <w:rPr>
          <w:spacing w:val="-3"/>
        </w:rPr>
        <w:t xml:space="preserve"> </w:t>
      </w:r>
      <w:r>
        <w:t>parties</w:t>
      </w:r>
      <w:r>
        <w:rPr>
          <w:spacing w:val="-2"/>
        </w:rPr>
        <w:t xml:space="preserve"> </w:t>
      </w:r>
      <w:r>
        <w:t xml:space="preserve">together to talk through their concerns. Our Officers </w:t>
      </w:r>
      <w:r w:rsidR="46EF0DDE">
        <w:t>can</w:t>
      </w:r>
      <w:r>
        <w:t xml:space="preserve"> offer mediation on a confidential, impartial basis that can solve many incidences of misunderstanding or unintentional ASB. An example of when mediation would be used is when two </w:t>
      </w:r>
      <w:proofErr w:type="spellStart"/>
      <w:r>
        <w:t>neighbours</w:t>
      </w:r>
      <w:proofErr w:type="spellEnd"/>
      <w:r>
        <w:t xml:space="preserve"> fall out over a difference, such as the position of a boundary fence.</w:t>
      </w:r>
    </w:p>
    <w:p w14:paraId="15DFC8C8" w14:textId="77777777" w:rsidR="00117EA7" w:rsidRDefault="00117EA7">
      <w:pPr>
        <w:pStyle w:val="BodyText"/>
        <w:spacing w:before="1"/>
        <w:ind w:left="1320" w:right="1232"/>
      </w:pPr>
    </w:p>
    <w:p w14:paraId="69DE14E0" w14:textId="71A7ACA4" w:rsidR="00117EA7" w:rsidRDefault="00117EA7">
      <w:pPr>
        <w:pStyle w:val="BodyText"/>
        <w:spacing w:before="1"/>
        <w:ind w:left="1320" w:right="1232"/>
      </w:pPr>
      <w:r>
        <w:t xml:space="preserve">Mediation will often be conducted by a separate </w:t>
      </w:r>
      <w:bookmarkStart w:id="21" w:name="_Int_qdWBp8PB"/>
      <w:proofErr w:type="spellStart"/>
      <w:r>
        <w:t>organisation</w:t>
      </w:r>
      <w:bookmarkEnd w:id="21"/>
      <w:proofErr w:type="spellEnd"/>
      <w:r>
        <w:t xml:space="preserve"> who NWLDC will work with.</w:t>
      </w:r>
    </w:p>
    <w:p w14:paraId="75DCFB06" w14:textId="77777777" w:rsidR="005B514E" w:rsidRDefault="005B514E">
      <w:pPr>
        <w:pStyle w:val="BodyText"/>
      </w:pPr>
    </w:p>
    <w:p w14:paraId="75DCFB07" w14:textId="77777777" w:rsidR="005B514E" w:rsidRDefault="005B514E">
      <w:pPr>
        <w:pStyle w:val="BodyText"/>
      </w:pPr>
    </w:p>
    <w:p w14:paraId="24C7D63E" w14:textId="77777777" w:rsidR="004B2B74" w:rsidRDefault="004B2B74">
      <w:pPr>
        <w:pStyle w:val="BodyText"/>
      </w:pPr>
    </w:p>
    <w:p w14:paraId="4CDC188E" w14:textId="77777777" w:rsidR="004B2B74" w:rsidRDefault="004B2B74">
      <w:pPr>
        <w:pStyle w:val="BodyText"/>
      </w:pPr>
    </w:p>
    <w:p w14:paraId="75DCFB08" w14:textId="77777777" w:rsidR="005B514E" w:rsidRDefault="008C1C61">
      <w:pPr>
        <w:pStyle w:val="BodyText"/>
        <w:ind w:left="1320"/>
      </w:pPr>
      <w:r>
        <w:t>Restorative</w:t>
      </w:r>
      <w:r>
        <w:rPr>
          <w:spacing w:val="-14"/>
        </w:rPr>
        <w:t xml:space="preserve"> </w:t>
      </w:r>
      <w:r>
        <w:t>Justice</w:t>
      </w:r>
      <w:r>
        <w:rPr>
          <w:spacing w:val="-14"/>
        </w:rPr>
        <w:t xml:space="preserve"> </w:t>
      </w:r>
      <w:r>
        <w:rPr>
          <w:spacing w:val="-4"/>
        </w:rPr>
        <w:t>(RJ)</w:t>
      </w:r>
    </w:p>
    <w:p w14:paraId="75DCFB09" w14:textId="77777777" w:rsidR="005B514E" w:rsidRDefault="005B514E">
      <w:pPr>
        <w:pStyle w:val="BodyText"/>
      </w:pPr>
    </w:p>
    <w:p w14:paraId="75DCFB0A" w14:textId="77777777" w:rsidR="005B514E" w:rsidRDefault="008C1C61">
      <w:pPr>
        <w:pStyle w:val="BodyText"/>
        <w:ind w:left="1320" w:right="1232"/>
      </w:pPr>
      <w:r>
        <w:t>RJ gives a victim of ASB an opportunity to communicate with the perpetrator in a controlled</w:t>
      </w:r>
      <w:r>
        <w:rPr>
          <w:spacing w:val="-5"/>
        </w:rPr>
        <w:t xml:space="preserve"> </w:t>
      </w:r>
      <w:r>
        <w:t>environment,</w:t>
      </w:r>
      <w:r>
        <w:rPr>
          <w:spacing w:val="-3"/>
        </w:rPr>
        <w:t xml:space="preserve"> </w:t>
      </w:r>
      <w:r>
        <w:t>to</w:t>
      </w:r>
      <w:r>
        <w:rPr>
          <w:spacing w:val="-2"/>
        </w:rPr>
        <w:t xml:space="preserve"> </w:t>
      </w:r>
      <w:r>
        <w:t>tell</w:t>
      </w:r>
      <w:r>
        <w:rPr>
          <w:spacing w:val="-4"/>
        </w:rPr>
        <w:t xml:space="preserve"> </w:t>
      </w:r>
      <w:r>
        <w:t>them</w:t>
      </w:r>
      <w:r>
        <w:rPr>
          <w:spacing w:val="-4"/>
        </w:rPr>
        <w:t xml:space="preserve"> </w:t>
      </w:r>
      <w:r>
        <w:t>how</w:t>
      </w:r>
      <w:r>
        <w:rPr>
          <w:spacing w:val="-6"/>
        </w:rPr>
        <w:t xml:space="preserve"> </w:t>
      </w:r>
      <w:r>
        <w:t>their</w:t>
      </w:r>
      <w:r>
        <w:rPr>
          <w:spacing w:val="-7"/>
        </w:rPr>
        <w:t xml:space="preserve"> </w:t>
      </w:r>
      <w:proofErr w:type="spellStart"/>
      <w:r>
        <w:t>behaviour</w:t>
      </w:r>
      <w:proofErr w:type="spellEnd"/>
      <w:r>
        <w:rPr>
          <w:spacing w:val="-3"/>
        </w:rPr>
        <w:t xml:space="preserve"> </w:t>
      </w:r>
      <w:r>
        <w:t>is</w:t>
      </w:r>
      <w:r>
        <w:rPr>
          <w:spacing w:val="-3"/>
        </w:rPr>
        <w:t xml:space="preserve"> </w:t>
      </w:r>
      <w:r>
        <w:t>impacting</w:t>
      </w:r>
      <w:r>
        <w:rPr>
          <w:spacing w:val="-5"/>
        </w:rPr>
        <w:t xml:space="preserve"> </w:t>
      </w:r>
      <w:r>
        <w:t>on</w:t>
      </w:r>
      <w:r>
        <w:rPr>
          <w:spacing w:val="-3"/>
        </w:rPr>
        <w:t xml:space="preserve"> </w:t>
      </w:r>
      <w:r>
        <w:t>them,</w:t>
      </w:r>
      <w:r>
        <w:rPr>
          <w:spacing w:val="-3"/>
        </w:rPr>
        <w:t xml:space="preserve"> </w:t>
      </w:r>
      <w:r>
        <w:t>giving them a voice. It holds the perpetrator to account for what they have done.</w:t>
      </w:r>
    </w:p>
    <w:p w14:paraId="75DCFB0B" w14:textId="77777777" w:rsidR="005B514E" w:rsidRDefault="005B514E">
      <w:pPr>
        <w:pStyle w:val="BodyText"/>
      </w:pPr>
    </w:p>
    <w:p w14:paraId="75DCFB0C" w14:textId="77777777" w:rsidR="005B514E" w:rsidRDefault="005B514E">
      <w:pPr>
        <w:pStyle w:val="BodyText"/>
        <w:spacing w:before="1"/>
      </w:pPr>
    </w:p>
    <w:p w14:paraId="75DCFB0D" w14:textId="77777777" w:rsidR="005B514E" w:rsidRDefault="008C1C61">
      <w:pPr>
        <w:pStyle w:val="BodyText"/>
        <w:ind w:left="1320"/>
      </w:pPr>
      <w:r>
        <w:t>Acceptable</w:t>
      </w:r>
      <w:r>
        <w:rPr>
          <w:spacing w:val="-11"/>
        </w:rPr>
        <w:t xml:space="preserve"> </w:t>
      </w:r>
      <w:proofErr w:type="spellStart"/>
      <w:r>
        <w:t>Behaviour</w:t>
      </w:r>
      <w:proofErr w:type="spellEnd"/>
      <w:r>
        <w:rPr>
          <w:spacing w:val="-8"/>
        </w:rPr>
        <w:t xml:space="preserve"> </w:t>
      </w:r>
      <w:r>
        <w:t>Contracts</w:t>
      </w:r>
      <w:r>
        <w:rPr>
          <w:spacing w:val="-9"/>
        </w:rPr>
        <w:t xml:space="preserve"> </w:t>
      </w:r>
      <w:r>
        <w:t>(ABC)/Parenting</w:t>
      </w:r>
      <w:r>
        <w:rPr>
          <w:spacing w:val="-10"/>
        </w:rPr>
        <w:t xml:space="preserve"> </w:t>
      </w:r>
      <w:r>
        <w:t>Agreement</w:t>
      </w:r>
      <w:r>
        <w:rPr>
          <w:spacing w:val="-2"/>
        </w:rPr>
        <w:t xml:space="preserve"> </w:t>
      </w:r>
      <w:r>
        <w:rPr>
          <w:spacing w:val="-4"/>
        </w:rPr>
        <w:t>(PA)</w:t>
      </w:r>
    </w:p>
    <w:p w14:paraId="75DCFB0E" w14:textId="77777777" w:rsidR="005B514E" w:rsidRDefault="005B514E">
      <w:pPr>
        <w:pStyle w:val="BodyText"/>
      </w:pPr>
    </w:p>
    <w:p w14:paraId="75DCFB0F" w14:textId="77777777" w:rsidR="005B514E" w:rsidRDefault="008C1C61">
      <w:pPr>
        <w:pStyle w:val="BodyText"/>
        <w:ind w:left="1320" w:right="1232"/>
      </w:pPr>
      <w:r>
        <w:t xml:space="preserve">These are voluntary written agreements between an individual and </w:t>
      </w:r>
      <w:bookmarkStart w:id="22" w:name="_Int_ph0mof4d"/>
      <w:proofErr w:type="gramStart"/>
      <w:r>
        <w:t>North West</w:t>
      </w:r>
      <w:bookmarkEnd w:id="22"/>
      <w:proofErr w:type="gramEnd"/>
      <w:r>
        <w:t xml:space="preserve"> Leicestershire District Council. The ABC is entered into in conjunction with other agencies</w:t>
      </w:r>
      <w:r>
        <w:rPr>
          <w:spacing w:val="-3"/>
        </w:rPr>
        <w:t xml:space="preserve"> </w:t>
      </w:r>
      <w:r>
        <w:t>including</w:t>
      </w:r>
      <w:r>
        <w:rPr>
          <w:spacing w:val="-2"/>
        </w:rPr>
        <w:t xml:space="preserve"> </w:t>
      </w:r>
      <w:r>
        <w:t>the</w:t>
      </w:r>
      <w:r>
        <w:rPr>
          <w:spacing w:val="-7"/>
        </w:rPr>
        <w:t xml:space="preserve"> </w:t>
      </w:r>
      <w:r>
        <w:t>Police</w:t>
      </w:r>
      <w:r>
        <w:rPr>
          <w:spacing w:val="-3"/>
        </w:rPr>
        <w:t xml:space="preserve"> </w:t>
      </w:r>
      <w:r>
        <w:t>and</w:t>
      </w:r>
      <w:r>
        <w:rPr>
          <w:spacing w:val="-3"/>
        </w:rPr>
        <w:t xml:space="preserve"> </w:t>
      </w:r>
      <w:r>
        <w:t>Youth</w:t>
      </w:r>
      <w:r>
        <w:rPr>
          <w:spacing w:val="-3"/>
        </w:rPr>
        <w:t xml:space="preserve"> </w:t>
      </w:r>
      <w:r>
        <w:t>Offending</w:t>
      </w:r>
      <w:r>
        <w:rPr>
          <w:spacing w:val="-4"/>
        </w:rPr>
        <w:t xml:space="preserve"> </w:t>
      </w:r>
      <w:r>
        <w:t>Service.</w:t>
      </w:r>
      <w:r>
        <w:rPr>
          <w:spacing w:val="-3"/>
        </w:rPr>
        <w:t xml:space="preserve"> </w:t>
      </w:r>
      <w:r>
        <w:t>They</w:t>
      </w:r>
      <w:r>
        <w:rPr>
          <w:spacing w:val="-6"/>
        </w:rPr>
        <w:t xml:space="preserve"> </w:t>
      </w:r>
      <w:r>
        <w:t>contain</w:t>
      </w:r>
      <w:r>
        <w:rPr>
          <w:spacing w:val="-5"/>
        </w:rPr>
        <w:t xml:space="preserve"> </w:t>
      </w:r>
      <w:r>
        <w:t>pledges</w:t>
      </w:r>
      <w:r>
        <w:rPr>
          <w:spacing w:val="-3"/>
        </w:rPr>
        <w:t xml:space="preserve"> </w:t>
      </w:r>
      <w:r>
        <w:t xml:space="preserve">to behave in a certain manner or to stop doing certain things. An ABC or PA is not legally enforceable but if they are broken, they can be used to form part of the evidence required to proceed to another level of action, such as </w:t>
      </w:r>
      <w:bookmarkStart w:id="23" w:name="_Int_sgVx0bG5"/>
      <w:proofErr w:type="gramStart"/>
      <w:r>
        <w:t>court</w:t>
      </w:r>
      <w:bookmarkEnd w:id="23"/>
      <w:proofErr w:type="gramEnd"/>
      <w:r>
        <w:t>.</w:t>
      </w:r>
    </w:p>
    <w:p w14:paraId="09490328" w14:textId="77777777" w:rsidR="004B2B74" w:rsidRDefault="004B2B74">
      <w:pPr>
        <w:pStyle w:val="BodyText"/>
        <w:ind w:left="1320" w:right="1232"/>
      </w:pPr>
    </w:p>
    <w:p w14:paraId="75DCFB11" w14:textId="77777777" w:rsidR="005B514E" w:rsidRDefault="008C1C61">
      <w:pPr>
        <w:pStyle w:val="BodyText"/>
        <w:spacing w:before="77"/>
        <w:ind w:left="1320"/>
      </w:pPr>
      <w:r>
        <w:t>Support</w:t>
      </w:r>
      <w:r>
        <w:rPr>
          <w:spacing w:val="-2"/>
        </w:rPr>
        <w:t xml:space="preserve"> </w:t>
      </w:r>
      <w:r>
        <w:t>and</w:t>
      </w:r>
      <w:r>
        <w:rPr>
          <w:spacing w:val="-2"/>
        </w:rPr>
        <w:t xml:space="preserve"> Counselling</w:t>
      </w:r>
    </w:p>
    <w:p w14:paraId="75DCFB12" w14:textId="77777777" w:rsidR="005B514E" w:rsidRDefault="005B514E">
      <w:pPr>
        <w:pStyle w:val="BodyText"/>
      </w:pPr>
    </w:p>
    <w:p w14:paraId="75DCFB13" w14:textId="2C78046C" w:rsidR="005B514E" w:rsidRDefault="008C1C61">
      <w:pPr>
        <w:pStyle w:val="BodyText"/>
        <w:ind w:left="1320" w:right="1202"/>
      </w:pPr>
      <w:r>
        <w:t>In many cases there are underlying causes of ASB. Substance misuse or alcohol dependency</w:t>
      </w:r>
      <w:r>
        <w:rPr>
          <w:spacing w:val="-5"/>
        </w:rPr>
        <w:t xml:space="preserve"> </w:t>
      </w:r>
      <w:r>
        <w:t>can</w:t>
      </w:r>
      <w:r>
        <w:rPr>
          <w:spacing w:val="-4"/>
        </w:rPr>
        <w:t xml:space="preserve"> </w:t>
      </w:r>
      <w:r>
        <w:t>drive</w:t>
      </w:r>
      <w:r>
        <w:rPr>
          <w:spacing w:val="-2"/>
        </w:rPr>
        <w:t xml:space="preserve"> </w:t>
      </w:r>
      <w:r>
        <w:t>ASB.</w:t>
      </w:r>
      <w:r>
        <w:rPr>
          <w:spacing w:val="-9"/>
        </w:rPr>
        <w:t xml:space="preserve"> </w:t>
      </w:r>
      <w:r>
        <w:t>We</w:t>
      </w:r>
      <w:r>
        <w:rPr>
          <w:spacing w:val="-4"/>
        </w:rPr>
        <w:t xml:space="preserve"> </w:t>
      </w:r>
      <w:r>
        <w:t>will refer</w:t>
      </w:r>
      <w:r>
        <w:rPr>
          <w:spacing w:val="-2"/>
        </w:rPr>
        <w:t xml:space="preserve"> </w:t>
      </w:r>
      <w:r>
        <w:t>where</w:t>
      </w:r>
      <w:r>
        <w:rPr>
          <w:spacing w:val="-2"/>
        </w:rPr>
        <w:t xml:space="preserve"> </w:t>
      </w:r>
      <w:r>
        <w:t>possible</w:t>
      </w:r>
      <w:r>
        <w:rPr>
          <w:spacing w:val="-4"/>
        </w:rPr>
        <w:t xml:space="preserve"> </w:t>
      </w:r>
      <w:r>
        <w:t>to</w:t>
      </w:r>
      <w:r>
        <w:rPr>
          <w:spacing w:val="-4"/>
        </w:rPr>
        <w:t xml:space="preserve"> </w:t>
      </w:r>
      <w:r>
        <w:t>the</w:t>
      </w:r>
      <w:r>
        <w:rPr>
          <w:spacing w:val="-4"/>
        </w:rPr>
        <w:t xml:space="preserve"> </w:t>
      </w:r>
      <w:r>
        <w:t>appropriate agencies that</w:t>
      </w:r>
      <w:r>
        <w:rPr>
          <w:spacing w:val="-2"/>
        </w:rPr>
        <w:t xml:space="preserve"> </w:t>
      </w:r>
      <w:r>
        <w:t>can</w:t>
      </w:r>
      <w:r>
        <w:rPr>
          <w:spacing w:val="-4"/>
        </w:rPr>
        <w:t xml:space="preserve"> </w:t>
      </w:r>
      <w:r>
        <w:t>offer</w:t>
      </w:r>
      <w:r>
        <w:rPr>
          <w:spacing w:val="-2"/>
        </w:rPr>
        <w:t xml:space="preserve"> </w:t>
      </w:r>
      <w:r>
        <w:t>support</w:t>
      </w:r>
      <w:r>
        <w:rPr>
          <w:spacing w:val="-5"/>
        </w:rPr>
        <w:t xml:space="preserve"> </w:t>
      </w:r>
      <w:r>
        <w:t>and</w:t>
      </w:r>
      <w:r>
        <w:rPr>
          <w:spacing w:val="-2"/>
        </w:rPr>
        <w:t xml:space="preserve"> </w:t>
      </w:r>
      <w:r>
        <w:t>counselling</w:t>
      </w:r>
      <w:r>
        <w:rPr>
          <w:spacing w:val="-3"/>
        </w:rPr>
        <w:t xml:space="preserve"> </w:t>
      </w:r>
      <w:r>
        <w:t>depending</w:t>
      </w:r>
      <w:r>
        <w:rPr>
          <w:spacing w:val="-3"/>
        </w:rPr>
        <w:t xml:space="preserve"> </w:t>
      </w:r>
      <w:r>
        <w:t>on</w:t>
      </w:r>
      <w:r>
        <w:rPr>
          <w:spacing w:val="-2"/>
        </w:rPr>
        <w:t xml:space="preserve"> </w:t>
      </w:r>
      <w:r>
        <w:t>the</w:t>
      </w:r>
      <w:r>
        <w:rPr>
          <w:spacing w:val="-2"/>
        </w:rPr>
        <w:t xml:space="preserve"> </w:t>
      </w:r>
      <w:r>
        <w:t>circumstances</w:t>
      </w:r>
      <w:r>
        <w:rPr>
          <w:spacing w:val="-2"/>
        </w:rPr>
        <w:t xml:space="preserve"> </w:t>
      </w:r>
      <w:r>
        <w:t>of</w:t>
      </w:r>
      <w:r>
        <w:rPr>
          <w:spacing w:val="-2"/>
        </w:rPr>
        <w:t xml:space="preserve"> </w:t>
      </w:r>
      <w:r>
        <w:t>the</w:t>
      </w:r>
      <w:r>
        <w:rPr>
          <w:spacing w:val="-4"/>
        </w:rPr>
        <w:t xml:space="preserve"> </w:t>
      </w:r>
      <w:r>
        <w:t xml:space="preserve">person concerned in the ASB, including referrals to </w:t>
      </w:r>
      <w:r w:rsidR="004854ED">
        <w:t>Family Hub (Leicestershire)</w:t>
      </w:r>
      <w:r>
        <w:t xml:space="preserve"> and our Tenancy Support team within Housing Services.</w:t>
      </w:r>
    </w:p>
    <w:p w14:paraId="75DCFB14" w14:textId="77777777" w:rsidR="005B514E" w:rsidRDefault="005B514E">
      <w:pPr>
        <w:pStyle w:val="BodyText"/>
      </w:pPr>
    </w:p>
    <w:p w14:paraId="75DCFB15" w14:textId="77777777" w:rsidR="005B514E" w:rsidRDefault="005B514E">
      <w:pPr>
        <w:pStyle w:val="BodyText"/>
      </w:pPr>
    </w:p>
    <w:p w14:paraId="75DCFB16" w14:textId="77777777" w:rsidR="005B514E" w:rsidRDefault="008C1C61">
      <w:pPr>
        <w:pStyle w:val="BodyText"/>
        <w:spacing w:before="1"/>
        <w:ind w:left="1320"/>
      </w:pPr>
      <w:r>
        <w:rPr>
          <w:spacing w:val="-2"/>
        </w:rPr>
        <w:t>Surveillance</w:t>
      </w:r>
    </w:p>
    <w:p w14:paraId="75DCFB17" w14:textId="77777777" w:rsidR="005B514E" w:rsidRDefault="008C1C61">
      <w:pPr>
        <w:pStyle w:val="BodyText"/>
        <w:spacing w:before="276"/>
        <w:ind w:left="1320" w:right="1234"/>
      </w:pPr>
      <w:r>
        <w:t>As part of our response to dealing with ASB, we reserve the right to work with</w:t>
      </w:r>
      <w:r>
        <w:rPr>
          <w:spacing w:val="40"/>
        </w:rPr>
        <w:t xml:space="preserve"> </w:t>
      </w:r>
      <w:r>
        <w:t>partner</w:t>
      </w:r>
      <w:r>
        <w:rPr>
          <w:spacing w:val="-6"/>
        </w:rPr>
        <w:t xml:space="preserve"> </w:t>
      </w:r>
      <w:r>
        <w:t>agencies</w:t>
      </w:r>
      <w:r>
        <w:rPr>
          <w:spacing w:val="-3"/>
        </w:rPr>
        <w:t xml:space="preserve"> </w:t>
      </w:r>
      <w:r>
        <w:t>to</w:t>
      </w:r>
      <w:r>
        <w:rPr>
          <w:spacing w:val="-3"/>
        </w:rPr>
        <w:t xml:space="preserve"> </w:t>
      </w:r>
      <w:r>
        <w:t>carry</w:t>
      </w:r>
      <w:r>
        <w:rPr>
          <w:spacing w:val="-7"/>
        </w:rPr>
        <w:t xml:space="preserve"> </w:t>
      </w:r>
      <w:r>
        <w:t>out</w:t>
      </w:r>
      <w:r>
        <w:rPr>
          <w:spacing w:val="-3"/>
        </w:rPr>
        <w:t xml:space="preserve"> </w:t>
      </w:r>
      <w:r>
        <w:t>both</w:t>
      </w:r>
      <w:r>
        <w:rPr>
          <w:spacing w:val="-4"/>
        </w:rPr>
        <w:t xml:space="preserve"> </w:t>
      </w:r>
      <w:r>
        <w:t>covert</w:t>
      </w:r>
      <w:r>
        <w:rPr>
          <w:spacing w:val="-3"/>
        </w:rPr>
        <w:t xml:space="preserve"> </w:t>
      </w:r>
      <w:r>
        <w:t>and</w:t>
      </w:r>
      <w:r>
        <w:rPr>
          <w:spacing w:val="-5"/>
        </w:rPr>
        <w:t xml:space="preserve"> </w:t>
      </w:r>
      <w:r>
        <w:t>overt</w:t>
      </w:r>
      <w:r>
        <w:rPr>
          <w:spacing w:val="-3"/>
        </w:rPr>
        <w:t xml:space="preserve"> </w:t>
      </w:r>
      <w:r>
        <w:t>surveillance.</w:t>
      </w:r>
      <w:r>
        <w:rPr>
          <w:spacing w:val="-3"/>
        </w:rPr>
        <w:t xml:space="preserve"> </w:t>
      </w:r>
      <w:r>
        <w:t>Surveillance</w:t>
      </w:r>
      <w:r>
        <w:rPr>
          <w:spacing w:val="-3"/>
        </w:rPr>
        <w:t xml:space="preserve"> </w:t>
      </w:r>
      <w:r>
        <w:t>may</w:t>
      </w:r>
      <w:r>
        <w:rPr>
          <w:spacing w:val="-6"/>
        </w:rPr>
        <w:t xml:space="preserve"> </w:t>
      </w:r>
      <w:r>
        <w:t xml:space="preserve">be visual or audio. Any surveillance will be appropriately </w:t>
      </w:r>
      <w:bookmarkStart w:id="24" w:name="_Int_fAIZPwBA"/>
      <w:proofErr w:type="spellStart"/>
      <w:r>
        <w:t>authorised</w:t>
      </w:r>
      <w:bookmarkEnd w:id="24"/>
      <w:proofErr w:type="spellEnd"/>
      <w:r>
        <w:t>, proportionate and justified. This will include where necessary the monitoring of CCTV. At times we will be required to disclose our CCTV images to a third party such as the police where there is a need</w:t>
      </w:r>
      <w:r>
        <w:rPr>
          <w:spacing w:val="-2"/>
        </w:rPr>
        <w:t xml:space="preserve"> </w:t>
      </w:r>
      <w:r>
        <w:t>for the prevention and detection of crime and for</w:t>
      </w:r>
      <w:r>
        <w:rPr>
          <w:spacing w:val="-1"/>
        </w:rPr>
        <w:t xml:space="preserve"> </w:t>
      </w:r>
      <w:r>
        <w:t xml:space="preserve">the apprehension of </w:t>
      </w:r>
      <w:r>
        <w:rPr>
          <w:spacing w:val="-2"/>
        </w:rPr>
        <w:t>offenders.</w:t>
      </w:r>
    </w:p>
    <w:p w14:paraId="75DCFB18" w14:textId="77777777" w:rsidR="005B514E" w:rsidRDefault="005B514E">
      <w:pPr>
        <w:pStyle w:val="BodyText"/>
      </w:pPr>
    </w:p>
    <w:p w14:paraId="75DCFB19" w14:textId="77777777" w:rsidR="005B514E" w:rsidRDefault="008C1C61">
      <w:pPr>
        <w:pStyle w:val="BodyText"/>
        <w:ind w:left="1320" w:right="1232"/>
      </w:pPr>
      <w:r>
        <w:t>In</w:t>
      </w:r>
      <w:r>
        <w:rPr>
          <w:spacing w:val="-2"/>
        </w:rPr>
        <w:t xml:space="preserve"> </w:t>
      </w:r>
      <w:r>
        <w:t>addition,</w:t>
      </w:r>
      <w:r>
        <w:rPr>
          <w:spacing w:val="-3"/>
        </w:rPr>
        <w:t xml:space="preserve"> </w:t>
      </w:r>
      <w:r>
        <w:t>any</w:t>
      </w:r>
      <w:r>
        <w:rPr>
          <w:spacing w:val="-6"/>
        </w:rPr>
        <w:t xml:space="preserve"> </w:t>
      </w:r>
      <w:r>
        <w:t>surveillance</w:t>
      </w:r>
      <w:r>
        <w:rPr>
          <w:spacing w:val="-5"/>
        </w:rPr>
        <w:t xml:space="preserve"> </w:t>
      </w:r>
      <w:r>
        <w:t>undertaken</w:t>
      </w:r>
      <w:r>
        <w:rPr>
          <w:spacing w:val="-3"/>
        </w:rPr>
        <w:t xml:space="preserve"> </w:t>
      </w:r>
      <w:r>
        <w:t>with</w:t>
      </w:r>
      <w:r>
        <w:rPr>
          <w:spacing w:val="-3"/>
        </w:rPr>
        <w:t xml:space="preserve"> </w:t>
      </w:r>
      <w:r>
        <w:t>regards</w:t>
      </w:r>
      <w:r>
        <w:rPr>
          <w:spacing w:val="-3"/>
        </w:rPr>
        <w:t xml:space="preserve"> </w:t>
      </w:r>
      <w:r>
        <w:t>to</w:t>
      </w:r>
      <w:r>
        <w:rPr>
          <w:spacing w:val="-2"/>
        </w:rPr>
        <w:t xml:space="preserve"> </w:t>
      </w:r>
      <w:r>
        <w:t>the investigation</w:t>
      </w:r>
      <w:r>
        <w:rPr>
          <w:spacing w:val="-3"/>
        </w:rPr>
        <w:t xml:space="preserve"> </w:t>
      </w:r>
      <w:r>
        <w:t>will</w:t>
      </w:r>
      <w:r>
        <w:rPr>
          <w:spacing w:val="-3"/>
        </w:rPr>
        <w:t xml:space="preserve"> </w:t>
      </w:r>
      <w:r>
        <w:t>be</w:t>
      </w:r>
      <w:r>
        <w:rPr>
          <w:spacing w:val="-3"/>
        </w:rPr>
        <w:t xml:space="preserve"> </w:t>
      </w:r>
      <w:r>
        <w:t>dealt with in accordance with all</w:t>
      </w:r>
      <w:r>
        <w:rPr>
          <w:spacing w:val="40"/>
        </w:rPr>
        <w:t xml:space="preserve"> </w:t>
      </w:r>
      <w:r>
        <w:t>relevant legislation.</w:t>
      </w:r>
    </w:p>
    <w:p w14:paraId="75DCFB1A" w14:textId="77777777" w:rsidR="005B514E" w:rsidRDefault="005B514E">
      <w:pPr>
        <w:pStyle w:val="BodyText"/>
      </w:pPr>
    </w:p>
    <w:p w14:paraId="26F07657" w14:textId="77777777" w:rsidR="004B2B74" w:rsidRDefault="004B2B74">
      <w:pPr>
        <w:pStyle w:val="BodyText"/>
      </w:pPr>
    </w:p>
    <w:p w14:paraId="75DCFB1B" w14:textId="77777777" w:rsidR="005B514E" w:rsidRDefault="008C1C61">
      <w:pPr>
        <w:pStyle w:val="ListParagraph"/>
        <w:numPr>
          <w:ilvl w:val="0"/>
          <w:numId w:val="10"/>
        </w:numPr>
        <w:tabs>
          <w:tab w:val="left" w:pos="2038"/>
        </w:tabs>
        <w:ind w:left="2038" w:hanging="358"/>
        <w:rPr>
          <w:sz w:val="24"/>
        </w:rPr>
      </w:pPr>
      <w:r>
        <w:rPr>
          <w:sz w:val="24"/>
        </w:rPr>
        <w:t>Legal</w:t>
      </w:r>
      <w:r>
        <w:rPr>
          <w:spacing w:val="-4"/>
          <w:sz w:val="24"/>
        </w:rPr>
        <w:t xml:space="preserve"> </w:t>
      </w:r>
      <w:r>
        <w:rPr>
          <w:spacing w:val="-2"/>
          <w:sz w:val="24"/>
        </w:rPr>
        <w:t>Action</w:t>
      </w:r>
    </w:p>
    <w:p w14:paraId="75DCFB1C" w14:textId="77777777" w:rsidR="005B514E" w:rsidRDefault="005B514E">
      <w:pPr>
        <w:pStyle w:val="BodyText"/>
      </w:pPr>
    </w:p>
    <w:p w14:paraId="75DCFB1D" w14:textId="0E90C4B1" w:rsidR="005B514E" w:rsidRDefault="008C1C61">
      <w:pPr>
        <w:pStyle w:val="BodyText"/>
        <w:spacing w:before="1"/>
        <w:ind w:left="1320" w:right="1232"/>
      </w:pPr>
      <w:r>
        <w:t>If</w:t>
      </w:r>
      <w:r>
        <w:rPr>
          <w:spacing w:val="-3"/>
        </w:rPr>
        <w:t xml:space="preserve"> </w:t>
      </w:r>
      <w:r>
        <w:t>perpetrators</w:t>
      </w:r>
      <w:r>
        <w:rPr>
          <w:spacing w:val="-3"/>
        </w:rPr>
        <w:t xml:space="preserve"> </w:t>
      </w:r>
      <w:r>
        <w:t>are</w:t>
      </w:r>
      <w:r>
        <w:rPr>
          <w:spacing w:val="-4"/>
        </w:rPr>
        <w:t xml:space="preserve"> </w:t>
      </w:r>
      <w:r>
        <w:t>unwilling</w:t>
      </w:r>
      <w:r>
        <w:rPr>
          <w:spacing w:val="-5"/>
        </w:rPr>
        <w:t xml:space="preserve"> </w:t>
      </w:r>
      <w:r>
        <w:t>to</w:t>
      </w:r>
      <w:r>
        <w:rPr>
          <w:spacing w:val="-3"/>
        </w:rPr>
        <w:t xml:space="preserve"> </w:t>
      </w:r>
      <w:r>
        <w:t>change</w:t>
      </w:r>
      <w:r>
        <w:rPr>
          <w:spacing w:val="-3"/>
        </w:rPr>
        <w:t xml:space="preserve"> </w:t>
      </w:r>
      <w:r>
        <w:t>their</w:t>
      </w:r>
      <w:r>
        <w:rPr>
          <w:spacing w:val="-5"/>
        </w:rPr>
        <w:t xml:space="preserve"> </w:t>
      </w:r>
      <w:proofErr w:type="spellStart"/>
      <w:r>
        <w:t>behaviour</w:t>
      </w:r>
      <w:proofErr w:type="spellEnd"/>
      <w:r>
        <w:rPr>
          <w:spacing w:val="-6"/>
        </w:rPr>
        <w:t xml:space="preserve"> </w:t>
      </w:r>
      <w:r>
        <w:t>following</w:t>
      </w:r>
      <w:r>
        <w:rPr>
          <w:spacing w:val="-4"/>
        </w:rPr>
        <w:t xml:space="preserve"> </w:t>
      </w:r>
      <w:r>
        <w:t>attempts</w:t>
      </w:r>
      <w:r>
        <w:rPr>
          <w:spacing w:val="-5"/>
        </w:rPr>
        <w:t xml:space="preserve"> </w:t>
      </w:r>
      <w:r>
        <w:t>along</w:t>
      </w:r>
      <w:r>
        <w:rPr>
          <w:spacing w:val="-5"/>
        </w:rPr>
        <w:t xml:space="preserve"> </w:t>
      </w:r>
      <w:r>
        <w:t xml:space="preserve">the informal intervention </w:t>
      </w:r>
      <w:r w:rsidR="3DE9CA2F">
        <w:t>route,</w:t>
      </w:r>
      <w:r>
        <w:t xml:space="preserve"> then there are some formal tools that can be used by </w:t>
      </w:r>
      <w:r>
        <w:rPr>
          <w:spacing w:val="-2"/>
        </w:rPr>
        <w:t>NWLDC:</w:t>
      </w:r>
    </w:p>
    <w:p w14:paraId="75DCFB1E" w14:textId="77777777" w:rsidR="005B514E" w:rsidRDefault="005B514E">
      <w:pPr>
        <w:pStyle w:val="BodyText"/>
      </w:pPr>
    </w:p>
    <w:p w14:paraId="75DCFB1F" w14:textId="77777777" w:rsidR="005B514E" w:rsidRDefault="008C1C61">
      <w:pPr>
        <w:pStyle w:val="BodyText"/>
        <w:ind w:left="1320"/>
      </w:pPr>
      <w:r>
        <w:t>Civil</w:t>
      </w:r>
      <w:r>
        <w:rPr>
          <w:spacing w:val="-8"/>
        </w:rPr>
        <w:t xml:space="preserve"> </w:t>
      </w:r>
      <w:r>
        <w:rPr>
          <w:spacing w:val="-2"/>
        </w:rPr>
        <w:t>Injunction</w:t>
      </w:r>
    </w:p>
    <w:p w14:paraId="75DCFB20" w14:textId="77777777" w:rsidR="005B514E" w:rsidRDefault="005B514E">
      <w:pPr>
        <w:pStyle w:val="BodyText"/>
      </w:pPr>
    </w:p>
    <w:p w14:paraId="75DCFB21" w14:textId="77777777" w:rsidR="005B514E" w:rsidRDefault="008C1C61">
      <w:pPr>
        <w:pStyle w:val="BodyText"/>
        <w:ind w:left="1320" w:right="1232"/>
      </w:pPr>
      <w:r>
        <w:t xml:space="preserve">The Civil Injunction is an order made by the Court to stop or prevent individuals engaging in ASB. It can resolve any issues before they escalate and can help the perpetrator to address the underlying cause of the ASB. An injunction can be obtained for people causing ASB from the age of 10 years. If the terms of an injunction are not adhered to, it can result in a fine or imprisonment for up to two years for anyone over the age of 18. For under 18’s it could result in a supervision </w:t>
      </w:r>
      <w:r>
        <w:lastRenderedPageBreak/>
        <w:t>order</w:t>
      </w:r>
      <w:r>
        <w:rPr>
          <w:spacing w:val="-3"/>
        </w:rPr>
        <w:t xml:space="preserve"> </w:t>
      </w:r>
      <w:r>
        <w:t>or</w:t>
      </w:r>
      <w:r>
        <w:rPr>
          <w:spacing w:val="-3"/>
        </w:rPr>
        <w:t xml:space="preserve"> </w:t>
      </w:r>
      <w:r w:rsidR="52131792">
        <w:t>detention for</w:t>
      </w:r>
      <w:r>
        <w:rPr>
          <w:spacing w:val="-3"/>
        </w:rPr>
        <w:t xml:space="preserve"> </w:t>
      </w:r>
      <w:r>
        <w:t>up</w:t>
      </w:r>
      <w:r>
        <w:rPr>
          <w:spacing w:val="-3"/>
        </w:rPr>
        <w:t xml:space="preserve"> </w:t>
      </w:r>
      <w:r>
        <w:t>to</w:t>
      </w:r>
      <w:r>
        <w:rPr>
          <w:spacing w:val="-3"/>
        </w:rPr>
        <w:t xml:space="preserve"> </w:t>
      </w:r>
      <w:r>
        <w:t>three</w:t>
      </w:r>
      <w:r>
        <w:rPr>
          <w:spacing w:val="-4"/>
        </w:rPr>
        <w:t xml:space="preserve"> </w:t>
      </w:r>
      <w:r>
        <w:t>months.</w:t>
      </w:r>
      <w:r>
        <w:rPr>
          <w:spacing w:val="-4"/>
        </w:rPr>
        <w:t xml:space="preserve"> </w:t>
      </w:r>
      <w:r>
        <w:t>In</w:t>
      </w:r>
      <w:r>
        <w:rPr>
          <w:spacing w:val="-3"/>
        </w:rPr>
        <w:t xml:space="preserve"> </w:t>
      </w:r>
      <w:r>
        <w:t>addition</w:t>
      </w:r>
      <w:r>
        <w:rPr>
          <w:spacing w:val="-3"/>
        </w:rPr>
        <w:t xml:space="preserve"> </w:t>
      </w:r>
      <w:r>
        <w:t>to</w:t>
      </w:r>
      <w:r>
        <w:rPr>
          <w:spacing w:val="-3"/>
        </w:rPr>
        <w:t xml:space="preserve"> </w:t>
      </w:r>
      <w:r>
        <w:t>this,</w:t>
      </w:r>
      <w:r>
        <w:rPr>
          <w:spacing w:val="-5"/>
        </w:rPr>
        <w:t xml:space="preserve"> </w:t>
      </w:r>
      <w:r>
        <w:t>the</w:t>
      </w:r>
      <w:r>
        <w:rPr>
          <w:spacing w:val="-3"/>
        </w:rPr>
        <w:t xml:space="preserve"> </w:t>
      </w:r>
      <w:r>
        <w:t>breach</w:t>
      </w:r>
      <w:r>
        <w:rPr>
          <w:spacing w:val="-4"/>
        </w:rPr>
        <w:t xml:space="preserve"> </w:t>
      </w:r>
      <w:r>
        <w:t>of</w:t>
      </w:r>
      <w:r>
        <w:rPr>
          <w:spacing w:val="-1"/>
        </w:rPr>
        <w:t xml:space="preserve"> </w:t>
      </w:r>
      <w:r>
        <w:t>an</w:t>
      </w:r>
      <w:r>
        <w:rPr>
          <w:spacing w:val="-3"/>
        </w:rPr>
        <w:t xml:space="preserve"> </w:t>
      </w:r>
      <w:r>
        <w:t>injunction could</w:t>
      </w:r>
      <w:r>
        <w:rPr>
          <w:spacing w:val="-2"/>
        </w:rPr>
        <w:t xml:space="preserve"> </w:t>
      </w:r>
      <w:r>
        <w:t>mean that</w:t>
      </w:r>
      <w:r>
        <w:rPr>
          <w:spacing w:val="-2"/>
        </w:rPr>
        <w:t xml:space="preserve"> </w:t>
      </w:r>
      <w:r>
        <w:t>a tenant</w:t>
      </w:r>
      <w:r>
        <w:rPr>
          <w:spacing w:val="-2"/>
        </w:rPr>
        <w:t xml:space="preserve"> </w:t>
      </w:r>
      <w:r>
        <w:t>faces a</w:t>
      </w:r>
      <w:r>
        <w:rPr>
          <w:spacing w:val="-1"/>
        </w:rPr>
        <w:t xml:space="preserve"> </w:t>
      </w:r>
      <w:r>
        <w:t>mandatory</w:t>
      </w:r>
      <w:r>
        <w:rPr>
          <w:spacing w:val="-4"/>
        </w:rPr>
        <w:t xml:space="preserve"> </w:t>
      </w:r>
      <w:r>
        <w:t>possession</w:t>
      </w:r>
      <w:r>
        <w:rPr>
          <w:spacing w:val="-1"/>
        </w:rPr>
        <w:t xml:space="preserve"> </w:t>
      </w:r>
      <w:r>
        <w:t>order</w:t>
      </w:r>
      <w:r>
        <w:rPr>
          <w:spacing w:val="-3"/>
        </w:rPr>
        <w:t xml:space="preserve"> </w:t>
      </w:r>
      <w:r>
        <w:t>being</w:t>
      </w:r>
      <w:r>
        <w:rPr>
          <w:spacing w:val="-3"/>
        </w:rPr>
        <w:t xml:space="preserve"> </w:t>
      </w:r>
      <w:r>
        <w:t>granted by</w:t>
      </w:r>
      <w:r>
        <w:rPr>
          <w:spacing w:val="-3"/>
        </w:rPr>
        <w:t xml:space="preserve"> </w:t>
      </w:r>
      <w:r>
        <w:t xml:space="preserve">the </w:t>
      </w:r>
      <w:r>
        <w:rPr>
          <w:spacing w:val="-2"/>
        </w:rPr>
        <w:t>Court.</w:t>
      </w:r>
    </w:p>
    <w:p w14:paraId="75DCFB22" w14:textId="77777777" w:rsidR="005B514E" w:rsidRDefault="005B514E">
      <w:pPr>
        <w:pStyle w:val="BodyText"/>
      </w:pPr>
    </w:p>
    <w:p w14:paraId="75DCFB23" w14:textId="77777777" w:rsidR="005B514E" w:rsidRDefault="005B514E">
      <w:pPr>
        <w:pStyle w:val="BodyText"/>
        <w:spacing w:before="1"/>
      </w:pPr>
    </w:p>
    <w:p w14:paraId="75DCFB24" w14:textId="77777777" w:rsidR="005B514E" w:rsidRDefault="008C1C61">
      <w:pPr>
        <w:pStyle w:val="BodyText"/>
        <w:ind w:left="1320"/>
      </w:pPr>
      <w:r>
        <w:t>Criminal</w:t>
      </w:r>
      <w:r>
        <w:rPr>
          <w:spacing w:val="-5"/>
        </w:rPr>
        <w:t xml:space="preserve"> </w:t>
      </w:r>
      <w:proofErr w:type="spellStart"/>
      <w:r>
        <w:t>Behaviour</w:t>
      </w:r>
      <w:proofErr w:type="spellEnd"/>
      <w:r>
        <w:rPr>
          <w:spacing w:val="-4"/>
        </w:rPr>
        <w:t xml:space="preserve"> </w:t>
      </w:r>
      <w:r>
        <w:t>Order</w:t>
      </w:r>
      <w:r>
        <w:rPr>
          <w:spacing w:val="-4"/>
        </w:rPr>
        <w:t xml:space="preserve"> </w:t>
      </w:r>
      <w:r>
        <w:rPr>
          <w:spacing w:val="-2"/>
        </w:rPr>
        <w:t>(CBO)</w:t>
      </w:r>
    </w:p>
    <w:p w14:paraId="75DCFB25" w14:textId="77777777" w:rsidR="005B514E" w:rsidRDefault="005B514E">
      <w:pPr>
        <w:pStyle w:val="BodyText"/>
      </w:pPr>
    </w:p>
    <w:p w14:paraId="75DCFB26" w14:textId="227E941E" w:rsidR="005B514E" w:rsidRDefault="008C1C61">
      <w:pPr>
        <w:pStyle w:val="BodyText"/>
        <w:ind w:left="1320" w:right="1286"/>
      </w:pPr>
      <w:r>
        <w:t xml:space="preserve">The Criminal </w:t>
      </w:r>
      <w:proofErr w:type="spellStart"/>
      <w:r>
        <w:t>Behaviour</w:t>
      </w:r>
      <w:proofErr w:type="spellEnd"/>
      <w:r>
        <w:t xml:space="preserve"> Order can be issued in a criminal court against a person from</w:t>
      </w:r>
      <w:r>
        <w:rPr>
          <w:spacing w:val="-1"/>
        </w:rPr>
        <w:t xml:space="preserve"> </w:t>
      </w:r>
      <w:r>
        <w:t>the</w:t>
      </w:r>
      <w:r>
        <w:rPr>
          <w:spacing w:val="-4"/>
        </w:rPr>
        <w:t xml:space="preserve"> </w:t>
      </w:r>
      <w:r>
        <w:t>age</w:t>
      </w:r>
      <w:r>
        <w:rPr>
          <w:spacing w:val="-2"/>
        </w:rPr>
        <w:t xml:space="preserve"> </w:t>
      </w:r>
      <w:r>
        <w:t>of</w:t>
      </w:r>
      <w:r>
        <w:rPr>
          <w:spacing w:val="-2"/>
        </w:rPr>
        <w:t xml:space="preserve"> </w:t>
      </w:r>
      <w:r>
        <w:t>10</w:t>
      </w:r>
      <w:r>
        <w:rPr>
          <w:spacing w:val="-4"/>
        </w:rPr>
        <w:t xml:space="preserve"> </w:t>
      </w:r>
      <w:r>
        <w:t>years upwards.</w:t>
      </w:r>
      <w:r>
        <w:rPr>
          <w:spacing w:val="-1"/>
        </w:rPr>
        <w:t xml:space="preserve"> </w:t>
      </w:r>
      <w:r>
        <w:t>It</w:t>
      </w:r>
      <w:r>
        <w:rPr>
          <w:spacing w:val="-2"/>
        </w:rPr>
        <w:t xml:space="preserve"> </w:t>
      </w:r>
      <w:r>
        <w:t>is</w:t>
      </w:r>
      <w:r>
        <w:rPr>
          <w:spacing w:val="-2"/>
        </w:rPr>
        <w:t xml:space="preserve"> </w:t>
      </w:r>
      <w:r>
        <w:t>used</w:t>
      </w:r>
      <w:r>
        <w:rPr>
          <w:spacing w:val="-2"/>
        </w:rPr>
        <w:t xml:space="preserve"> </w:t>
      </w:r>
      <w:r>
        <w:t>to</w:t>
      </w:r>
      <w:r>
        <w:rPr>
          <w:spacing w:val="-2"/>
        </w:rPr>
        <w:t xml:space="preserve"> </w:t>
      </w:r>
      <w:r>
        <w:t>tackle</w:t>
      </w:r>
      <w:r>
        <w:rPr>
          <w:spacing w:val="-4"/>
        </w:rPr>
        <w:t xml:space="preserve"> </w:t>
      </w:r>
      <w:r>
        <w:t>the</w:t>
      </w:r>
      <w:r>
        <w:rPr>
          <w:spacing w:val="-2"/>
        </w:rPr>
        <w:t xml:space="preserve"> </w:t>
      </w:r>
      <w:r>
        <w:t>most</w:t>
      </w:r>
      <w:r>
        <w:rPr>
          <w:spacing w:val="-4"/>
        </w:rPr>
        <w:t xml:space="preserve"> </w:t>
      </w:r>
      <w:r>
        <w:t>persistent</w:t>
      </w:r>
      <w:r>
        <w:rPr>
          <w:spacing w:val="-4"/>
        </w:rPr>
        <w:t xml:space="preserve"> </w:t>
      </w:r>
      <w:r>
        <w:t xml:space="preserve">anti-social individuals who are engaged in criminal </w:t>
      </w:r>
      <w:r w:rsidR="350DAB27">
        <w:t>activity and</w:t>
      </w:r>
      <w:r>
        <w:t xml:space="preserve"> have been convicted of an offence. Breaching a CBO is a criminal offence and for over 18’s can result in up to five years imprisonment, a fine or both. Under 18’s could face a </w:t>
      </w:r>
      <w:r w:rsidR="3B024A9A">
        <w:t>two-year</w:t>
      </w:r>
      <w:r>
        <w:t xml:space="preserve"> detention order, with part of that detention served in custody.</w:t>
      </w:r>
    </w:p>
    <w:p w14:paraId="01ACC948" w14:textId="77777777" w:rsidR="004B2B74" w:rsidRDefault="004B2B74">
      <w:pPr>
        <w:pStyle w:val="BodyText"/>
        <w:spacing w:before="73"/>
        <w:ind w:left="1320"/>
      </w:pPr>
    </w:p>
    <w:p w14:paraId="75DCFB28" w14:textId="0FB72FAD" w:rsidR="005B514E" w:rsidRDefault="008C1C61">
      <w:pPr>
        <w:pStyle w:val="BodyText"/>
        <w:spacing w:before="73"/>
        <w:ind w:left="1320"/>
      </w:pPr>
      <w:r>
        <w:t>Closure</w:t>
      </w:r>
      <w:r>
        <w:rPr>
          <w:spacing w:val="-7"/>
        </w:rPr>
        <w:t xml:space="preserve"> </w:t>
      </w:r>
      <w:r>
        <w:rPr>
          <w:spacing w:val="-2"/>
        </w:rPr>
        <w:t>Orders</w:t>
      </w:r>
    </w:p>
    <w:p w14:paraId="75DCFB29" w14:textId="77777777" w:rsidR="005B514E" w:rsidRDefault="005B514E">
      <w:pPr>
        <w:pStyle w:val="BodyText"/>
      </w:pPr>
    </w:p>
    <w:p w14:paraId="75DCFB2A" w14:textId="77777777" w:rsidR="005B514E" w:rsidRDefault="008C1C61">
      <w:pPr>
        <w:pStyle w:val="BodyText"/>
        <w:ind w:left="1320" w:right="1232"/>
      </w:pPr>
      <w:r>
        <w:t xml:space="preserve">This can be used to close a property when it is being used or likely to be used to commit serious nuisance or disorder. The initial Closure Notice is valid for either </w:t>
      </w:r>
      <w:bookmarkStart w:id="25" w:name="_Int_6cbrtmgb"/>
      <w:proofErr w:type="gramStart"/>
      <w:r>
        <w:t>24 or</w:t>
      </w:r>
      <w:r>
        <w:rPr>
          <w:spacing w:val="-2"/>
        </w:rPr>
        <w:t xml:space="preserve"> </w:t>
      </w:r>
      <w:r>
        <w:t>48</w:t>
      </w:r>
      <w:r>
        <w:rPr>
          <w:spacing w:val="-3"/>
        </w:rPr>
        <w:t xml:space="preserve"> </w:t>
      </w:r>
      <w:r>
        <w:t>hour</w:t>
      </w:r>
      <w:bookmarkEnd w:id="25"/>
      <w:proofErr w:type="gramEnd"/>
      <w:r>
        <w:rPr>
          <w:spacing w:val="-5"/>
        </w:rPr>
        <w:t xml:space="preserve"> </w:t>
      </w:r>
      <w:r>
        <w:t>period</w:t>
      </w:r>
      <w:r>
        <w:rPr>
          <w:spacing w:val="-6"/>
        </w:rPr>
        <w:t xml:space="preserve"> </w:t>
      </w:r>
      <w:r>
        <w:t>followed</w:t>
      </w:r>
      <w:r>
        <w:rPr>
          <w:spacing w:val="-2"/>
        </w:rPr>
        <w:t xml:space="preserve"> </w:t>
      </w:r>
      <w:r>
        <w:t>by</w:t>
      </w:r>
      <w:r>
        <w:rPr>
          <w:spacing w:val="-5"/>
        </w:rPr>
        <w:t xml:space="preserve"> </w:t>
      </w:r>
      <w:r>
        <w:t>the</w:t>
      </w:r>
      <w:r>
        <w:rPr>
          <w:spacing w:val="-2"/>
        </w:rPr>
        <w:t xml:space="preserve"> </w:t>
      </w:r>
      <w:r>
        <w:t>application to</w:t>
      </w:r>
      <w:r>
        <w:rPr>
          <w:spacing w:val="-1"/>
        </w:rPr>
        <w:t xml:space="preserve"> </w:t>
      </w:r>
      <w:r>
        <w:t>a</w:t>
      </w:r>
      <w:r>
        <w:rPr>
          <w:spacing w:val="-1"/>
        </w:rPr>
        <w:t xml:space="preserve"> </w:t>
      </w:r>
      <w:r>
        <w:t>Court</w:t>
      </w:r>
      <w:r>
        <w:rPr>
          <w:spacing w:val="-4"/>
        </w:rPr>
        <w:t xml:space="preserve"> </w:t>
      </w:r>
      <w:r>
        <w:t>for</w:t>
      </w:r>
      <w:r>
        <w:rPr>
          <w:spacing w:val="-2"/>
        </w:rPr>
        <w:t xml:space="preserve"> </w:t>
      </w:r>
      <w:r>
        <w:t>a</w:t>
      </w:r>
      <w:r>
        <w:rPr>
          <w:spacing w:val="-2"/>
        </w:rPr>
        <w:t xml:space="preserve"> </w:t>
      </w:r>
      <w:r>
        <w:t>Closure</w:t>
      </w:r>
      <w:r>
        <w:rPr>
          <w:spacing w:val="-2"/>
        </w:rPr>
        <w:t xml:space="preserve"> </w:t>
      </w:r>
      <w:r>
        <w:t>Order.</w:t>
      </w:r>
      <w:r>
        <w:rPr>
          <w:spacing w:val="-2"/>
        </w:rPr>
        <w:t xml:space="preserve"> </w:t>
      </w:r>
      <w:r>
        <w:t>This</w:t>
      </w:r>
      <w:r>
        <w:rPr>
          <w:spacing w:val="-2"/>
        </w:rPr>
        <w:t xml:space="preserve"> </w:t>
      </w:r>
      <w:r>
        <w:t>is</w:t>
      </w:r>
      <w:r>
        <w:rPr>
          <w:spacing w:val="-2"/>
        </w:rPr>
        <w:t xml:space="preserve"> </w:t>
      </w:r>
      <w:r>
        <w:t>a fast and flexible power that can be used to protect victims and communities by quickly closing premises where ASB is prevalent.</w:t>
      </w:r>
    </w:p>
    <w:p w14:paraId="75DCFB2B" w14:textId="77777777" w:rsidR="005B514E" w:rsidRDefault="005B514E">
      <w:pPr>
        <w:pStyle w:val="BodyText"/>
      </w:pPr>
    </w:p>
    <w:p w14:paraId="75DCFB2C" w14:textId="77777777" w:rsidR="005B514E" w:rsidRDefault="005B514E">
      <w:pPr>
        <w:pStyle w:val="BodyText"/>
      </w:pPr>
    </w:p>
    <w:p w14:paraId="75DCFB2D" w14:textId="0FC50A3B" w:rsidR="005B514E" w:rsidRDefault="008C1C61">
      <w:pPr>
        <w:pStyle w:val="BodyText"/>
        <w:spacing w:before="1"/>
        <w:ind w:left="1320"/>
      </w:pPr>
      <w:r>
        <w:rPr>
          <w:spacing w:val="-2"/>
        </w:rPr>
        <w:t>Community</w:t>
      </w:r>
      <w:r>
        <w:t xml:space="preserve"> </w:t>
      </w:r>
      <w:r>
        <w:rPr>
          <w:spacing w:val="-2"/>
        </w:rPr>
        <w:t>Protection</w:t>
      </w:r>
      <w:r>
        <w:rPr>
          <w:spacing w:val="2"/>
        </w:rPr>
        <w:t xml:space="preserve"> </w:t>
      </w:r>
      <w:r>
        <w:rPr>
          <w:spacing w:val="-2"/>
        </w:rPr>
        <w:t>Notices</w:t>
      </w:r>
      <w:r w:rsidR="00042F39">
        <w:rPr>
          <w:spacing w:val="-2"/>
        </w:rPr>
        <w:t xml:space="preserve"> (CPN) and Orders (CPNO)</w:t>
      </w:r>
    </w:p>
    <w:p w14:paraId="75DCFB2E" w14:textId="58B51753" w:rsidR="005B514E" w:rsidRDefault="008C1C61">
      <w:pPr>
        <w:pStyle w:val="BodyText"/>
        <w:spacing w:before="276"/>
        <w:ind w:left="1320" w:right="1303"/>
      </w:pPr>
      <w:r>
        <w:t xml:space="preserve">The Community Protection Notice is intended to deal </w:t>
      </w:r>
      <w:r w:rsidR="5F73B1DB">
        <w:t>with</w:t>
      </w:r>
      <w:r w:rsidR="23F720DA">
        <w:t xml:space="preserve"> on-going</w:t>
      </w:r>
      <w:r>
        <w:t xml:space="preserve"> problems</w:t>
      </w:r>
      <w:r>
        <w:rPr>
          <w:spacing w:val="-3"/>
        </w:rPr>
        <w:t xml:space="preserve"> </w:t>
      </w:r>
      <w:r>
        <w:t>or</w:t>
      </w:r>
      <w:r>
        <w:rPr>
          <w:spacing w:val="-6"/>
        </w:rPr>
        <w:t xml:space="preserve"> </w:t>
      </w:r>
      <w:r>
        <w:t>nuisances</w:t>
      </w:r>
      <w:r>
        <w:rPr>
          <w:spacing w:val="-6"/>
        </w:rPr>
        <w:t xml:space="preserve"> </w:t>
      </w:r>
      <w:r>
        <w:t>which</w:t>
      </w:r>
      <w:r>
        <w:rPr>
          <w:spacing w:val="-3"/>
        </w:rPr>
        <w:t xml:space="preserve"> </w:t>
      </w:r>
      <w:r>
        <w:t>negatively</w:t>
      </w:r>
      <w:r>
        <w:rPr>
          <w:spacing w:val="-6"/>
        </w:rPr>
        <w:t xml:space="preserve"> </w:t>
      </w:r>
      <w:r>
        <w:t>affect</w:t>
      </w:r>
      <w:r>
        <w:rPr>
          <w:spacing w:val="-3"/>
        </w:rPr>
        <w:t xml:space="preserve"> </w:t>
      </w:r>
      <w:r>
        <w:t>the</w:t>
      </w:r>
      <w:r>
        <w:rPr>
          <w:spacing w:val="-5"/>
        </w:rPr>
        <w:t xml:space="preserve"> </w:t>
      </w:r>
      <w:r>
        <w:t>community’s</w:t>
      </w:r>
      <w:r>
        <w:rPr>
          <w:spacing w:val="-3"/>
        </w:rPr>
        <w:t xml:space="preserve"> </w:t>
      </w:r>
      <w:r>
        <w:t>quality</w:t>
      </w:r>
      <w:r>
        <w:rPr>
          <w:spacing w:val="-5"/>
        </w:rPr>
        <w:t xml:space="preserve"> </w:t>
      </w:r>
      <w:r>
        <w:t>of</w:t>
      </w:r>
      <w:r>
        <w:rPr>
          <w:spacing w:val="-1"/>
        </w:rPr>
        <w:t xml:space="preserve"> </w:t>
      </w:r>
      <w:r>
        <w:t>life,</w:t>
      </w:r>
      <w:r>
        <w:rPr>
          <w:spacing w:val="-3"/>
        </w:rPr>
        <w:t xml:space="preserve"> </w:t>
      </w:r>
      <w:r>
        <w:t xml:space="preserve">such as graffiti, </w:t>
      </w:r>
      <w:r w:rsidR="61852E57">
        <w:t>rubbish,</w:t>
      </w:r>
      <w:r>
        <w:t xml:space="preserve"> or noise by targeting those responsible.</w:t>
      </w:r>
    </w:p>
    <w:p w14:paraId="75DCFB2F" w14:textId="77777777" w:rsidR="005B514E" w:rsidRDefault="005B514E">
      <w:pPr>
        <w:pStyle w:val="BodyText"/>
      </w:pPr>
    </w:p>
    <w:p w14:paraId="75DCFB30" w14:textId="77777777" w:rsidR="005B514E" w:rsidRDefault="005B514E">
      <w:pPr>
        <w:pStyle w:val="BodyText"/>
      </w:pPr>
    </w:p>
    <w:p w14:paraId="75DCFB31" w14:textId="77777777" w:rsidR="005B514E" w:rsidRDefault="008C1C61">
      <w:pPr>
        <w:pStyle w:val="BodyText"/>
        <w:ind w:left="1320"/>
      </w:pPr>
      <w:r>
        <w:t>Public</w:t>
      </w:r>
      <w:r>
        <w:rPr>
          <w:spacing w:val="-5"/>
        </w:rPr>
        <w:t xml:space="preserve"> </w:t>
      </w:r>
      <w:r>
        <w:t>Space</w:t>
      </w:r>
      <w:r>
        <w:rPr>
          <w:spacing w:val="-7"/>
        </w:rPr>
        <w:t xml:space="preserve"> </w:t>
      </w:r>
      <w:r>
        <w:t>Protection</w:t>
      </w:r>
      <w:r>
        <w:rPr>
          <w:spacing w:val="-4"/>
        </w:rPr>
        <w:t xml:space="preserve"> </w:t>
      </w:r>
      <w:r>
        <w:rPr>
          <w:spacing w:val="-2"/>
        </w:rPr>
        <w:t>Orders</w:t>
      </w:r>
    </w:p>
    <w:p w14:paraId="75DCFB32" w14:textId="77777777" w:rsidR="005B514E" w:rsidRDefault="005B514E">
      <w:pPr>
        <w:pStyle w:val="BodyText"/>
      </w:pPr>
    </w:p>
    <w:p w14:paraId="75DCFB33" w14:textId="69FEB312" w:rsidR="005B514E" w:rsidRDefault="008C1C61">
      <w:pPr>
        <w:pStyle w:val="BodyText"/>
        <w:ind w:left="1320" w:right="1232"/>
      </w:pPr>
      <w:r>
        <w:t>These orders impose conditions which may include multiple restrictions and requirements</w:t>
      </w:r>
      <w:r>
        <w:rPr>
          <w:spacing w:val="-5"/>
        </w:rPr>
        <w:t xml:space="preserve"> </w:t>
      </w:r>
      <w:r>
        <w:t>in</w:t>
      </w:r>
      <w:r>
        <w:rPr>
          <w:spacing w:val="-3"/>
        </w:rPr>
        <w:t xml:space="preserve"> </w:t>
      </w:r>
      <w:r>
        <w:t>an area</w:t>
      </w:r>
      <w:r>
        <w:rPr>
          <w:spacing w:val="-3"/>
        </w:rPr>
        <w:t xml:space="preserve"> </w:t>
      </w:r>
      <w:r>
        <w:t>such</w:t>
      </w:r>
      <w:r>
        <w:rPr>
          <w:spacing w:val="-5"/>
        </w:rPr>
        <w:t xml:space="preserve"> </w:t>
      </w:r>
      <w:r>
        <w:t>as</w:t>
      </w:r>
      <w:r>
        <w:rPr>
          <w:spacing w:val="-5"/>
        </w:rPr>
        <w:t xml:space="preserve"> </w:t>
      </w:r>
      <w:r>
        <w:t>parks,</w:t>
      </w:r>
      <w:r>
        <w:rPr>
          <w:spacing w:val="-3"/>
        </w:rPr>
        <w:t xml:space="preserve"> </w:t>
      </w:r>
      <w:r w:rsidR="7697C971">
        <w:t>alleyways,</w:t>
      </w:r>
      <w:r>
        <w:rPr>
          <w:spacing w:val="-3"/>
        </w:rPr>
        <w:t xml:space="preserve"> </w:t>
      </w:r>
      <w:r>
        <w:t>or</w:t>
      </w:r>
      <w:r>
        <w:rPr>
          <w:spacing w:val="-3"/>
        </w:rPr>
        <w:t xml:space="preserve"> </w:t>
      </w:r>
      <w:r>
        <w:t>communal</w:t>
      </w:r>
      <w:r>
        <w:rPr>
          <w:spacing w:val="-3"/>
        </w:rPr>
        <w:t xml:space="preserve"> </w:t>
      </w:r>
      <w:r>
        <w:t>areas,</w:t>
      </w:r>
      <w:r>
        <w:rPr>
          <w:spacing w:val="-3"/>
        </w:rPr>
        <w:t xml:space="preserve"> </w:t>
      </w:r>
      <w:r>
        <w:t>where</w:t>
      </w:r>
      <w:r>
        <w:rPr>
          <w:spacing w:val="-3"/>
        </w:rPr>
        <w:t xml:space="preserve"> </w:t>
      </w:r>
      <w:r>
        <w:t>ASB</w:t>
      </w:r>
      <w:r>
        <w:rPr>
          <w:spacing w:val="-3"/>
        </w:rPr>
        <w:t xml:space="preserve"> </w:t>
      </w:r>
      <w:r w:rsidR="380DDCF5">
        <w:t>is</w:t>
      </w:r>
      <w:r>
        <w:t xml:space="preserve"> detrimental to the local community. They are designed to ensure that </w:t>
      </w:r>
      <w:r w:rsidR="5E03091D">
        <w:t>most</w:t>
      </w:r>
      <w:r>
        <w:t xml:space="preserve"> people</w:t>
      </w:r>
      <w:r>
        <w:rPr>
          <w:spacing w:val="-1"/>
        </w:rPr>
        <w:t xml:space="preserve"> </w:t>
      </w:r>
      <w:r>
        <w:t>can</w:t>
      </w:r>
      <w:r>
        <w:rPr>
          <w:spacing w:val="-3"/>
        </w:rPr>
        <w:t xml:space="preserve"> </w:t>
      </w:r>
      <w:r>
        <w:t>enjoy</w:t>
      </w:r>
      <w:r>
        <w:rPr>
          <w:spacing w:val="-3"/>
        </w:rPr>
        <w:t xml:space="preserve"> </w:t>
      </w:r>
      <w:r>
        <w:t>public</w:t>
      </w:r>
      <w:r>
        <w:rPr>
          <w:spacing w:val="-1"/>
        </w:rPr>
        <w:t xml:space="preserve"> </w:t>
      </w:r>
      <w:r>
        <w:t>spaces</w:t>
      </w:r>
      <w:r>
        <w:rPr>
          <w:spacing w:val="-3"/>
        </w:rPr>
        <w:t xml:space="preserve"> </w:t>
      </w:r>
      <w:r>
        <w:t>and</w:t>
      </w:r>
      <w:r>
        <w:rPr>
          <w:spacing w:val="-3"/>
        </w:rPr>
        <w:t xml:space="preserve"> </w:t>
      </w:r>
      <w:r>
        <w:t>feel</w:t>
      </w:r>
      <w:r>
        <w:rPr>
          <w:spacing w:val="-1"/>
        </w:rPr>
        <w:t xml:space="preserve"> </w:t>
      </w:r>
      <w:r w:rsidR="0A4D0E32">
        <w:t>safe,</w:t>
      </w:r>
      <w:r>
        <w:t xml:space="preserve"> and</w:t>
      </w:r>
      <w:r>
        <w:rPr>
          <w:spacing w:val="-1"/>
        </w:rPr>
        <w:t xml:space="preserve"> </w:t>
      </w:r>
      <w:r>
        <w:t>the</w:t>
      </w:r>
      <w:r>
        <w:rPr>
          <w:spacing w:val="-1"/>
        </w:rPr>
        <w:t xml:space="preserve"> </w:t>
      </w:r>
      <w:r>
        <w:t>conditions</w:t>
      </w:r>
      <w:r>
        <w:rPr>
          <w:spacing w:val="-1"/>
        </w:rPr>
        <w:t xml:space="preserve"> </w:t>
      </w:r>
      <w:r>
        <w:t>could</w:t>
      </w:r>
      <w:r>
        <w:rPr>
          <w:spacing w:val="-3"/>
        </w:rPr>
        <w:t xml:space="preserve"> </w:t>
      </w:r>
      <w:r>
        <w:t xml:space="preserve">be around alcohol, </w:t>
      </w:r>
      <w:r w:rsidR="5E62619E">
        <w:t>dogs,</w:t>
      </w:r>
      <w:r>
        <w:t xml:space="preserve"> or noise for example.</w:t>
      </w:r>
    </w:p>
    <w:p w14:paraId="75DCFB34" w14:textId="77777777" w:rsidR="005B514E" w:rsidRDefault="005B514E">
      <w:pPr>
        <w:pStyle w:val="BodyText"/>
      </w:pPr>
    </w:p>
    <w:p w14:paraId="75DCFB35" w14:textId="77777777" w:rsidR="005B514E" w:rsidRDefault="005B514E">
      <w:pPr>
        <w:pStyle w:val="BodyText"/>
      </w:pPr>
    </w:p>
    <w:p w14:paraId="75DCFB36" w14:textId="77777777" w:rsidR="005B514E" w:rsidRDefault="008C1C61">
      <w:pPr>
        <w:pStyle w:val="BodyText"/>
        <w:spacing w:before="1"/>
        <w:ind w:left="1320"/>
      </w:pPr>
      <w:r>
        <w:t>Demotion</w:t>
      </w:r>
      <w:r>
        <w:rPr>
          <w:spacing w:val="-14"/>
        </w:rPr>
        <w:t xml:space="preserve"> </w:t>
      </w:r>
      <w:r>
        <w:rPr>
          <w:spacing w:val="-2"/>
        </w:rPr>
        <w:t>Orders</w:t>
      </w:r>
    </w:p>
    <w:p w14:paraId="75DCFB37" w14:textId="77777777" w:rsidR="005B514E" w:rsidRDefault="005B514E">
      <w:pPr>
        <w:pStyle w:val="BodyText"/>
      </w:pPr>
    </w:p>
    <w:p w14:paraId="75DCFB38" w14:textId="0A4633E0" w:rsidR="005B514E" w:rsidRDefault="008C1C61">
      <w:pPr>
        <w:pStyle w:val="BodyText"/>
        <w:ind w:left="1320" w:right="1494"/>
        <w:jc w:val="both"/>
      </w:pPr>
      <w:r>
        <w:t>Demotion</w:t>
      </w:r>
      <w:r>
        <w:rPr>
          <w:spacing w:val="-3"/>
        </w:rPr>
        <w:t xml:space="preserve"> </w:t>
      </w:r>
      <w:r>
        <w:t>orders</w:t>
      </w:r>
      <w:r>
        <w:rPr>
          <w:spacing w:val="-1"/>
        </w:rPr>
        <w:t xml:space="preserve"> </w:t>
      </w:r>
      <w:r>
        <w:t>allow</w:t>
      </w:r>
      <w:r>
        <w:rPr>
          <w:spacing w:val="-4"/>
        </w:rPr>
        <w:t xml:space="preserve"> </w:t>
      </w:r>
      <w:r>
        <w:t>us</w:t>
      </w:r>
      <w:r>
        <w:rPr>
          <w:spacing w:val="-1"/>
        </w:rPr>
        <w:t xml:space="preserve"> </w:t>
      </w:r>
      <w:r>
        <w:t>to</w:t>
      </w:r>
      <w:r>
        <w:rPr>
          <w:spacing w:val="-3"/>
        </w:rPr>
        <w:t xml:space="preserve"> </w:t>
      </w:r>
      <w:r>
        <w:t>apply</w:t>
      </w:r>
      <w:r>
        <w:rPr>
          <w:spacing w:val="-4"/>
        </w:rPr>
        <w:t xml:space="preserve"> </w:t>
      </w:r>
      <w:r>
        <w:t>to</w:t>
      </w:r>
      <w:r>
        <w:rPr>
          <w:spacing w:val="-1"/>
        </w:rPr>
        <w:t xml:space="preserve"> </w:t>
      </w:r>
      <w:r>
        <w:t>the</w:t>
      </w:r>
      <w:r>
        <w:rPr>
          <w:spacing w:val="-3"/>
        </w:rPr>
        <w:t xml:space="preserve"> </w:t>
      </w:r>
      <w:r>
        <w:t>courts</w:t>
      </w:r>
      <w:r>
        <w:rPr>
          <w:spacing w:val="-1"/>
        </w:rPr>
        <w:t xml:space="preserve"> </w:t>
      </w:r>
      <w:r>
        <w:t>to</w:t>
      </w:r>
      <w:r>
        <w:rPr>
          <w:spacing w:val="-1"/>
        </w:rPr>
        <w:t xml:space="preserve"> </w:t>
      </w:r>
      <w:r>
        <w:t>reduce</w:t>
      </w:r>
      <w:r>
        <w:rPr>
          <w:spacing w:val="-3"/>
        </w:rPr>
        <w:t xml:space="preserve"> </w:t>
      </w:r>
      <w:r>
        <w:t>the</w:t>
      </w:r>
      <w:r>
        <w:rPr>
          <w:spacing w:val="-3"/>
        </w:rPr>
        <w:t xml:space="preserve"> </w:t>
      </w:r>
      <w:r>
        <w:t>security</w:t>
      </w:r>
      <w:r>
        <w:rPr>
          <w:spacing w:val="-4"/>
        </w:rPr>
        <w:t xml:space="preserve"> </w:t>
      </w:r>
      <w:r>
        <w:t>of tenure</w:t>
      </w:r>
      <w:r>
        <w:rPr>
          <w:spacing w:val="-6"/>
        </w:rPr>
        <w:t xml:space="preserve"> </w:t>
      </w:r>
      <w:r>
        <w:t>for tenants</w:t>
      </w:r>
      <w:r>
        <w:rPr>
          <w:spacing w:val="-4"/>
        </w:rPr>
        <w:t xml:space="preserve"> </w:t>
      </w:r>
      <w:r>
        <w:t>and</w:t>
      </w:r>
      <w:r>
        <w:rPr>
          <w:spacing w:val="-4"/>
        </w:rPr>
        <w:t xml:space="preserve"> </w:t>
      </w:r>
      <w:r>
        <w:t>can</w:t>
      </w:r>
      <w:r>
        <w:rPr>
          <w:spacing w:val="-4"/>
        </w:rPr>
        <w:t xml:space="preserve"> </w:t>
      </w:r>
      <w:r>
        <w:t>be</w:t>
      </w:r>
      <w:r>
        <w:rPr>
          <w:spacing w:val="-4"/>
        </w:rPr>
        <w:t xml:space="preserve"> </w:t>
      </w:r>
      <w:r>
        <w:t>a</w:t>
      </w:r>
      <w:r>
        <w:rPr>
          <w:spacing w:val="-2"/>
        </w:rPr>
        <w:t xml:space="preserve"> </w:t>
      </w:r>
      <w:r>
        <w:t>precursor</w:t>
      </w:r>
      <w:r>
        <w:rPr>
          <w:spacing w:val="-2"/>
        </w:rPr>
        <w:t xml:space="preserve"> </w:t>
      </w:r>
      <w:r>
        <w:t>to taking</w:t>
      </w:r>
      <w:r>
        <w:rPr>
          <w:spacing w:val="-3"/>
        </w:rPr>
        <w:t xml:space="preserve"> </w:t>
      </w:r>
      <w:r>
        <w:t>possession</w:t>
      </w:r>
      <w:r>
        <w:rPr>
          <w:spacing w:val="-3"/>
        </w:rPr>
        <w:t xml:space="preserve"> </w:t>
      </w:r>
      <w:r>
        <w:t>of the</w:t>
      </w:r>
      <w:r>
        <w:rPr>
          <w:spacing w:val="-4"/>
        </w:rPr>
        <w:t xml:space="preserve"> </w:t>
      </w:r>
      <w:r>
        <w:t>property.</w:t>
      </w:r>
      <w:r>
        <w:rPr>
          <w:spacing w:val="-3"/>
        </w:rPr>
        <w:t xml:space="preserve"> </w:t>
      </w:r>
      <w:r>
        <w:t>These</w:t>
      </w:r>
      <w:r>
        <w:rPr>
          <w:spacing w:val="-3"/>
        </w:rPr>
        <w:t xml:space="preserve"> </w:t>
      </w:r>
      <w:r>
        <w:t xml:space="preserve">orders remove </w:t>
      </w:r>
      <w:r w:rsidR="35134E5F">
        <w:t>several</w:t>
      </w:r>
      <w:r>
        <w:t xml:space="preserve"> rights including the right to buy and the right to exchange.</w:t>
      </w:r>
    </w:p>
    <w:p w14:paraId="75DCFB39" w14:textId="7049CA95" w:rsidR="005B514E" w:rsidRDefault="008C1C61">
      <w:pPr>
        <w:pStyle w:val="BodyText"/>
        <w:ind w:left="1320" w:right="1232"/>
      </w:pPr>
      <w:r>
        <w:t>Demoted</w:t>
      </w:r>
      <w:r>
        <w:rPr>
          <w:spacing w:val="-4"/>
        </w:rPr>
        <w:t xml:space="preserve"> </w:t>
      </w:r>
      <w:r>
        <w:t>tenancies</w:t>
      </w:r>
      <w:r>
        <w:rPr>
          <w:spacing w:val="-4"/>
        </w:rPr>
        <w:t xml:space="preserve"> </w:t>
      </w:r>
      <w:r>
        <w:t>last</w:t>
      </w:r>
      <w:r>
        <w:rPr>
          <w:spacing w:val="-4"/>
        </w:rPr>
        <w:t xml:space="preserve"> </w:t>
      </w:r>
      <w:r>
        <w:t>for</w:t>
      </w:r>
      <w:r>
        <w:rPr>
          <w:spacing w:val="-2"/>
        </w:rPr>
        <w:t xml:space="preserve"> </w:t>
      </w:r>
      <w:r>
        <w:t>a</w:t>
      </w:r>
      <w:r>
        <w:rPr>
          <w:spacing w:val="-4"/>
        </w:rPr>
        <w:t xml:space="preserve"> </w:t>
      </w:r>
      <w:r>
        <w:t>year</w:t>
      </w:r>
      <w:r>
        <w:rPr>
          <w:spacing w:val="-2"/>
        </w:rPr>
        <w:t xml:space="preserve"> </w:t>
      </w:r>
      <w:r>
        <w:t>and</w:t>
      </w:r>
      <w:r>
        <w:rPr>
          <w:spacing w:val="-4"/>
        </w:rPr>
        <w:t xml:space="preserve"> </w:t>
      </w:r>
      <w:r>
        <w:t>may</w:t>
      </w:r>
      <w:r>
        <w:rPr>
          <w:spacing w:val="-4"/>
        </w:rPr>
        <w:t xml:space="preserve"> </w:t>
      </w:r>
      <w:r>
        <w:t>be</w:t>
      </w:r>
      <w:r>
        <w:rPr>
          <w:spacing w:val="-2"/>
        </w:rPr>
        <w:t xml:space="preserve"> </w:t>
      </w:r>
      <w:r>
        <w:t>extended</w:t>
      </w:r>
      <w:r>
        <w:rPr>
          <w:spacing w:val="-2"/>
        </w:rPr>
        <w:t xml:space="preserve"> </w:t>
      </w:r>
      <w:r>
        <w:t>if</w:t>
      </w:r>
      <w:r>
        <w:rPr>
          <w:spacing w:val="-2"/>
        </w:rPr>
        <w:t xml:space="preserve"> </w:t>
      </w:r>
      <w:r>
        <w:t>notice</w:t>
      </w:r>
      <w:r>
        <w:rPr>
          <w:spacing w:val="-2"/>
        </w:rPr>
        <w:t xml:space="preserve"> </w:t>
      </w:r>
      <w:r>
        <w:t>to</w:t>
      </w:r>
      <w:r>
        <w:rPr>
          <w:spacing w:val="-6"/>
        </w:rPr>
        <w:t xml:space="preserve"> </w:t>
      </w:r>
      <w:r>
        <w:t>seek</w:t>
      </w:r>
      <w:r>
        <w:rPr>
          <w:spacing w:val="-2"/>
        </w:rPr>
        <w:t xml:space="preserve"> </w:t>
      </w:r>
      <w:r>
        <w:t xml:space="preserve">possession of the property is served during this period. The orders are </w:t>
      </w:r>
      <w:r w:rsidR="72D1A91B">
        <w:t>an urgent warning</w:t>
      </w:r>
      <w:r>
        <w:t xml:space="preserve"> to tenants that if the negative </w:t>
      </w:r>
      <w:proofErr w:type="spellStart"/>
      <w:r>
        <w:t>behaviour</w:t>
      </w:r>
      <w:proofErr w:type="spellEnd"/>
      <w:r>
        <w:t xml:space="preserve"> continues swift action can be taken to seek possession of their home.</w:t>
      </w:r>
    </w:p>
    <w:p w14:paraId="75DCFB3A" w14:textId="77777777" w:rsidR="005B514E" w:rsidRDefault="005B514E">
      <w:pPr>
        <w:pStyle w:val="BodyText"/>
        <w:spacing w:before="216"/>
      </w:pPr>
    </w:p>
    <w:p w14:paraId="1887FEF1" w14:textId="77777777" w:rsidR="00CD2892" w:rsidRDefault="00CD2892">
      <w:pPr>
        <w:pStyle w:val="BodyText"/>
        <w:spacing w:before="216"/>
      </w:pPr>
    </w:p>
    <w:p w14:paraId="75DCFB3B" w14:textId="77777777" w:rsidR="005B514E" w:rsidRDefault="008C1C61">
      <w:pPr>
        <w:pStyle w:val="BodyText"/>
        <w:ind w:left="1320"/>
        <w:jc w:val="both"/>
      </w:pPr>
      <w:r>
        <w:lastRenderedPageBreak/>
        <w:t>Possession</w:t>
      </w:r>
      <w:r>
        <w:rPr>
          <w:spacing w:val="-7"/>
        </w:rPr>
        <w:t xml:space="preserve"> </w:t>
      </w:r>
      <w:r>
        <w:rPr>
          <w:spacing w:val="-2"/>
        </w:rPr>
        <w:t>Proceedings</w:t>
      </w:r>
    </w:p>
    <w:p w14:paraId="052E1777" w14:textId="7F7D7209" w:rsidR="004B2B74" w:rsidRDefault="008C1C61">
      <w:pPr>
        <w:pStyle w:val="BodyText"/>
        <w:spacing w:before="240"/>
        <w:ind w:left="1320" w:right="1286"/>
      </w:pPr>
      <w:r>
        <w:t>This</w:t>
      </w:r>
      <w:r>
        <w:rPr>
          <w:spacing w:val="-1"/>
        </w:rPr>
        <w:t xml:space="preserve"> </w:t>
      </w:r>
      <w:r>
        <w:t>is</w:t>
      </w:r>
      <w:r>
        <w:rPr>
          <w:spacing w:val="-1"/>
        </w:rPr>
        <w:t xml:space="preserve"> </w:t>
      </w:r>
      <w:r>
        <w:t>court</w:t>
      </w:r>
      <w:r>
        <w:rPr>
          <w:spacing w:val="-4"/>
        </w:rPr>
        <w:t xml:space="preserve"> </w:t>
      </w:r>
      <w:r>
        <w:t>action</w:t>
      </w:r>
      <w:r>
        <w:rPr>
          <w:spacing w:val="-3"/>
        </w:rPr>
        <w:t xml:space="preserve"> </w:t>
      </w:r>
      <w:r>
        <w:t>that</w:t>
      </w:r>
      <w:r>
        <w:rPr>
          <w:spacing w:val="-1"/>
        </w:rPr>
        <w:t xml:space="preserve"> </w:t>
      </w:r>
      <w:r>
        <w:t>can</w:t>
      </w:r>
      <w:r>
        <w:rPr>
          <w:spacing w:val="-1"/>
        </w:rPr>
        <w:t xml:space="preserve"> </w:t>
      </w:r>
      <w:r>
        <w:t>lead</w:t>
      </w:r>
      <w:r>
        <w:rPr>
          <w:spacing w:val="-3"/>
        </w:rPr>
        <w:t xml:space="preserve"> </w:t>
      </w:r>
      <w:r>
        <w:t>to</w:t>
      </w:r>
      <w:r>
        <w:rPr>
          <w:spacing w:val="-1"/>
        </w:rPr>
        <w:t xml:space="preserve"> </w:t>
      </w:r>
      <w:r>
        <w:t>Council</w:t>
      </w:r>
      <w:r>
        <w:rPr>
          <w:spacing w:val="-2"/>
        </w:rPr>
        <w:t xml:space="preserve"> </w:t>
      </w:r>
      <w:r>
        <w:t>tenants</w:t>
      </w:r>
      <w:r>
        <w:rPr>
          <w:spacing w:val="-3"/>
        </w:rPr>
        <w:t xml:space="preserve"> </w:t>
      </w:r>
      <w:r>
        <w:t>being</w:t>
      </w:r>
      <w:r>
        <w:rPr>
          <w:spacing w:val="-2"/>
        </w:rPr>
        <w:t xml:space="preserve"> </w:t>
      </w:r>
      <w:r>
        <w:t>evicted</w:t>
      </w:r>
      <w:r>
        <w:rPr>
          <w:spacing w:val="-3"/>
        </w:rPr>
        <w:t xml:space="preserve"> </w:t>
      </w:r>
      <w:r>
        <w:t>from their</w:t>
      </w:r>
      <w:r>
        <w:rPr>
          <w:spacing w:val="-3"/>
        </w:rPr>
        <w:t xml:space="preserve"> </w:t>
      </w:r>
      <w:r>
        <w:t xml:space="preserve">homes. Before this stage is reached the tenants involved will have had several warnings to stop their </w:t>
      </w:r>
      <w:proofErr w:type="spellStart"/>
      <w:r>
        <w:t>behaviour</w:t>
      </w:r>
      <w:proofErr w:type="spellEnd"/>
      <w:r>
        <w:t xml:space="preserve">. Evicting </w:t>
      </w:r>
      <w:r w:rsidR="77AFB858">
        <w:t>someone who</w:t>
      </w:r>
      <w:r>
        <w:t xml:space="preserve"> may have family and </w:t>
      </w:r>
      <w:r w:rsidR="66F34693">
        <w:t>children</w:t>
      </w:r>
      <w:r>
        <w:t xml:space="preserve"> from their </w:t>
      </w:r>
      <w:r w:rsidR="07B30F2C">
        <w:t>home</w:t>
      </w:r>
      <w:r>
        <w:t xml:space="preserve"> is </w:t>
      </w:r>
      <w:r w:rsidR="468FE3D2">
        <w:t>a serious</w:t>
      </w:r>
      <w:r>
        <w:t xml:space="preserve"> consequence. The Council would have to prove to the court</w:t>
      </w:r>
      <w:r>
        <w:rPr>
          <w:spacing w:val="-3"/>
        </w:rPr>
        <w:t xml:space="preserve"> </w:t>
      </w:r>
      <w:r>
        <w:t>that</w:t>
      </w:r>
      <w:r>
        <w:rPr>
          <w:spacing w:val="-5"/>
        </w:rPr>
        <w:t xml:space="preserve"> </w:t>
      </w:r>
      <w:r>
        <w:t>on</w:t>
      </w:r>
      <w:r>
        <w:rPr>
          <w:spacing w:val="-3"/>
        </w:rPr>
        <w:t xml:space="preserve"> </w:t>
      </w:r>
      <w:r>
        <w:t>the</w:t>
      </w:r>
      <w:r>
        <w:rPr>
          <w:spacing w:val="-3"/>
        </w:rPr>
        <w:t xml:space="preserve"> </w:t>
      </w:r>
      <w:r>
        <w:t>‘balance</w:t>
      </w:r>
      <w:r>
        <w:rPr>
          <w:spacing w:val="-3"/>
        </w:rPr>
        <w:t xml:space="preserve"> </w:t>
      </w:r>
      <w:r>
        <w:t>of</w:t>
      </w:r>
      <w:r>
        <w:rPr>
          <w:spacing w:val="-3"/>
        </w:rPr>
        <w:t xml:space="preserve"> </w:t>
      </w:r>
      <w:r>
        <w:t>probabilities’</w:t>
      </w:r>
      <w:r>
        <w:rPr>
          <w:spacing w:val="-3"/>
        </w:rPr>
        <w:t xml:space="preserve"> </w:t>
      </w:r>
      <w:r>
        <w:t>the</w:t>
      </w:r>
      <w:r>
        <w:rPr>
          <w:spacing w:val="-3"/>
        </w:rPr>
        <w:t xml:space="preserve"> </w:t>
      </w:r>
      <w:r>
        <w:t>tenants</w:t>
      </w:r>
      <w:r>
        <w:rPr>
          <w:spacing w:val="-3"/>
        </w:rPr>
        <w:t xml:space="preserve"> </w:t>
      </w:r>
      <w:r>
        <w:t>have</w:t>
      </w:r>
      <w:r>
        <w:rPr>
          <w:spacing w:val="-3"/>
        </w:rPr>
        <w:t xml:space="preserve"> </w:t>
      </w:r>
      <w:r>
        <w:t>indeed</w:t>
      </w:r>
      <w:r>
        <w:rPr>
          <w:spacing w:val="-5"/>
        </w:rPr>
        <w:t xml:space="preserve"> </w:t>
      </w:r>
      <w:r>
        <w:t>broken</w:t>
      </w:r>
      <w:r>
        <w:rPr>
          <w:spacing w:val="-5"/>
        </w:rPr>
        <w:t xml:space="preserve"> </w:t>
      </w:r>
      <w:r>
        <w:t>the</w:t>
      </w:r>
      <w:r>
        <w:rPr>
          <w:spacing w:val="-5"/>
        </w:rPr>
        <w:t xml:space="preserve"> </w:t>
      </w:r>
      <w:r>
        <w:t>terms of their</w:t>
      </w:r>
      <w:r>
        <w:rPr>
          <w:spacing w:val="-3"/>
        </w:rPr>
        <w:t xml:space="preserve"> </w:t>
      </w:r>
      <w:r>
        <w:t>tenancy</w:t>
      </w:r>
      <w:r>
        <w:rPr>
          <w:spacing w:val="-4"/>
        </w:rPr>
        <w:t xml:space="preserve"> </w:t>
      </w:r>
      <w:r>
        <w:t>agreement and</w:t>
      </w:r>
      <w:r>
        <w:rPr>
          <w:spacing w:val="-1"/>
        </w:rPr>
        <w:t xml:space="preserve"> </w:t>
      </w:r>
      <w:r>
        <w:t>that</w:t>
      </w:r>
      <w:r>
        <w:rPr>
          <w:spacing w:val="-3"/>
        </w:rPr>
        <w:t xml:space="preserve"> </w:t>
      </w:r>
      <w:r>
        <w:t>it</w:t>
      </w:r>
      <w:r>
        <w:rPr>
          <w:spacing w:val="-1"/>
        </w:rPr>
        <w:t xml:space="preserve"> </w:t>
      </w:r>
      <w:r>
        <w:t>is</w:t>
      </w:r>
      <w:r>
        <w:rPr>
          <w:spacing w:val="-1"/>
        </w:rPr>
        <w:t xml:space="preserve"> </w:t>
      </w:r>
      <w:r>
        <w:t>reasonable</w:t>
      </w:r>
      <w:r>
        <w:rPr>
          <w:spacing w:val="-3"/>
        </w:rPr>
        <w:t xml:space="preserve"> </w:t>
      </w:r>
      <w:r>
        <w:t>for</w:t>
      </w:r>
      <w:r>
        <w:rPr>
          <w:spacing w:val="-4"/>
        </w:rPr>
        <w:t xml:space="preserve"> </w:t>
      </w:r>
      <w:r>
        <w:t>the</w:t>
      </w:r>
      <w:r>
        <w:rPr>
          <w:spacing w:val="-3"/>
        </w:rPr>
        <w:t xml:space="preserve"> </w:t>
      </w:r>
      <w:r>
        <w:t>court</w:t>
      </w:r>
      <w:r>
        <w:rPr>
          <w:spacing w:val="-4"/>
        </w:rPr>
        <w:t xml:space="preserve"> </w:t>
      </w:r>
      <w:r>
        <w:t>to</w:t>
      </w:r>
      <w:r>
        <w:rPr>
          <w:spacing w:val="-2"/>
        </w:rPr>
        <w:t xml:space="preserve"> </w:t>
      </w:r>
      <w:r>
        <w:t>evict</w:t>
      </w:r>
      <w:r>
        <w:rPr>
          <w:spacing w:val="-1"/>
        </w:rPr>
        <w:t xml:space="preserve"> </w:t>
      </w:r>
      <w:r>
        <w:t>the</w:t>
      </w:r>
      <w:r>
        <w:rPr>
          <w:spacing w:val="-1"/>
        </w:rPr>
        <w:t xml:space="preserve"> </w:t>
      </w:r>
      <w:r>
        <w:t>tenant. The ASB Crime and Policing Act 2014, has introduced a new absolute ground for possession</w:t>
      </w:r>
      <w:r>
        <w:rPr>
          <w:spacing w:val="-1"/>
        </w:rPr>
        <w:t xml:space="preserve"> </w:t>
      </w:r>
      <w:r>
        <w:t>for secure</w:t>
      </w:r>
      <w:r>
        <w:rPr>
          <w:spacing w:val="-1"/>
        </w:rPr>
        <w:t xml:space="preserve"> </w:t>
      </w:r>
      <w:r>
        <w:t>tenancies where ASB</w:t>
      </w:r>
      <w:r>
        <w:rPr>
          <w:spacing w:val="-1"/>
        </w:rPr>
        <w:t xml:space="preserve"> </w:t>
      </w:r>
      <w:r>
        <w:t>or criminality</w:t>
      </w:r>
      <w:r>
        <w:rPr>
          <w:spacing w:val="-1"/>
        </w:rPr>
        <w:t xml:space="preserve"> </w:t>
      </w:r>
      <w:r>
        <w:t>has already</w:t>
      </w:r>
      <w:r>
        <w:rPr>
          <w:spacing w:val="-2"/>
        </w:rPr>
        <w:t xml:space="preserve"> </w:t>
      </w:r>
      <w:r>
        <w:t>been</w:t>
      </w:r>
      <w:r>
        <w:rPr>
          <w:spacing w:val="-1"/>
        </w:rPr>
        <w:t xml:space="preserve"> </w:t>
      </w:r>
      <w:r>
        <w:t>proven by another court. This means that the Council will no longer need to prove that it is reasonable to grant possession and the court must grant possession, providing set procedures have been followed.</w:t>
      </w:r>
    </w:p>
    <w:p w14:paraId="3DFF2F69" w14:textId="77777777" w:rsidR="004B2B74" w:rsidRDefault="004B2B74">
      <w:pPr>
        <w:pStyle w:val="BodyText"/>
        <w:spacing w:before="240"/>
        <w:ind w:left="1320" w:right="1286"/>
      </w:pPr>
    </w:p>
    <w:p w14:paraId="75DCFB3E" w14:textId="77777777" w:rsidR="005B514E" w:rsidRDefault="008C1C61">
      <w:pPr>
        <w:pStyle w:val="ListParagraph"/>
        <w:numPr>
          <w:ilvl w:val="0"/>
          <w:numId w:val="10"/>
        </w:numPr>
        <w:tabs>
          <w:tab w:val="left" w:pos="2037"/>
        </w:tabs>
        <w:spacing w:before="69"/>
        <w:ind w:left="2037" w:hanging="357"/>
        <w:rPr>
          <w:sz w:val="24"/>
        </w:rPr>
      </w:pPr>
      <w:r>
        <w:rPr>
          <w:sz w:val="24"/>
        </w:rPr>
        <w:t>Protection</w:t>
      </w:r>
      <w:r>
        <w:rPr>
          <w:spacing w:val="-4"/>
          <w:sz w:val="24"/>
        </w:rPr>
        <w:t xml:space="preserve"> </w:t>
      </w:r>
      <w:r>
        <w:rPr>
          <w:sz w:val="24"/>
        </w:rPr>
        <w:t>of</w:t>
      </w:r>
      <w:r>
        <w:rPr>
          <w:spacing w:val="-3"/>
          <w:sz w:val="24"/>
        </w:rPr>
        <w:t xml:space="preserve"> </w:t>
      </w:r>
      <w:r>
        <w:rPr>
          <w:sz w:val="24"/>
        </w:rPr>
        <w:t>Staff</w:t>
      </w:r>
      <w:r>
        <w:rPr>
          <w:spacing w:val="-2"/>
          <w:sz w:val="24"/>
        </w:rPr>
        <w:t xml:space="preserve"> </w:t>
      </w:r>
      <w:r>
        <w:rPr>
          <w:sz w:val="24"/>
        </w:rPr>
        <w:t>and</w:t>
      </w:r>
      <w:r>
        <w:rPr>
          <w:spacing w:val="-6"/>
          <w:sz w:val="24"/>
        </w:rPr>
        <w:t xml:space="preserve"> </w:t>
      </w:r>
      <w:r>
        <w:rPr>
          <w:spacing w:val="-2"/>
          <w:sz w:val="24"/>
        </w:rPr>
        <w:t>Contractors</w:t>
      </w:r>
    </w:p>
    <w:p w14:paraId="75DCFB3F" w14:textId="77777777" w:rsidR="005B514E" w:rsidRDefault="005B514E">
      <w:pPr>
        <w:pStyle w:val="BodyText"/>
      </w:pPr>
    </w:p>
    <w:p w14:paraId="75DCFB40" w14:textId="3A62C29B" w:rsidR="005B514E" w:rsidRDefault="008C1C61">
      <w:pPr>
        <w:pStyle w:val="BodyText"/>
        <w:ind w:left="1320" w:right="1232"/>
      </w:pPr>
      <w:r>
        <w:t xml:space="preserve">We will not, under any circumstance, tolerate abusive, </w:t>
      </w:r>
      <w:r w:rsidR="7969FF90">
        <w:t>threatening,</w:t>
      </w:r>
      <w:r>
        <w:t xml:space="preserve"> or violent </w:t>
      </w:r>
      <w:proofErr w:type="spellStart"/>
      <w:r>
        <w:t>behaviour</w:t>
      </w:r>
      <w:proofErr w:type="spellEnd"/>
      <w:r>
        <w:t xml:space="preserve"> towards our staff or contractors, and will always take swift and robust action</w:t>
      </w:r>
      <w:r>
        <w:rPr>
          <w:spacing w:val="-5"/>
        </w:rPr>
        <w:t xml:space="preserve"> </w:t>
      </w:r>
      <w:r>
        <w:t>to</w:t>
      </w:r>
      <w:r>
        <w:rPr>
          <w:spacing w:val="-4"/>
        </w:rPr>
        <w:t xml:space="preserve"> </w:t>
      </w:r>
      <w:r>
        <w:t>protect</w:t>
      </w:r>
      <w:r>
        <w:rPr>
          <w:spacing w:val="-5"/>
        </w:rPr>
        <w:t xml:space="preserve"> </w:t>
      </w:r>
      <w:r>
        <w:t>our</w:t>
      </w:r>
      <w:r>
        <w:rPr>
          <w:spacing w:val="-3"/>
        </w:rPr>
        <w:t xml:space="preserve"> </w:t>
      </w:r>
      <w:r>
        <w:t>staff.</w:t>
      </w:r>
      <w:r>
        <w:rPr>
          <w:spacing w:val="-5"/>
        </w:rPr>
        <w:t xml:space="preserve"> </w:t>
      </w:r>
      <w:r>
        <w:t>All</w:t>
      </w:r>
      <w:r>
        <w:rPr>
          <w:spacing w:val="-4"/>
        </w:rPr>
        <w:t xml:space="preserve"> </w:t>
      </w:r>
      <w:r>
        <w:t>acts</w:t>
      </w:r>
      <w:r>
        <w:rPr>
          <w:spacing w:val="-3"/>
        </w:rPr>
        <w:t xml:space="preserve"> </w:t>
      </w:r>
      <w:r>
        <w:t>of</w:t>
      </w:r>
      <w:r>
        <w:rPr>
          <w:spacing w:val="-3"/>
        </w:rPr>
        <w:t xml:space="preserve"> </w:t>
      </w:r>
      <w:r>
        <w:t>aggression,</w:t>
      </w:r>
      <w:r>
        <w:rPr>
          <w:spacing w:val="-5"/>
        </w:rPr>
        <w:t xml:space="preserve"> </w:t>
      </w:r>
      <w:r>
        <w:t>harassment</w:t>
      </w:r>
      <w:r>
        <w:rPr>
          <w:spacing w:val="-3"/>
        </w:rPr>
        <w:t xml:space="preserve"> </w:t>
      </w:r>
      <w:r>
        <w:t>or</w:t>
      </w:r>
      <w:r>
        <w:rPr>
          <w:spacing w:val="-3"/>
        </w:rPr>
        <w:t xml:space="preserve"> </w:t>
      </w:r>
      <w:r>
        <w:t>intimidation towards staff members will not be tolerated and will be referred to the police if appropriate.</w:t>
      </w:r>
    </w:p>
    <w:p w14:paraId="75DCFB41" w14:textId="77777777" w:rsidR="005B514E" w:rsidRDefault="005B514E">
      <w:pPr>
        <w:pStyle w:val="BodyText"/>
      </w:pPr>
    </w:p>
    <w:p w14:paraId="75DCFB42" w14:textId="77777777" w:rsidR="005B514E" w:rsidRDefault="008C1C61">
      <w:pPr>
        <w:pStyle w:val="BodyText"/>
        <w:spacing w:before="1"/>
        <w:ind w:left="1320" w:right="1232"/>
      </w:pPr>
      <w:r>
        <w:t>We will ensure a prompt and robust response takes place. Where there is a direct threat</w:t>
      </w:r>
      <w:r>
        <w:rPr>
          <w:spacing w:val="-5"/>
        </w:rPr>
        <w:t xml:space="preserve"> </w:t>
      </w:r>
      <w:r>
        <w:t>of</w:t>
      </w:r>
      <w:r>
        <w:rPr>
          <w:spacing w:val="-3"/>
        </w:rPr>
        <w:t xml:space="preserve"> </w:t>
      </w:r>
      <w:r>
        <w:t>harm</w:t>
      </w:r>
      <w:r>
        <w:rPr>
          <w:spacing w:val="-5"/>
        </w:rPr>
        <w:t xml:space="preserve"> </w:t>
      </w:r>
      <w:r>
        <w:t>or</w:t>
      </w:r>
      <w:r>
        <w:rPr>
          <w:spacing w:val="-3"/>
        </w:rPr>
        <w:t xml:space="preserve"> </w:t>
      </w:r>
      <w:r>
        <w:t>violence</w:t>
      </w:r>
      <w:r>
        <w:rPr>
          <w:spacing w:val="-3"/>
        </w:rPr>
        <w:t xml:space="preserve"> </w:t>
      </w:r>
      <w:r>
        <w:t>towards</w:t>
      </w:r>
      <w:r>
        <w:rPr>
          <w:spacing w:val="-3"/>
        </w:rPr>
        <w:t xml:space="preserve"> </w:t>
      </w:r>
      <w:r>
        <w:t>the</w:t>
      </w:r>
      <w:r>
        <w:rPr>
          <w:spacing w:val="-3"/>
        </w:rPr>
        <w:t xml:space="preserve"> </w:t>
      </w:r>
      <w:r>
        <w:t>complainant</w:t>
      </w:r>
      <w:r>
        <w:rPr>
          <w:spacing w:val="-3"/>
        </w:rPr>
        <w:t xml:space="preserve"> </w:t>
      </w:r>
      <w:r>
        <w:t>we may</w:t>
      </w:r>
      <w:r>
        <w:rPr>
          <w:spacing w:val="-4"/>
        </w:rPr>
        <w:t xml:space="preserve"> </w:t>
      </w:r>
      <w:r>
        <w:t>commence</w:t>
      </w:r>
      <w:r>
        <w:rPr>
          <w:spacing w:val="-3"/>
        </w:rPr>
        <w:t xml:space="preserve"> </w:t>
      </w:r>
      <w:r>
        <w:t>legal</w:t>
      </w:r>
      <w:r>
        <w:rPr>
          <w:spacing w:val="-3"/>
        </w:rPr>
        <w:t xml:space="preserve"> </w:t>
      </w:r>
      <w:r>
        <w:t>action.</w:t>
      </w:r>
    </w:p>
    <w:p w14:paraId="75DCFB43" w14:textId="77777777" w:rsidR="005B514E" w:rsidRDefault="008C1C61">
      <w:pPr>
        <w:pStyle w:val="BodyText"/>
        <w:spacing w:before="276"/>
        <w:ind w:left="1320" w:right="1232"/>
      </w:pPr>
      <w:r>
        <w:t>A potentially violent person’s register is kept centrally by the Health and Safety Officer</w:t>
      </w:r>
      <w:r>
        <w:rPr>
          <w:spacing w:val="-2"/>
        </w:rPr>
        <w:t xml:space="preserve"> </w:t>
      </w:r>
      <w:r>
        <w:t>at</w:t>
      </w:r>
      <w:r>
        <w:rPr>
          <w:spacing w:val="-4"/>
        </w:rPr>
        <w:t xml:space="preserve"> </w:t>
      </w:r>
      <w:r>
        <w:t>the</w:t>
      </w:r>
      <w:r>
        <w:rPr>
          <w:spacing w:val="-4"/>
        </w:rPr>
        <w:t xml:space="preserve"> </w:t>
      </w:r>
      <w:r>
        <w:t>Council</w:t>
      </w:r>
      <w:r>
        <w:rPr>
          <w:spacing w:val="-1"/>
        </w:rPr>
        <w:t xml:space="preserve"> </w:t>
      </w:r>
      <w:r>
        <w:t>and</w:t>
      </w:r>
      <w:r>
        <w:rPr>
          <w:spacing w:val="-2"/>
        </w:rPr>
        <w:t xml:space="preserve"> </w:t>
      </w:r>
      <w:r>
        <w:t>all</w:t>
      </w:r>
      <w:r>
        <w:rPr>
          <w:spacing w:val="-3"/>
        </w:rPr>
        <w:t xml:space="preserve"> </w:t>
      </w:r>
      <w:r>
        <w:t>reports</w:t>
      </w:r>
      <w:r>
        <w:rPr>
          <w:spacing w:val="-2"/>
        </w:rPr>
        <w:t xml:space="preserve"> </w:t>
      </w:r>
      <w:r>
        <w:t>of</w:t>
      </w:r>
      <w:r>
        <w:rPr>
          <w:spacing w:val="-2"/>
        </w:rPr>
        <w:t xml:space="preserve"> </w:t>
      </w:r>
      <w:r>
        <w:t>this</w:t>
      </w:r>
      <w:r>
        <w:rPr>
          <w:spacing w:val="-5"/>
        </w:rPr>
        <w:t xml:space="preserve"> </w:t>
      </w:r>
      <w:r>
        <w:t>nature will</w:t>
      </w:r>
      <w:r>
        <w:rPr>
          <w:spacing w:val="-2"/>
        </w:rPr>
        <w:t xml:space="preserve"> </w:t>
      </w:r>
      <w:r>
        <w:t>be recorded.</w:t>
      </w:r>
      <w:r>
        <w:rPr>
          <w:spacing w:val="-4"/>
        </w:rPr>
        <w:t xml:space="preserve"> </w:t>
      </w:r>
      <w:r>
        <w:t>NWLDC</w:t>
      </w:r>
      <w:r>
        <w:rPr>
          <w:spacing w:val="-3"/>
        </w:rPr>
        <w:t xml:space="preserve"> </w:t>
      </w:r>
      <w:r>
        <w:t>have a responsibility to ensure they place sufficient warning markers on their systems to ensure staff safety and any recommended measures are put in place.</w:t>
      </w:r>
    </w:p>
    <w:p w14:paraId="3013B081" w14:textId="77777777" w:rsidR="004B2B74" w:rsidRDefault="004B2B74">
      <w:pPr>
        <w:pStyle w:val="BodyText"/>
      </w:pPr>
    </w:p>
    <w:p w14:paraId="7BA26FA6" w14:textId="77777777" w:rsidR="004B2B74" w:rsidRDefault="004B2B74">
      <w:pPr>
        <w:pStyle w:val="BodyText"/>
      </w:pPr>
    </w:p>
    <w:p w14:paraId="75DCFB46" w14:textId="77777777" w:rsidR="005B514E" w:rsidRDefault="008C1C61">
      <w:pPr>
        <w:pStyle w:val="ListParagraph"/>
        <w:numPr>
          <w:ilvl w:val="0"/>
          <w:numId w:val="10"/>
        </w:numPr>
        <w:tabs>
          <w:tab w:val="left" w:pos="2037"/>
        </w:tabs>
        <w:ind w:left="2037" w:hanging="357"/>
        <w:rPr>
          <w:sz w:val="24"/>
        </w:rPr>
      </w:pPr>
      <w:r>
        <w:rPr>
          <w:sz w:val="24"/>
        </w:rPr>
        <w:t>Performance</w:t>
      </w:r>
      <w:r>
        <w:rPr>
          <w:spacing w:val="-7"/>
          <w:sz w:val="24"/>
        </w:rPr>
        <w:t xml:space="preserve"> </w:t>
      </w:r>
      <w:r>
        <w:rPr>
          <w:spacing w:val="-2"/>
          <w:sz w:val="24"/>
        </w:rPr>
        <w:t>Monitoring</w:t>
      </w:r>
    </w:p>
    <w:p w14:paraId="75DCFB47" w14:textId="77777777" w:rsidR="005B514E" w:rsidRDefault="005B514E">
      <w:pPr>
        <w:pStyle w:val="BodyText"/>
      </w:pPr>
    </w:p>
    <w:p w14:paraId="75DCFB48" w14:textId="77777777" w:rsidR="005B514E" w:rsidRDefault="008C1C61">
      <w:pPr>
        <w:pStyle w:val="BodyText"/>
        <w:ind w:left="1320"/>
      </w:pPr>
      <w:r>
        <w:t>We</w:t>
      </w:r>
      <w:r>
        <w:rPr>
          <w:spacing w:val="-4"/>
        </w:rPr>
        <w:t xml:space="preserve"> </w:t>
      </w:r>
      <w:r>
        <w:t>will</w:t>
      </w:r>
      <w:r>
        <w:rPr>
          <w:spacing w:val="-2"/>
        </w:rPr>
        <w:t xml:space="preserve"> </w:t>
      </w:r>
      <w:r>
        <w:t>closely</w:t>
      </w:r>
      <w:r>
        <w:rPr>
          <w:spacing w:val="-4"/>
        </w:rPr>
        <w:t xml:space="preserve"> </w:t>
      </w:r>
      <w:r>
        <w:t>monitor</w:t>
      </w:r>
      <w:r>
        <w:rPr>
          <w:spacing w:val="-6"/>
        </w:rPr>
        <w:t xml:space="preserve"> </w:t>
      </w:r>
      <w:r>
        <w:t>the</w:t>
      </w:r>
      <w:r>
        <w:rPr>
          <w:spacing w:val="-1"/>
        </w:rPr>
        <w:t xml:space="preserve"> </w:t>
      </w:r>
      <w:r>
        <w:t>quality</w:t>
      </w:r>
      <w:r>
        <w:rPr>
          <w:spacing w:val="-4"/>
        </w:rPr>
        <w:t xml:space="preserve"> </w:t>
      </w:r>
      <w:r>
        <w:t>of</w:t>
      </w:r>
      <w:r>
        <w:rPr>
          <w:spacing w:val="-2"/>
        </w:rPr>
        <w:t xml:space="preserve"> </w:t>
      </w:r>
      <w:r>
        <w:t>the</w:t>
      </w:r>
      <w:r>
        <w:rPr>
          <w:spacing w:val="2"/>
        </w:rPr>
        <w:t xml:space="preserve"> </w:t>
      </w:r>
      <w:r>
        <w:t>ASB</w:t>
      </w:r>
      <w:r>
        <w:rPr>
          <w:spacing w:val="-6"/>
        </w:rPr>
        <w:t xml:space="preserve"> </w:t>
      </w:r>
      <w:r>
        <w:t>service</w:t>
      </w:r>
      <w:r>
        <w:rPr>
          <w:spacing w:val="-1"/>
        </w:rPr>
        <w:t xml:space="preserve"> </w:t>
      </w:r>
      <w:r>
        <w:rPr>
          <w:spacing w:val="-5"/>
        </w:rPr>
        <w:t>by:</w:t>
      </w:r>
    </w:p>
    <w:p w14:paraId="75DCFB49" w14:textId="77777777" w:rsidR="005B514E" w:rsidRDefault="005B514E">
      <w:pPr>
        <w:pStyle w:val="BodyText"/>
        <w:spacing w:before="1"/>
      </w:pPr>
    </w:p>
    <w:p w14:paraId="75DCFB4A" w14:textId="77777777" w:rsidR="005B514E" w:rsidRDefault="008C1C61">
      <w:pPr>
        <w:pStyle w:val="ListParagraph"/>
        <w:numPr>
          <w:ilvl w:val="1"/>
          <w:numId w:val="10"/>
        </w:numPr>
        <w:tabs>
          <w:tab w:val="left" w:pos="2040"/>
        </w:tabs>
        <w:spacing w:line="293" w:lineRule="exact"/>
        <w:rPr>
          <w:sz w:val="24"/>
        </w:rPr>
      </w:pPr>
      <w:r>
        <w:rPr>
          <w:sz w:val="24"/>
        </w:rPr>
        <w:t>Setting</w:t>
      </w:r>
      <w:r>
        <w:rPr>
          <w:spacing w:val="-7"/>
          <w:sz w:val="24"/>
        </w:rPr>
        <w:t xml:space="preserve"> </w:t>
      </w:r>
      <w:r>
        <w:rPr>
          <w:sz w:val="24"/>
        </w:rPr>
        <w:t>challenging</w:t>
      </w:r>
      <w:r>
        <w:rPr>
          <w:spacing w:val="-5"/>
          <w:sz w:val="24"/>
        </w:rPr>
        <w:t xml:space="preserve"> </w:t>
      </w:r>
      <w:r>
        <w:rPr>
          <w:sz w:val="24"/>
        </w:rPr>
        <w:t>performance</w:t>
      </w:r>
      <w:r>
        <w:rPr>
          <w:spacing w:val="-6"/>
          <w:sz w:val="24"/>
        </w:rPr>
        <w:t xml:space="preserve"> </w:t>
      </w:r>
      <w:r>
        <w:rPr>
          <w:sz w:val="24"/>
        </w:rPr>
        <w:t>targets</w:t>
      </w:r>
      <w:r>
        <w:rPr>
          <w:spacing w:val="-6"/>
          <w:sz w:val="24"/>
        </w:rPr>
        <w:t xml:space="preserve"> </w:t>
      </w:r>
      <w:r>
        <w:rPr>
          <w:sz w:val="24"/>
        </w:rPr>
        <w:t>for</w:t>
      </w:r>
      <w:r>
        <w:rPr>
          <w:spacing w:val="-4"/>
          <w:sz w:val="24"/>
        </w:rPr>
        <w:t xml:space="preserve"> </w:t>
      </w:r>
      <w:r>
        <w:rPr>
          <w:sz w:val="24"/>
        </w:rPr>
        <w:t>staff</w:t>
      </w:r>
      <w:r>
        <w:rPr>
          <w:spacing w:val="-1"/>
          <w:sz w:val="24"/>
        </w:rPr>
        <w:t xml:space="preserve"> </w:t>
      </w:r>
      <w:r>
        <w:rPr>
          <w:sz w:val="24"/>
        </w:rPr>
        <w:t>to</w:t>
      </w:r>
      <w:r>
        <w:rPr>
          <w:spacing w:val="-3"/>
          <w:sz w:val="24"/>
        </w:rPr>
        <w:t xml:space="preserve"> </w:t>
      </w:r>
      <w:r>
        <w:rPr>
          <w:spacing w:val="-2"/>
          <w:sz w:val="24"/>
        </w:rPr>
        <w:t>achieve</w:t>
      </w:r>
    </w:p>
    <w:p w14:paraId="75DCFB4B" w14:textId="77777777" w:rsidR="005B514E" w:rsidRDefault="008C1C61">
      <w:pPr>
        <w:pStyle w:val="ListParagraph"/>
        <w:numPr>
          <w:ilvl w:val="1"/>
          <w:numId w:val="10"/>
        </w:numPr>
        <w:tabs>
          <w:tab w:val="left" w:pos="2040"/>
        </w:tabs>
        <w:spacing w:line="292" w:lineRule="exact"/>
        <w:rPr>
          <w:sz w:val="24"/>
        </w:rPr>
      </w:pPr>
      <w:r>
        <w:rPr>
          <w:sz w:val="24"/>
        </w:rPr>
        <w:t>Completing</w:t>
      </w:r>
      <w:r>
        <w:rPr>
          <w:spacing w:val="-7"/>
          <w:sz w:val="24"/>
        </w:rPr>
        <w:t xml:space="preserve"> </w:t>
      </w:r>
      <w:r>
        <w:rPr>
          <w:sz w:val="24"/>
        </w:rPr>
        <w:t>customer</w:t>
      </w:r>
      <w:r>
        <w:rPr>
          <w:spacing w:val="-5"/>
          <w:sz w:val="24"/>
        </w:rPr>
        <w:t xml:space="preserve"> </w:t>
      </w:r>
      <w:r>
        <w:rPr>
          <w:sz w:val="24"/>
        </w:rPr>
        <w:t>satisfaction</w:t>
      </w:r>
      <w:r>
        <w:rPr>
          <w:spacing w:val="-5"/>
          <w:sz w:val="24"/>
        </w:rPr>
        <w:t xml:space="preserve"> </w:t>
      </w:r>
      <w:r>
        <w:rPr>
          <w:spacing w:val="-2"/>
          <w:sz w:val="24"/>
        </w:rPr>
        <w:t>surveys</w:t>
      </w:r>
    </w:p>
    <w:p w14:paraId="75DCFB4C" w14:textId="77777777" w:rsidR="005B514E" w:rsidRPr="00662799" w:rsidRDefault="008C1C61">
      <w:pPr>
        <w:pStyle w:val="ListParagraph"/>
        <w:numPr>
          <w:ilvl w:val="1"/>
          <w:numId w:val="10"/>
        </w:numPr>
        <w:tabs>
          <w:tab w:val="left" w:pos="2040"/>
        </w:tabs>
        <w:spacing w:line="292" w:lineRule="exact"/>
        <w:rPr>
          <w:sz w:val="24"/>
        </w:rPr>
      </w:pPr>
      <w:r>
        <w:rPr>
          <w:sz w:val="24"/>
        </w:rPr>
        <w:t>Ensuring</w:t>
      </w:r>
      <w:r>
        <w:rPr>
          <w:spacing w:val="-6"/>
          <w:sz w:val="24"/>
        </w:rPr>
        <w:t xml:space="preserve"> </w:t>
      </w:r>
      <w:r>
        <w:rPr>
          <w:sz w:val="24"/>
        </w:rPr>
        <w:t>managers</w:t>
      </w:r>
      <w:r>
        <w:rPr>
          <w:spacing w:val="-2"/>
          <w:sz w:val="24"/>
        </w:rPr>
        <w:t xml:space="preserve"> </w:t>
      </w:r>
      <w:r>
        <w:rPr>
          <w:sz w:val="24"/>
        </w:rPr>
        <w:t>carry</w:t>
      </w:r>
      <w:r>
        <w:rPr>
          <w:spacing w:val="-5"/>
          <w:sz w:val="24"/>
        </w:rPr>
        <w:t xml:space="preserve"> </w:t>
      </w:r>
      <w:r>
        <w:rPr>
          <w:sz w:val="24"/>
        </w:rPr>
        <w:t>out</w:t>
      </w:r>
      <w:r>
        <w:rPr>
          <w:spacing w:val="-2"/>
          <w:sz w:val="24"/>
        </w:rPr>
        <w:t xml:space="preserve"> </w:t>
      </w:r>
      <w:r>
        <w:rPr>
          <w:sz w:val="24"/>
        </w:rPr>
        <w:t>audits</w:t>
      </w:r>
      <w:r>
        <w:rPr>
          <w:spacing w:val="-3"/>
          <w:sz w:val="24"/>
        </w:rPr>
        <w:t xml:space="preserve"> </w:t>
      </w:r>
      <w:r>
        <w:rPr>
          <w:sz w:val="24"/>
        </w:rPr>
        <w:t>and</w:t>
      </w:r>
      <w:r>
        <w:rPr>
          <w:spacing w:val="-2"/>
          <w:sz w:val="24"/>
        </w:rPr>
        <w:t xml:space="preserve"> </w:t>
      </w:r>
      <w:r>
        <w:rPr>
          <w:sz w:val="24"/>
        </w:rPr>
        <w:t>reviews</w:t>
      </w:r>
      <w:r>
        <w:rPr>
          <w:spacing w:val="-2"/>
          <w:sz w:val="24"/>
        </w:rPr>
        <w:t xml:space="preserve"> </w:t>
      </w:r>
      <w:r>
        <w:rPr>
          <w:sz w:val="24"/>
        </w:rPr>
        <w:t>on</w:t>
      </w:r>
      <w:r>
        <w:rPr>
          <w:spacing w:val="-2"/>
          <w:sz w:val="24"/>
        </w:rPr>
        <w:t xml:space="preserve"> </w:t>
      </w:r>
      <w:r>
        <w:rPr>
          <w:sz w:val="24"/>
        </w:rPr>
        <w:t>a</w:t>
      </w:r>
      <w:r>
        <w:rPr>
          <w:spacing w:val="-1"/>
          <w:sz w:val="24"/>
        </w:rPr>
        <w:t xml:space="preserve"> </w:t>
      </w:r>
      <w:r>
        <w:rPr>
          <w:sz w:val="24"/>
        </w:rPr>
        <w:t>sample</w:t>
      </w:r>
      <w:r>
        <w:rPr>
          <w:spacing w:val="-4"/>
          <w:sz w:val="24"/>
        </w:rPr>
        <w:t xml:space="preserve"> </w:t>
      </w:r>
      <w:r>
        <w:rPr>
          <w:sz w:val="24"/>
        </w:rPr>
        <w:t>of</w:t>
      </w:r>
      <w:r>
        <w:rPr>
          <w:spacing w:val="1"/>
          <w:sz w:val="24"/>
        </w:rPr>
        <w:t xml:space="preserve"> </w:t>
      </w:r>
      <w:proofErr w:type="gramStart"/>
      <w:r>
        <w:rPr>
          <w:spacing w:val="-2"/>
          <w:sz w:val="24"/>
        </w:rPr>
        <w:t>cases</w:t>
      </w:r>
      <w:proofErr w:type="gramEnd"/>
    </w:p>
    <w:p w14:paraId="4B297691" w14:textId="0484F7D2" w:rsidR="00662799" w:rsidRDefault="00662799">
      <w:pPr>
        <w:pStyle w:val="ListParagraph"/>
        <w:numPr>
          <w:ilvl w:val="1"/>
          <w:numId w:val="10"/>
        </w:numPr>
        <w:tabs>
          <w:tab w:val="left" w:pos="2040"/>
        </w:tabs>
        <w:spacing w:line="292" w:lineRule="exact"/>
        <w:rPr>
          <w:sz w:val="24"/>
        </w:rPr>
      </w:pPr>
      <w:r>
        <w:rPr>
          <w:spacing w:val="-2"/>
          <w:sz w:val="24"/>
        </w:rPr>
        <w:t xml:space="preserve">Provide information to national bodies </w:t>
      </w:r>
      <w:r w:rsidR="00AB414E">
        <w:rPr>
          <w:spacing w:val="-2"/>
          <w:sz w:val="24"/>
        </w:rPr>
        <w:t>such as Tenant Satisfaction Measures</w:t>
      </w:r>
    </w:p>
    <w:p w14:paraId="75DCFB4D" w14:textId="05BBEB30" w:rsidR="005B514E" w:rsidRDefault="008C1C61">
      <w:pPr>
        <w:pStyle w:val="BodyText"/>
        <w:spacing w:before="274"/>
        <w:ind w:left="1320" w:right="1232"/>
      </w:pPr>
      <w:r>
        <w:t xml:space="preserve">We will regularly report statistical information about ASB both internally and </w:t>
      </w:r>
      <w:r w:rsidR="30A2C9EA">
        <w:t>externally,</w:t>
      </w:r>
      <w:r>
        <w:rPr>
          <w:spacing w:val="-6"/>
        </w:rPr>
        <w:t xml:space="preserve"> </w:t>
      </w:r>
      <w:r>
        <w:t>including</w:t>
      </w:r>
      <w:r>
        <w:rPr>
          <w:spacing w:val="-2"/>
        </w:rPr>
        <w:t xml:space="preserve"> </w:t>
      </w:r>
      <w:r>
        <w:t>benchmarking</w:t>
      </w:r>
      <w:r>
        <w:rPr>
          <w:spacing w:val="-3"/>
        </w:rPr>
        <w:t xml:space="preserve"> </w:t>
      </w:r>
      <w:r>
        <w:t>to</w:t>
      </w:r>
      <w:r>
        <w:rPr>
          <w:spacing w:val="-2"/>
        </w:rPr>
        <w:t xml:space="preserve"> </w:t>
      </w:r>
      <w:r>
        <w:t>link</w:t>
      </w:r>
      <w:r>
        <w:rPr>
          <w:spacing w:val="-3"/>
        </w:rPr>
        <w:t xml:space="preserve"> </w:t>
      </w:r>
      <w:r>
        <w:t>with</w:t>
      </w:r>
      <w:r>
        <w:rPr>
          <w:spacing w:val="-3"/>
        </w:rPr>
        <w:t xml:space="preserve"> </w:t>
      </w:r>
      <w:r>
        <w:t>other</w:t>
      </w:r>
      <w:r>
        <w:rPr>
          <w:spacing w:val="-3"/>
        </w:rPr>
        <w:t xml:space="preserve"> </w:t>
      </w:r>
      <w:r>
        <w:t>similar</w:t>
      </w:r>
      <w:r>
        <w:rPr>
          <w:spacing w:val="-3"/>
        </w:rPr>
        <w:t xml:space="preserve"> </w:t>
      </w:r>
      <w:proofErr w:type="spellStart"/>
      <w:r>
        <w:t>organisations</w:t>
      </w:r>
      <w:proofErr w:type="spellEnd"/>
      <w:r>
        <w:t>.</w:t>
      </w:r>
      <w:r>
        <w:rPr>
          <w:spacing w:val="-5"/>
        </w:rPr>
        <w:t xml:space="preserve"> </w:t>
      </w:r>
      <w:r>
        <w:t>This</w:t>
      </w:r>
      <w:r>
        <w:rPr>
          <w:spacing w:val="-3"/>
        </w:rPr>
        <w:t xml:space="preserve"> </w:t>
      </w:r>
      <w:r>
        <w:t xml:space="preserve">gives us </w:t>
      </w:r>
      <w:r w:rsidR="687140A0">
        <w:t>a comparison</w:t>
      </w:r>
      <w:r>
        <w:t xml:space="preserve"> </w:t>
      </w:r>
      <w:r w:rsidR="30452D04">
        <w:t>of</w:t>
      </w:r>
      <w:r>
        <w:t xml:space="preserve"> best practice, identifying trends and </w:t>
      </w:r>
      <w:r w:rsidR="75217D7B">
        <w:t>informing</w:t>
      </w:r>
      <w:r>
        <w:t xml:space="preserve"> service delivery.</w:t>
      </w:r>
    </w:p>
    <w:p w14:paraId="75DCFB4E" w14:textId="77777777" w:rsidR="005B514E" w:rsidRDefault="005B514E">
      <w:pPr>
        <w:pStyle w:val="BodyText"/>
        <w:spacing w:before="1"/>
      </w:pPr>
    </w:p>
    <w:p w14:paraId="75DCFB4F" w14:textId="0281FDB8" w:rsidR="005B514E" w:rsidRDefault="008C1C61">
      <w:pPr>
        <w:pStyle w:val="BodyText"/>
        <w:ind w:left="1320"/>
      </w:pPr>
      <w:r>
        <w:t>Information</w:t>
      </w:r>
      <w:r>
        <w:rPr>
          <w:spacing w:val="-6"/>
        </w:rPr>
        <w:t xml:space="preserve"> </w:t>
      </w:r>
      <w:r>
        <w:t>will</w:t>
      </w:r>
      <w:r>
        <w:rPr>
          <w:spacing w:val="-4"/>
        </w:rPr>
        <w:t xml:space="preserve"> </w:t>
      </w:r>
      <w:r>
        <w:t>also</w:t>
      </w:r>
      <w:r>
        <w:rPr>
          <w:spacing w:val="-3"/>
        </w:rPr>
        <w:t xml:space="preserve"> </w:t>
      </w:r>
      <w:r>
        <w:t>be</w:t>
      </w:r>
      <w:r>
        <w:rPr>
          <w:spacing w:val="-6"/>
        </w:rPr>
        <w:t xml:space="preserve"> </w:t>
      </w:r>
      <w:r>
        <w:t>made</w:t>
      </w:r>
      <w:r>
        <w:rPr>
          <w:spacing w:val="-5"/>
        </w:rPr>
        <w:t xml:space="preserve"> </w:t>
      </w:r>
      <w:r>
        <w:t>available</w:t>
      </w:r>
      <w:r>
        <w:rPr>
          <w:spacing w:val="1"/>
        </w:rPr>
        <w:t xml:space="preserve"> </w:t>
      </w:r>
      <w:r>
        <w:t>upon</w:t>
      </w:r>
      <w:r>
        <w:rPr>
          <w:spacing w:val="-4"/>
        </w:rPr>
        <w:t xml:space="preserve"> </w:t>
      </w:r>
      <w:r>
        <w:t>request</w:t>
      </w:r>
      <w:r>
        <w:rPr>
          <w:spacing w:val="-2"/>
        </w:rPr>
        <w:t xml:space="preserve"> </w:t>
      </w:r>
      <w:r>
        <w:t>to</w:t>
      </w:r>
      <w:r>
        <w:rPr>
          <w:spacing w:val="-3"/>
        </w:rPr>
        <w:t xml:space="preserve"> </w:t>
      </w:r>
      <w:r>
        <w:t>our</w:t>
      </w:r>
      <w:r>
        <w:rPr>
          <w:spacing w:val="-4"/>
        </w:rPr>
        <w:t xml:space="preserve"> </w:t>
      </w:r>
      <w:r>
        <w:t>partnering</w:t>
      </w:r>
      <w:r>
        <w:rPr>
          <w:spacing w:val="-5"/>
        </w:rPr>
        <w:t xml:space="preserve"> </w:t>
      </w:r>
      <w:r>
        <w:rPr>
          <w:spacing w:val="-2"/>
        </w:rPr>
        <w:t>agencie</w:t>
      </w:r>
      <w:r w:rsidR="00AB414E">
        <w:rPr>
          <w:spacing w:val="-2"/>
        </w:rPr>
        <w:t xml:space="preserve">s, scrutiny committees and customers. </w:t>
      </w:r>
    </w:p>
    <w:p w14:paraId="75DCFB50" w14:textId="77777777" w:rsidR="005B514E" w:rsidRDefault="005B514E">
      <w:pPr>
        <w:pStyle w:val="BodyText"/>
      </w:pPr>
    </w:p>
    <w:p w14:paraId="75DCFB51" w14:textId="77777777" w:rsidR="005B514E" w:rsidRDefault="005B514E">
      <w:pPr>
        <w:pStyle w:val="BodyText"/>
      </w:pPr>
    </w:p>
    <w:p w14:paraId="64ECC76D" w14:textId="77777777" w:rsidR="004B2B74" w:rsidRDefault="004B2B74">
      <w:pPr>
        <w:pStyle w:val="BodyText"/>
      </w:pPr>
    </w:p>
    <w:p w14:paraId="50B87E85" w14:textId="77777777" w:rsidR="004B2B74" w:rsidRDefault="004B2B74">
      <w:pPr>
        <w:pStyle w:val="BodyText"/>
      </w:pPr>
    </w:p>
    <w:p w14:paraId="68E6C317" w14:textId="77777777" w:rsidR="004B2B74" w:rsidRDefault="004B2B74">
      <w:pPr>
        <w:pStyle w:val="BodyText"/>
      </w:pPr>
    </w:p>
    <w:p w14:paraId="170E7D11" w14:textId="77777777" w:rsidR="004B2B74" w:rsidRDefault="004B2B74">
      <w:pPr>
        <w:pStyle w:val="BodyText"/>
      </w:pPr>
    </w:p>
    <w:p w14:paraId="75DCFB52" w14:textId="77777777" w:rsidR="005B514E" w:rsidRDefault="008C1C61">
      <w:pPr>
        <w:pStyle w:val="ListParagraph"/>
        <w:numPr>
          <w:ilvl w:val="0"/>
          <w:numId w:val="10"/>
        </w:numPr>
        <w:tabs>
          <w:tab w:val="left" w:pos="2037"/>
        </w:tabs>
        <w:ind w:left="2037" w:hanging="357"/>
        <w:rPr>
          <w:sz w:val="24"/>
        </w:rPr>
      </w:pPr>
      <w:r>
        <w:rPr>
          <w:sz w:val="24"/>
        </w:rPr>
        <w:lastRenderedPageBreak/>
        <w:t>Closing</w:t>
      </w:r>
      <w:r>
        <w:rPr>
          <w:spacing w:val="-9"/>
          <w:sz w:val="24"/>
        </w:rPr>
        <w:t xml:space="preserve"> </w:t>
      </w:r>
      <w:r>
        <w:rPr>
          <w:spacing w:val="-2"/>
          <w:sz w:val="24"/>
        </w:rPr>
        <w:t>Cases</w:t>
      </w:r>
    </w:p>
    <w:p w14:paraId="75DCFB53" w14:textId="77777777" w:rsidR="005B514E" w:rsidRDefault="005B514E">
      <w:pPr>
        <w:pStyle w:val="BodyText"/>
      </w:pPr>
    </w:p>
    <w:p w14:paraId="75DCFB54" w14:textId="77777777" w:rsidR="005B514E" w:rsidRDefault="008C1C61">
      <w:pPr>
        <w:pStyle w:val="BodyText"/>
        <w:ind w:left="1320" w:right="1232"/>
      </w:pPr>
      <w:r>
        <w:t>We</w:t>
      </w:r>
      <w:r>
        <w:rPr>
          <w:spacing w:val="-4"/>
        </w:rPr>
        <w:t xml:space="preserve"> </w:t>
      </w:r>
      <w:r>
        <w:t>will</w:t>
      </w:r>
      <w:r>
        <w:rPr>
          <w:spacing w:val="-2"/>
        </w:rPr>
        <w:t xml:space="preserve"> </w:t>
      </w:r>
      <w:r>
        <w:t>normally</w:t>
      </w:r>
      <w:r>
        <w:rPr>
          <w:spacing w:val="-5"/>
        </w:rPr>
        <w:t xml:space="preserve"> </w:t>
      </w:r>
      <w:r>
        <w:t>only</w:t>
      </w:r>
      <w:r>
        <w:rPr>
          <w:spacing w:val="-5"/>
        </w:rPr>
        <w:t xml:space="preserve"> </w:t>
      </w:r>
      <w:r>
        <w:t>close</w:t>
      </w:r>
      <w:r>
        <w:rPr>
          <w:spacing w:val="-2"/>
        </w:rPr>
        <w:t xml:space="preserve"> </w:t>
      </w:r>
      <w:r>
        <w:t>cases</w:t>
      </w:r>
      <w:r>
        <w:rPr>
          <w:spacing w:val="-2"/>
        </w:rPr>
        <w:t xml:space="preserve"> </w:t>
      </w:r>
      <w:r>
        <w:t>when</w:t>
      </w:r>
      <w:r>
        <w:rPr>
          <w:spacing w:val="-2"/>
        </w:rPr>
        <w:t xml:space="preserve"> </w:t>
      </w:r>
      <w:r>
        <w:t>the</w:t>
      </w:r>
      <w:r>
        <w:rPr>
          <w:spacing w:val="-2"/>
        </w:rPr>
        <w:t xml:space="preserve"> </w:t>
      </w:r>
      <w:r>
        <w:t>situation</w:t>
      </w:r>
      <w:r>
        <w:rPr>
          <w:spacing w:val="-2"/>
        </w:rPr>
        <w:t xml:space="preserve"> </w:t>
      </w:r>
      <w:r>
        <w:t>has</w:t>
      </w:r>
      <w:r>
        <w:rPr>
          <w:spacing w:val="-2"/>
        </w:rPr>
        <w:t xml:space="preserve"> </w:t>
      </w:r>
      <w:r>
        <w:t>been</w:t>
      </w:r>
      <w:r>
        <w:rPr>
          <w:spacing w:val="-4"/>
        </w:rPr>
        <w:t xml:space="preserve"> </w:t>
      </w:r>
      <w:r>
        <w:t>resolved</w:t>
      </w:r>
      <w:r>
        <w:rPr>
          <w:spacing w:val="-2"/>
        </w:rPr>
        <w:t xml:space="preserve"> </w:t>
      </w:r>
      <w:r>
        <w:t>and/or</w:t>
      </w:r>
      <w:r>
        <w:rPr>
          <w:spacing w:val="-2"/>
        </w:rPr>
        <w:t xml:space="preserve"> </w:t>
      </w:r>
      <w:r>
        <w:t>the complainant is happy for us to do so. However, in some circumstances it may be necessary to close the case without the consent of the complainant.</w:t>
      </w:r>
    </w:p>
    <w:p w14:paraId="75DCFB55" w14:textId="77777777" w:rsidR="005B514E" w:rsidRDefault="005B514E">
      <w:pPr>
        <w:pStyle w:val="BodyText"/>
      </w:pPr>
    </w:p>
    <w:p w14:paraId="75DCFB56" w14:textId="77777777" w:rsidR="005B514E" w:rsidRDefault="008C1C61">
      <w:pPr>
        <w:pStyle w:val="BodyText"/>
        <w:spacing w:before="1"/>
        <w:ind w:left="1320" w:right="1232"/>
      </w:pPr>
      <w:r>
        <w:t>This</w:t>
      </w:r>
      <w:r>
        <w:rPr>
          <w:spacing w:val="-6"/>
        </w:rPr>
        <w:t xml:space="preserve"> </w:t>
      </w:r>
      <w:r>
        <w:t>might</w:t>
      </w:r>
      <w:r>
        <w:rPr>
          <w:spacing w:val="-3"/>
        </w:rPr>
        <w:t xml:space="preserve"> </w:t>
      </w:r>
      <w:r>
        <w:t>happen</w:t>
      </w:r>
      <w:r>
        <w:rPr>
          <w:spacing w:val="-3"/>
        </w:rPr>
        <w:t xml:space="preserve"> </w:t>
      </w:r>
      <w:r>
        <w:t>when</w:t>
      </w:r>
      <w:r>
        <w:rPr>
          <w:spacing w:val="-3"/>
        </w:rPr>
        <w:t xml:space="preserve"> </w:t>
      </w:r>
      <w:r>
        <w:t>we</w:t>
      </w:r>
      <w:r>
        <w:rPr>
          <w:spacing w:val="-3"/>
        </w:rPr>
        <w:t xml:space="preserve"> </w:t>
      </w:r>
      <w:r>
        <w:t>are</w:t>
      </w:r>
      <w:r>
        <w:rPr>
          <w:spacing w:val="-3"/>
        </w:rPr>
        <w:t xml:space="preserve"> </w:t>
      </w:r>
      <w:r>
        <w:t>satisfied</w:t>
      </w:r>
      <w:r>
        <w:rPr>
          <w:spacing w:val="-4"/>
        </w:rPr>
        <w:t xml:space="preserve"> </w:t>
      </w:r>
      <w:r>
        <w:t>that</w:t>
      </w:r>
      <w:r>
        <w:rPr>
          <w:spacing w:val="-3"/>
        </w:rPr>
        <w:t xml:space="preserve"> </w:t>
      </w:r>
      <w:r>
        <w:t>we</w:t>
      </w:r>
      <w:r>
        <w:rPr>
          <w:spacing w:val="-3"/>
        </w:rPr>
        <w:t xml:space="preserve"> </w:t>
      </w:r>
      <w:r>
        <w:t>have</w:t>
      </w:r>
      <w:r>
        <w:rPr>
          <w:spacing w:val="-3"/>
        </w:rPr>
        <w:t xml:space="preserve"> </w:t>
      </w:r>
      <w:r>
        <w:t>done</w:t>
      </w:r>
      <w:r>
        <w:rPr>
          <w:spacing w:val="-3"/>
        </w:rPr>
        <w:t xml:space="preserve"> </w:t>
      </w:r>
      <w:r>
        <w:t>everything</w:t>
      </w:r>
      <w:r>
        <w:rPr>
          <w:spacing w:val="-4"/>
        </w:rPr>
        <w:t xml:space="preserve"> </w:t>
      </w:r>
      <w:r>
        <w:t>we</w:t>
      </w:r>
      <w:r>
        <w:rPr>
          <w:spacing w:val="-3"/>
        </w:rPr>
        <w:t xml:space="preserve"> </w:t>
      </w:r>
      <w:r>
        <w:t>can,</w:t>
      </w:r>
      <w:r>
        <w:rPr>
          <w:spacing w:val="-3"/>
        </w:rPr>
        <w:t xml:space="preserve"> </w:t>
      </w:r>
      <w:r>
        <w:t>that is reasonable and proportionate to resolve the complaint or the complainant has failed to respond to requests for contact. We may also close the case if it is considered that the allegations made are false or malicious or if the complainant refuses to work with the investigating officer to resolve the alleged ASB.</w:t>
      </w:r>
    </w:p>
    <w:p w14:paraId="75DCFB57" w14:textId="1B462400" w:rsidR="005B514E" w:rsidRDefault="008C1C61">
      <w:pPr>
        <w:pStyle w:val="BodyText"/>
        <w:spacing w:before="276"/>
        <w:ind w:left="1320" w:right="1286"/>
      </w:pPr>
      <w:r>
        <w:t xml:space="preserve">We will not assume that </w:t>
      </w:r>
      <w:r w:rsidR="4AFCE3E9">
        <w:t>the situation</w:t>
      </w:r>
      <w:r>
        <w:t xml:space="preserve"> has improved if we have not heard from the complainant</w:t>
      </w:r>
      <w:r>
        <w:rPr>
          <w:spacing w:val="-1"/>
        </w:rPr>
        <w:t xml:space="preserve"> </w:t>
      </w:r>
      <w:r>
        <w:t>and</w:t>
      </w:r>
      <w:r>
        <w:rPr>
          <w:spacing w:val="-1"/>
        </w:rPr>
        <w:t xml:space="preserve"> </w:t>
      </w:r>
      <w:r>
        <w:t>will</w:t>
      </w:r>
      <w:r>
        <w:rPr>
          <w:spacing w:val="-3"/>
        </w:rPr>
        <w:t xml:space="preserve"> </w:t>
      </w:r>
      <w:r>
        <w:t>try</w:t>
      </w:r>
      <w:r>
        <w:rPr>
          <w:spacing w:val="-6"/>
        </w:rPr>
        <w:t xml:space="preserve"> </w:t>
      </w:r>
      <w:r>
        <w:t>and</w:t>
      </w:r>
      <w:r>
        <w:rPr>
          <w:spacing w:val="-3"/>
        </w:rPr>
        <w:t xml:space="preserve"> </w:t>
      </w:r>
      <w:r w:rsidR="6D9AE007">
        <w:t>contact</w:t>
      </w:r>
      <w:r>
        <w:rPr>
          <w:spacing w:val="-3"/>
        </w:rPr>
        <w:t xml:space="preserve"> </w:t>
      </w:r>
      <w:r>
        <w:t>them</w:t>
      </w:r>
      <w:r>
        <w:rPr>
          <w:spacing w:val="-4"/>
        </w:rPr>
        <w:t xml:space="preserve"> </w:t>
      </w:r>
      <w:r>
        <w:t>before</w:t>
      </w:r>
      <w:r>
        <w:rPr>
          <w:spacing w:val="-3"/>
        </w:rPr>
        <w:t xml:space="preserve"> </w:t>
      </w:r>
      <w:r>
        <w:t>closing</w:t>
      </w:r>
      <w:r>
        <w:rPr>
          <w:spacing w:val="-4"/>
        </w:rPr>
        <w:t xml:space="preserve"> </w:t>
      </w:r>
      <w:r>
        <w:t>their</w:t>
      </w:r>
      <w:r>
        <w:rPr>
          <w:spacing w:val="-5"/>
        </w:rPr>
        <w:t xml:space="preserve"> </w:t>
      </w:r>
      <w:r>
        <w:t>case.</w:t>
      </w:r>
      <w:r>
        <w:rPr>
          <w:spacing w:val="-5"/>
        </w:rPr>
        <w:t xml:space="preserve"> </w:t>
      </w:r>
      <w:r>
        <w:t>If there is no response, we will close the case and record this as resolved.</w:t>
      </w:r>
    </w:p>
    <w:p w14:paraId="75DCFB59" w14:textId="4FC4FF60" w:rsidR="005B514E" w:rsidRDefault="008C1C61">
      <w:pPr>
        <w:pStyle w:val="BodyText"/>
        <w:spacing w:before="77"/>
        <w:ind w:left="1320" w:right="1232"/>
      </w:pPr>
      <w:r>
        <w:t>To</w:t>
      </w:r>
      <w:r>
        <w:rPr>
          <w:spacing w:val="-5"/>
        </w:rPr>
        <w:t xml:space="preserve"> </w:t>
      </w:r>
      <w:r>
        <w:t>avoid</w:t>
      </w:r>
      <w:r>
        <w:rPr>
          <w:spacing w:val="-3"/>
        </w:rPr>
        <w:t xml:space="preserve"> </w:t>
      </w:r>
      <w:r>
        <w:t>cases</w:t>
      </w:r>
      <w:r>
        <w:rPr>
          <w:spacing w:val="-5"/>
        </w:rPr>
        <w:t xml:space="preserve"> </w:t>
      </w:r>
      <w:r>
        <w:t>being</w:t>
      </w:r>
      <w:r>
        <w:rPr>
          <w:spacing w:val="-5"/>
        </w:rPr>
        <w:t xml:space="preserve"> </w:t>
      </w:r>
      <w:r>
        <w:t>open</w:t>
      </w:r>
      <w:r>
        <w:rPr>
          <w:spacing w:val="-3"/>
        </w:rPr>
        <w:t xml:space="preserve"> </w:t>
      </w:r>
      <w:r>
        <w:t>indefinitely, we</w:t>
      </w:r>
      <w:r>
        <w:rPr>
          <w:spacing w:val="-3"/>
        </w:rPr>
        <w:t xml:space="preserve"> </w:t>
      </w:r>
      <w:r>
        <w:t>have</w:t>
      </w:r>
      <w:r>
        <w:rPr>
          <w:spacing w:val="-3"/>
        </w:rPr>
        <w:t xml:space="preserve"> </w:t>
      </w:r>
      <w:r>
        <w:t>a</w:t>
      </w:r>
      <w:r>
        <w:rPr>
          <w:spacing w:val="-2"/>
        </w:rPr>
        <w:t xml:space="preserve"> </w:t>
      </w:r>
      <w:r>
        <w:t>robust</w:t>
      </w:r>
      <w:r>
        <w:rPr>
          <w:spacing w:val="-3"/>
        </w:rPr>
        <w:t xml:space="preserve"> </w:t>
      </w:r>
      <w:r>
        <w:t>process</w:t>
      </w:r>
      <w:r>
        <w:rPr>
          <w:spacing w:val="-3"/>
        </w:rPr>
        <w:t xml:space="preserve"> </w:t>
      </w:r>
      <w:r>
        <w:t>of</w:t>
      </w:r>
      <w:r>
        <w:rPr>
          <w:spacing w:val="-1"/>
        </w:rPr>
        <w:t xml:space="preserve"> </w:t>
      </w:r>
      <w:r>
        <w:t>review,</w:t>
      </w:r>
      <w:r>
        <w:rPr>
          <w:spacing w:val="-2"/>
        </w:rPr>
        <w:t xml:space="preserve"> </w:t>
      </w:r>
      <w:r>
        <w:t>with</w:t>
      </w:r>
      <w:r>
        <w:rPr>
          <w:spacing w:val="-2"/>
        </w:rPr>
        <w:t xml:space="preserve"> </w:t>
      </w:r>
      <w:r>
        <w:t>the lead officer dealing with each case on its merit.</w:t>
      </w:r>
      <w:r>
        <w:rPr>
          <w:spacing w:val="40"/>
        </w:rPr>
        <w:t xml:space="preserve"> </w:t>
      </w:r>
      <w:r>
        <w:t>Where the case has been open for 12 weeks it will be reviewed by the team leader, referring to the Team Manager where required.</w:t>
      </w:r>
      <w:r>
        <w:rPr>
          <w:spacing w:val="40"/>
        </w:rPr>
        <w:t xml:space="preserve"> </w:t>
      </w:r>
      <w:r>
        <w:t xml:space="preserve">All </w:t>
      </w:r>
      <w:r w:rsidR="32E493A5">
        <w:t>high-risk</w:t>
      </w:r>
      <w:r>
        <w:t xml:space="preserve"> cases will be referred to the JAG who will review all actions in these cases and </w:t>
      </w:r>
      <w:bookmarkStart w:id="26" w:name="_Int_qXlg9ItN"/>
      <w:proofErr w:type="gramStart"/>
      <w:r>
        <w:t>task</w:t>
      </w:r>
      <w:bookmarkEnd w:id="26"/>
      <w:proofErr w:type="gramEnd"/>
      <w:r>
        <w:t xml:space="preserve"> the investigating officer if further recommendations are required.</w:t>
      </w:r>
    </w:p>
    <w:p w14:paraId="75DCFB5A" w14:textId="77777777" w:rsidR="005B514E" w:rsidRDefault="005B514E">
      <w:pPr>
        <w:pStyle w:val="BodyText"/>
      </w:pPr>
    </w:p>
    <w:p w14:paraId="75DCFB5B" w14:textId="77777777" w:rsidR="005B514E" w:rsidRDefault="005B514E">
      <w:pPr>
        <w:pStyle w:val="BodyText"/>
      </w:pPr>
    </w:p>
    <w:p w14:paraId="75DCFB5C" w14:textId="391AF8B5" w:rsidR="005B514E" w:rsidRDefault="00AE03E7">
      <w:pPr>
        <w:pStyle w:val="ListParagraph"/>
        <w:numPr>
          <w:ilvl w:val="0"/>
          <w:numId w:val="10"/>
        </w:numPr>
        <w:tabs>
          <w:tab w:val="left" w:pos="2037"/>
        </w:tabs>
        <w:spacing w:before="1"/>
        <w:ind w:left="2037" w:hanging="357"/>
        <w:rPr>
          <w:sz w:val="24"/>
        </w:rPr>
      </w:pPr>
      <w:r>
        <w:rPr>
          <w:sz w:val="24"/>
        </w:rPr>
        <w:t>ASB Case Review (formerly Community Trigger)</w:t>
      </w:r>
    </w:p>
    <w:p w14:paraId="75DCFB5D" w14:textId="69A1AFB1" w:rsidR="005B514E" w:rsidRDefault="008C1C61">
      <w:pPr>
        <w:pStyle w:val="BodyText"/>
        <w:spacing w:before="276"/>
        <w:ind w:left="1320" w:right="1232"/>
      </w:pPr>
      <w:r>
        <w:t xml:space="preserve">The </w:t>
      </w:r>
      <w:r w:rsidR="00AE03E7">
        <w:t>ASB Case Review</w:t>
      </w:r>
      <w:r>
        <w:t xml:space="preserve"> introduces a right for victims, or victims’ representatives, to ask</w:t>
      </w:r>
      <w:r>
        <w:rPr>
          <w:spacing w:val="-2"/>
        </w:rPr>
        <w:t xml:space="preserve"> </w:t>
      </w:r>
      <w:r>
        <w:t>local</w:t>
      </w:r>
      <w:r>
        <w:rPr>
          <w:spacing w:val="-5"/>
        </w:rPr>
        <w:t xml:space="preserve"> </w:t>
      </w:r>
      <w:r>
        <w:t>agencies</w:t>
      </w:r>
      <w:r>
        <w:rPr>
          <w:spacing w:val="-2"/>
        </w:rPr>
        <w:t xml:space="preserve"> </w:t>
      </w:r>
      <w:r>
        <w:t>to</w:t>
      </w:r>
      <w:r>
        <w:rPr>
          <w:spacing w:val="-2"/>
        </w:rPr>
        <w:t xml:space="preserve"> </w:t>
      </w:r>
      <w:r>
        <w:t>review</w:t>
      </w:r>
      <w:r>
        <w:rPr>
          <w:spacing w:val="-5"/>
        </w:rPr>
        <w:t xml:space="preserve"> </w:t>
      </w:r>
      <w:r>
        <w:t>how</w:t>
      </w:r>
      <w:r>
        <w:rPr>
          <w:spacing w:val="-5"/>
        </w:rPr>
        <w:t xml:space="preserve"> </w:t>
      </w:r>
      <w:r>
        <w:t>they</w:t>
      </w:r>
      <w:r>
        <w:rPr>
          <w:spacing w:val="-5"/>
        </w:rPr>
        <w:t xml:space="preserve"> </w:t>
      </w:r>
      <w:r>
        <w:t>have</w:t>
      </w:r>
      <w:r>
        <w:rPr>
          <w:spacing w:val="-2"/>
        </w:rPr>
        <w:t xml:space="preserve"> </w:t>
      </w:r>
      <w:r>
        <w:t>responded</w:t>
      </w:r>
      <w:r>
        <w:rPr>
          <w:spacing w:val="-2"/>
        </w:rPr>
        <w:t xml:space="preserve"> </w:t>
      </w:r>
      <w:r>
        <w:t>to</w:t>
      </w:r>
      <w:r>
        <w:rPr>
          <w:spacing w:val="-4"/>
        </w:rPr>
        <w:t xml:space="preserve"> </w:t>
      </w:r>
      <w:r>
        <w:t>previous</w:t>
      </w:r>
      <w:r>
        <w:rPr>
          <w:spacing w:val="-4"/>
        </w:rPr>
        <w:t xml:space="preserve"> </w:t>
      </w:r>
      <w:r>
        <w:t>ASB</w:t>
      </w:r>
      <w:r>
        <w:rPr>
          <w:spacing w:val="-2"/>
        </w:rPr>
        <w:t xml:space="preserve"> </w:t>
      </w:r>
      <w:r>
        <w:t xml:space="preserve">complaints and consider what further action might be taken where the </w:t>
      </w:r>
      <w:proofErr w:type="spellStart"/>
      <w:r>
        <w:t>behaviour</w:t>
      </w:r>
      <w:proofErr w:type="spellEnd"/>
      <w:r>
        <w:t xml:space="preserve"> persists.</w:t>
      </w:r>
    </w:p>
    <w:p w14:paraId="75DCFB5E" w14:textId="77777777" w:rsidR="005B514E" w:rsidRDefault="005B514E">
      <w:pPr>
        <w:pStyle w:val="BodyText"/>
      </w:pPr>
    </w:p>
    <w:p w14:paraId="75DCFB5F" w14:textId="5F19AAE3" w:rsidR="005B514E" w:rsidRDefault="008C1C61">
      <w:pPr>
        <w:pStyle w:val="BodyText"/>
        <w:ind w:left="1320" w:right="1232"/>
      </w:pPr>
      <w:r>
        <w:t>Further</w:t>
      </w:r>
      <w:r>
        <w:rPr>
          <w:spacing w:val="-3"/>
        </w:rPr>
        <w:t xml:space="preserve"> </w:t>
      </w:r>
      <w:r>
        <w:t>information</w:t>
      </w:r>
      <w:r>
        <w:rPr>
          <w:spacing w:val="-4"/>
        </w:rPr>
        <w:t xml:space="preserve"> </w:t>
      </w:r>
      <w:r>
        <w:t>on</w:t>
      </w:r>
      <w:r>
        <w:rPr>
          <w:spacing w:val="-5"/>
        </w:rPr>
        <w:t xml:space="preserve"> </w:t>
      </w:r>
      <w:r>
        <w:t>what</w:t>
      </w:r>
      <w:r>
        <w:rPr>
          <w:spacing w:val="-3"/>
        </w:rPr>
        <w:t xml:space="preserve"> </w:t>
      </w:r>
      <w:r>
        <w:t>the</w:t>
      </w:r>
      <w:r>
        <w:rPr>
          <w:spacing w:val="-3"/>
        </w:rPr>
        <w:t xml:space="preserve"> </w:t>
      </w:r>
      <w:r w:rsidR="00AE03E7">
        <w:t>ASB Case review is</w:t>
      </w:r>
      <w:r>
        <w:rPr>
          <w:spacing w:val="-3"/>
        </w:rPr>
        <w:t xml:space="preserve"> </w:t>
      </w:r>
      <w:r>
        <w:t>designed</w:t>
      </w:r>
      <w:r>
        <w:rPr>
          <w:spacing w:val="-3"/>
        </w:rPr>
        <w:t xml:space="preserve"> </w:t>
      </w:r>
      <w:r>
        <w:t>to</w:t>
      </w:r>
      <w:r>
        <w:rPr>
          <w:spacing w:val="-4"/>
        </w:rPr>
        <w:t xml:space="preserve"> </w:t>
      </w:r>
      <w:r>
        <w:t>achieve</w:t>
      </w:r>
      <w:r>
        <w:rPr>
          <w:spacing w:val="-3"/>
        </w:rPr>
        <w:t xml:space="preserve"> </w:t>
      </w:r>
      <w:r>
        <w:t>and</w:t>
      </w:r>
      <w:r>
        <w:rPr>
          <w:spacing w:val="-4"/>
        </w:rPr>
        <w:t xml:space="preserve"> </w:t>
      </w:r>
      <w:r>
        <w:t xml:space="preserve">the threshold for activation, can be found at </w:t>
      </w:r>
      <w:hyperlink r:id="rId19">
        <w:r>
          <w:t>www.nwleics.gov.uk/asb.</w:t>
        </w:r>
      </w:hyperlink>
    </w:p>
    <w:p w14:paraId="75DCFB60" w14:textId="77777777" w:rsidR="005B514E" w:rsidRDefault="005B514E">
      <w:pPr>
        <w:pStyle w:val="BodyText"/>
      </w:pPr>
    </w:p>
    <w:p w14:paraId="75DCFB61" w14:textId="2F54F194" w:rsidR="005B514E" w:rsidRDefault="008C1C61">
      <w:pPr>
        <w:pStyle w:val="BodyText"/>
        <w:ind w:left="1320" w:right="1232"/>
      </w:pPr>
      <w:r>
        <w:t xml:space="preserve">You may activate a trigger by completing an </w:t>
      </w:r>
      <w:hyperlink r:id="rId20" w:history="1">
        <w:r w:rsidRPr="00C17D2D">
          <w:rPr>
            <w:rStyle w:val="Hyperlink"/>
          </w:rPr>
          <w:t>online form,</w:t>
        </w:r>
      </w:hyperlink>
      <w:r>
        <w:rPr>
          <w:spacing w:val="-5"/>
        </w:rPr>
        <w:t xml:space="preserve"> </w:t>
      </w:r>
      <w:r>
        <w:t>or</w:t>
      </w:r>
      <w:r>
        <w:rPr>
          <w:spacing w:val="-6"/>
        </w:rPr>
        <w:t xml:space="preserve"> </w:t>
      </w:r>
      <w:r>
        <w:t>by</w:t>
      </w:r>
      <w:r>
        <w:rPr>
          <w:spacing w:val="-8"/>
        </w:rPr>
        <w:t xml:space="preserve"> </w:t>
      </w:r>
      <w:r>
        <w:t>phoning</w:t>
      </w:r>
      <w:r>
        <w:rPr>
          <w:spacing w:val="-7"/>
        </w:rPr>
        <w:t xml:space="preserve"> </w:t>
      </w:r>
      <w:r>
        <w:t>the</w:t>
      </w:r>
      <w:r>
        <w:rPr>
          <w:spacing w:val="-3"/>
        </w:rPr>
        <w:t xml:space="preserve"> </w:t>
      </w:r>
      <w:r>
        <w:t>Community Safety Officer (ASB) on 01530 454545.</w:t>
      </w:r>
    </w:p>
    <w:p w14:paraId="75DCFB62" w14:textId="77777777" w:rsidR="005B514E" w:rsidRDefault="005B514E">
      <w:pPr>
        <w:pStyle w:val="BodyText"/>
      </w:pPr>
    </w:p>
    <w:p w14:paraId="75DCFB63" w14:textId="77777777" w:rsidR="005B514E" w:rsidRDefault="005B514E">
      <w:pPr>
        <w:pStyle w:val="BodyText"/>
      </w:pPr>
    </w:p>
    <w:p w14:paraId="75DCFB64" w14:textId="77777777" w:rsidR="005B514E" w:rsidRDefault="008C1C61">
      <w:pPr>
        <w:pStyle w:val="ListParagraph"/>
        <w:numPr>
          <w:ilvl w:val="0"/>
          <w:numId w:val="10"/>
        </w:numPr>
        <w:tabs>
          <w:tab w:val="left" w:pos="2037"/>
        </w:tabs>
        <w:ind w:left="2037" w:hanging="357"/>
        <w:rPr>
          <w:sz w:val="24"/>
        </w:rPr>
      </w:pPr>
      <w:proofErr w:type="spellStart"/>
      <w:r>
        <w:rPr>
          <w:sz w:val="24"/>
        </w:rPr>
        <w:t>Publicising</w:t>
      </w:r>
      <w:proofErr w:type="spellEnd"/>
      <w:r>
        <w:rPr>
          <w:spacing w:val="-5"/>
          <w:sz w:val="24"/>
        </w:rPr>
        <w:t xml:space="preserve"> </w:t>
      </w:r>
      <w:r>
        <w:rPr>
          <w:sz w:val="24"/>
        </w:rPr>
        <w:t>our</w:t>
      </w:r>
      <w:r>
        <w:rPr>
          <w:spacing w:val="-3"/>
          <w:sz w:val="24"/>
        </w:rPr>
        <w:t xml:space="preserve"> </w:t>
      </w:r>
      <w:r>
        <w:rPr>
          <w:sz w:val="24"/>
        </w:rPr>
        <w:t>approach</w:t>
      </w:r>
      <w:r>
        <w:rPr>
          <w:spacing w:val="-3"/>
          <w:sz w:val="24"/>
        </w:rPr>
        <w:t xml:space="preserve"> </w:t>
      </w:r>
      <w:r>
        <w:rPr>
          <w:sz w:val="24"/>
        </w:rPr>
        <w:t>to</w:t>
      </w:r>
      <w:r>
        <w:rPr>
          <w:spacing w:val="-1"/>
          <w:sz w:val="24"/>
        </w:rPr>
        <w:t xml:space="preserve"> </w:t>
      </w:r>
      <w:r>
        <w:rPr>
          <w:spacing w:val="-5"/>
          <w:sz w:val="24"/>
        </w:rPr>
        <w:t>ASB</w:t>
      </w:r>
    </w:p>
    <w:p w14:paraId="75DCFB65" w14:textId="77777777" w:rsidR="005B514E" w:rsidRDefault="005B514E">
      <w:pPr>
        <w:pStyle w:val="BodyText"/>
      </w:pPr>
    </w:p>
    <w:p w14:paraId="75DCFB66" w14:textId="0EA827E4" w:rsidR="005B514E" w:rsidRDefault="008C1C61">
      <w:pPr>
        <w:pStyle w:val="BodyText"/>
        <w:spacing w:before="1"/>
        <w:ind w:left="1320" w:right="1232"/>
      </w:pPr>
      <w:r>
        <w:t>Our</w:t>
      </w:r>
      <w:r>
        <w:rPr>
          <w:spacing w:val="-2"/>
        </w:rPr>
        <w:t xml:space="preserve"> </w:t>
      </w:r>
      <w:r>
        <w:t>approach</w:t>
      </w:r>
      <w:r>
        <w:rPr>
          <w:spacing w:val="-4"/>
        </w:rPr>
        <w:t xml:space="preserve"> </w:t>
      </w:r>
      <w:r>
        <w:t>to</w:t>
      </w:r>
      <w:r>
        <w:rPr>
          <w:spacing w:val="-2"/>
        </w:rPr>
        <w:t xml:space="preserve"> </w:t>
      </w:r>
      <w:r>
        <w:t>ASB</w:t>
      </w:r>
      <w:r>
        <w:rPr>
          <w:spacing w:val="-6"/>
        </w:rPr>
        <w:t xml:space="preserve"> </w:t>
      </w:r>
      <w:r>
        <w:t>will</w:t>
      </w:r>
      <w:r>
        <w:rPr>
          <w:spacing w:val="-3"/>
        </w:rPr>
        <w:t xml:space="preserve"> </w:t>
      </w:r>
      <w:r>
        <w:t>be</w:t>
      </w:r>
      <w:r>
        <w:rPr>
          <w:spacing w:val="-2"/>
        </w:rPr>
        <w:t xml:space="preserve"> </w:t>
      </w:r>
      <w:proofErr w:type="spellStart"/>
      <w:r>
        <w:t>publicised</w:t>
      </w:r>
      <w:proofErr w:type="spellEnd"/>
      <w:r>
        <w:rPr>
          <w:spacing w:val="-2"/>
        </w:rPr>
        <w:t xml:space="preserve"> </w:t>
      </w:r>
      <w:r>
        <w:t>to</w:t>
      </w:r>
      <w:r>
        <w:rPr>
          <w:spacing w:val="-4"/>
        </w:rPr>
        <w:t xml:space="preserve"> </w:t>
      </w:r>
      <w:r>
        <w:t>residents,</w:t>
      </w:r>
      <w:r>
        <w:rPr>
          <w:spacing w:val="-4"/>
        </w:rPr>
        <w:t xml:space="preserve"> </w:t>
      </w:r>
      <w:r>
        <w:t>potential</w:t>
      </w:r>
      <w:r>
        <w:rPr>
          <w:spacing w:val="-2"/>
        </w:rPr>
        <w:t xml:space="preserve"> </w:t>
      </w:r>
      <w:r w:rsidR="4FE251F9">
        <w:t>residents,</w:t>
      </w:r>
      <w:r>
        <w:rPr>
          <w:spacing w:val="-4"/>
        </w:rPr>
        <w:t xml:space="preserve"> </w:t>
      </w:r>
      <w:r>
        <w:t>and</w:t>
      </w:r>
      <w:r>
        <w:rPr>
          <w:spacing w:val="-4"/>
        </w:rPr>
        <w:t xml:space="preserve"> </w:t>
      </w:r>
      <w:r>
        <w:t>staff</w:t>
      </w:r>
      <w:r>
        <w:rPr>
          <w:spacing w:val="-2"/>
        </w:rPr>
        <w:t xml:space="preserve"> </w:t>
      </w:r>
      <w:r>
        <w:t>in</w:t>
      </w:r>
      <w:r>
        <w:rPr>
          <w:spacing w:val="-4"/>
        </w:rPr>
        <w:t xml:space="preserve"> </w:t>
      </w:r>
      <w:r w:rsidR="34A9ED50">
        <w:t>several</w:t>
      </w:r>
      <w:r>
        <w:t xml:space="preserve"> ways, including:</w:t>
      </w:r>
    </w:p>
    <w:p w14:paraId="75DCFB67" w14:textId="77777777" w:rsidR="005B514E" w:rsidRDefault="005B514E">
      <w:pPr>
        <w:pStyle w:val="BodyText"/>
      </w:pPr>
    </w:p>
    <w:p w14:paraId="75DCFB68" w14:textId="77777777" w:rsidR="005B514E" w:rsidRDefault="008C1C61">
      <w:pPr>
        <w:pStyle w:val="ListParagraph"/>
        <w:numPr>
          <w:ilvl w:val="1"/>
          <w:numId w:val="10"/>
        </w:numPr>
        <w:tabs>
          <w:tab w:val="left" w:pos="2040"/>
        </w:tabs>
        <w:spacing w:before="1"/>
        <w:rPr>
          <w:sz w:val="24"/>
        </w:rPr>
      </w:pPr>
      <w:r>
        <w:rPr>
          <w:sz w:val="24"/>
        </w:rPr>
        <w:t>Leaflets</w:t>
      </w:r>
      <w:r>
        <w:rPr>
          <w:spacing w:val="-5"/>
          <w:sz w:val="24"/>
        </w:rPr>
        <w:t xml:space="preserve"> </w:t>
      </w:r>
      <w:r>
        <w:rPr>
          <w:sz w:val="24"/>
        </w:rPr>
        <w:t>and/or</w:t>
      </w:r>
      <w:r>
        <w:rPr>
          <w:spacing w:val="-5"/>
          <w:sz w:val="24"/>
        </w:rPr>
        <w:t xml:space="preserve"> </w:t>
      </w:r>
      <w:r>
        <w:rPr>
          <w:sz w:val="24"/>
        </w:rPr>
        <w:t>guidance</w:t>
      </w:r>
      <w:r>
        <w:rPr>
          <w:spacing w:val="-5"/>
          <w:sz w:val="24"/>
        </w:rPr>
        <w:t xml:space="preserve"> </w:t>
      </w:r>
      <w:r>
        <w:rPr>
          <w:spacing w:val="-2"/>
          <w:sz w:val="24"/>
        </w:rPr>
        <w:t>documents</w:t>
      </w:r>
    </w:p>
    <w:p w14:paraId="75DCFB69" w14:textId="77777777" w:rsidR="005B514E" w:rsidRDefault="008C1C61">
      <w:pPr>
        <w:pStyle w:val="ListParagraph"/>
        <w:numPr>
          <w:ilvl w:val="1"/>
          <w:numId w:val="10"/>
        </w:numPr>
        <w:tabs>
          <w:tab w:val="left" w:pos="2040"/>
        </w:tabs>
        <w:spacing w:before="32"/>
        <w:rPr>
          <w:sz w:val="24"/>
        </w:rPr>
      </w:pPr>
      <w:r>
        <w:rPr>
          <w:sz w:val="24"/>
        </w:rPr>
        <w:t>The</w:t>
      </w:r>
      <w:r>
        <w:rPr>
          <w:spacing w:val="-4"/>
          <w:sz w:val="24"/>
        </w:rPr>
        <w:t xml:space="preserve"> </w:t>
      </w:r>
      <w:r>
        <w:rPr>
          <w:sz w:val="24"/>
        </w:rPr>
        <w:t>NWLDC</w:t>
      </w:r>
      <w:r>
        <w:rPr>
          <w:spacing w:val="-4"/>
          <w:sz w:val="24"/>
        </w:rPr>
        <w:t xml:space="preserve"> </w:t>
      </w:r>
      <w:r>
        <w:rPr>
          <w:spacing w:val="-2"/>
          <w:sz w:val="24"/>
        </w:rPr>
        <w:t>website</w:t>
      </w:r>
    </w:p>
    <w:p w14:paraId="75DCFB6A" w14:textId="77777777" w:rsidR="005B514E" w:rsidRDefault="008C1C61">
      <w:pPr>
        <w:pStyle w:val="ListParagraph"/>
        <w:numPr>
          <w:ilvl w:val="1"/>
          <w:numId w:val="10"/>
        </w:numPr>
        <w:tabs>
          <w:tab w:val="left" w:pos="2040"/>
        </w:tabs>
        <w:spacing w:before="35"/>
        <w:rPr>
          <w:sz w:val="24"/>
        </w:rPr>
      </w:pPr>
      <w:r>
        <w:rPr>
          <w:sz w:val="24"/>
        </w:rPr>
        <w:t>Policy</w:t>
      </w:r>
      <w:r>
        <w:rPr>
          <w:spacing w:val="-6"/>
          <w:sz w:val="24"/>
        </w:rPr>
        <w:t xml:space="preserve"> </w:t>
      </w:r>
      <w:r>
        <w:rPr>
          <w:sz w:val="24"/>
        </w:rPr>
        <w:t>Briefings</w:t>
      </w:r>
      <w:r>
        <w:rPr>
          <w:spacing w:val="-2"/>
          <w:sz w:val="24"/>
        </w:rPr>
        <w:t xml:space="preserve"> </w:t>
      </w:r>
      <w:r>
        <w:rPr>
          <w:sz w:val="24"/>
        </w:rPr>
        <w:t>and</w:t>
      </w:r>
      <w:r>
        <w:rPr>
          <w:spacing w:val="-4"/>
          <w:sz w:val="24"/>
        </w:rPr>
        <w:t xml:space="preserve"> </w:t>
      </w:r>
      <w:r>
        <w:rPr>
          <w:spacing w:val="-2"/>
          <w:sz w:val="24"/>
        </w:rPr>
        <w:t>Training</w:t>
      </w:r>
    </w:p>
    <w:p w14:paraId="75DCFB6B" w14:textId="77777777" w:rsidR="005B514E" w:rsidRDefault="008C1C61">
      <w:pPr>
        <w:pStyle w:val="ListParagraph"/>
        <w:numPr>
          <w:ilvl w:val="1"/>
          <w:numId w:val="10"/>
        </w:numPr>
        <w:tabs>
          <w:tab w:val="left" w:pos="2040"/>
        </w:tabs>
        <w:spacing w:before="35" w:line="293" w:lineRule="exact"/>
        <w:rPr>
          <w:sz w:val="24"/>
        </w:rPr>
      </w:pPr>
      <w:r>
        <w:rPr>
          <w:sz w:val="24"/>
        </w:rPr>
        <w:t>At</w:t>
      </w:r>
      <w:r>
        <w:rPr>
          <w:spacing w:val="-2"/>
          <w:sz w:val="24"/>
        </w:rPr>
        <w:t xml:space="preserve"> </w:t>
      </w:r>
      <w:r>
        <w:rPr>
          <w:sz w:val="24"/>
        </w:rPr>
        <w:t>all</w:t>
      </w:r>
      <w:r>
        <w:rPr>
          <w:spacing w:val="-3"/>
          <w:sz w:val="24"/>
        </w:rPr>
        <w:t xml:space="preserve"> </w:t>
      </w:r>
      <w:r>
        <w:rPr>
          <w:sz w:val="24"/>
        </w:rPr>
        <w:t>Council</w:t>
      </w:r>
      <w:r>
        <w:rPr>
          <w:spacing w:val="-3"/>
          <w:sz w:val="24"/>
        </w:rPr>
        <w:t xml:space="preserve"> </w:t>
      </w:r>
      <w:r>
        <w:rPr>
          <w:sz w:val="24"/>
        </w:rPr>
        <w:t>tenancy</w:t>
      </w:r>
      <w:r>
        <w:rPr>
          <w:spacing w:val="59"/>
          <w:sz w:val="24"/>
        </w:rPr>
        <w:t xml:space="preserve"> </w:t>
      </w:r>
      <w:r>
        <w:rPr>
          <w:sz w:val="24"/>
        </w:rPr>
        <w:t>sign</w:t>
      </w:r>
      <w:r>
        <w:rPr>
          <w:spacing w:val="-3"/>
          <w:sz w:val="24"/>
        </w:rPr>
        <w:t xml:space="preserve"> </w:t>
      </w:r>
      <w:r>
        <w:rPr>
          <w:spacing w:val="-5"/>
          <w:sz w:val="24"/>
        </w:rPr>
        <w:t>ups</w:t>
      </w:r>
    </w:p>
    <w:p w14:paraId="75DCFB6C" w14:textId="77777777" w:rsidR="005B514E" w:rsidRDefault="008C1C61">
      <w:pPr>
        <w:pStyle w:val="ListParagraph"/>
        <w:numPr>
          <w:ilvl w:val="1"/>
          <w:numId w:val="10"/>
        </w:numPr>
        <w:tabs>
          <w:tab w:val="left" w:pos="2040"/>
        </w:tabs>
        <w:spacing w:line="293" w:lineRule="exact"/>
        <w:rPr>
          <w:sz w:val="24"/>
        </w:rPr>
      </w:pPr>
      <w:r>
        <w:rPr>
          <w:sz w:val="24"/>
        </w:rPr>
        <w:t>Tenants’</w:t>
      </w:r>
      <w:r>
        <w:rPr>
          <w:spacing w:val="-5"/>
          <w:sz w:val="24"/>
        </w:rPr>
        <w:t xml:space="preserve"> </w:t>
      </w:r>
      <w:r>
        <w:rPr>
          <w:spacing w:val="-2"/>
          <w:sz w:val="24"/>
        </w:rPr>
        <w:t>Handbook</w:t>
      </w:r>
    </w:p>
    <w:p w14:paraId="75DCFB6D" w14:textId="77777777" w:rsidR="005B514E" w:rsidRDefault="008C1C61">
      <w:pPr>
        <w:pStyle w:val="ListParagraph"/>
        <w:numPr>
          <w:ilvl w:val="1"/>
          <w:numId w:val="10"/>
        </w:numPr>
        <w:tabs>
          <w:tab w:val="left" w:pos="2040"/>
        </w:tabs>
        <w:spacing w:before="32"/>
        <w:rPr>
          <w:sz w:val="24"/>
        </w:rPr>
      </w:pPr>
      <w:r>
        <w:rPr>
          <w:sz w:val="24"/>
        </w:rPr>
        <w:t>The</w:t>
      </w:r>
      <w:r>
        <w:rPr>
          <w:spacing w:val="-3"/>
          <w:sz w:val="24"/>
        </w:rPr>
        <w:t xml:space="preserve"> </w:t>
      </w:r>
      <w:r>
        <w:rPr>
          <w:sz w:val="24"/>
        </w:rPr>
        <w:t>Tenancy</w:t>
      </w:r>
      <w:r>
        <w:rPr>
          <w:spacing w:val="-4"/>
          <w:sz w:val="24"/>
        </w:rPr>
        <w:t xml:space="preserve"> </w:t>
      </w:r>
      <w:r>
        <w:rPr>
          <w:spacing w:val="-2"/>
          <w:sz w:val="24"/>
        </w:rPr>
        <w:t>Agreement</w:t>
      </w:r>
    </w:p>
    <w:p w14:paraId="75DCFB6E" w14:textId="77777777" w:rsidR="005B514E" w:rsidRDefault="005B514E">
      <w:pPr>
        <w:pStyle w:val="BodyText"/>
      </w:pPr>
    </w:p>
    <w:p w14:paraId="75DCFB6F" w14:textId="77777777" w:rsidR="005B514E" w:rsidRDefault="005B514E">
      <w:pPr>
        <w:pStyle w:val="BodyText"/>
        <w:spacing w:before="34"/>
      </w:pPr>
    </w:p>
    <w:p w14:paraId="44620CF1" w14:textId="77777777" w:rsidR="004B2B74" w:rsidRDefault="004B2B74">
      <w:pPr>
        <w:pStyle w:val="BodyText"/>
        <w:spacing w:before="34"/>
      </w:pPr>
    </w:p>
    <w:p w14:paraId="47AEFD47" w14:textId="77777777" w:rsidR="004B2B74" w:rsidRDefault="004B2B74">
      <w:pPr>
        <w:pStyle w:val="BodyText"/>
        <w:spacing w:before="34"/>
      </w:pPr>
    </w:p>
    <w:p w14:paraId="75DCFB70" w14:textId="77777777" w:rsidR="005B514E" w:rsidRDefault="008C1C61">
      <w:pPr>
        <w:pStyle w:val="ListParagraph"/>
        <w:numPr>
          <w:ilvl w:val="0"/>
          <w:numId w:val="10"/>
        </w:numPr>
        <w:tabs>
          <w:tab w:val="left" w:pos="2037"/>
        </w:tabs>
        <w:ind w:left="2037" w:hanging="357"/>
        <w:rPr>
          <w:sz w:val="24"/>
        </w:rPr>
      </w:pPr>
      <w:r>
        <w:rPr>
          <w:sz w:val="24"/>
        </w:rPr>
        <w:t>Development</w:t>
      </w:r>
      <w:r>
        <w:rPr>
          <w:spacing w:val="-3"/>
          <w:sz w:val="24"/>
        </w:rPr>
        <w:t xml:space="preserve"> </w:t>
      </w:r>
      <w:r>
        <w:rPr>
          <w:sz w:val="24"/>
        </w:rPr>
        <w:t>and</w:t>
      </w:r>
      <w:r>
        <w:rPr>
          <w:spacing w:val="-3"/>
          <w:sz w:val="24"/>
        </w:rPr>
        <w:t xml:space="preserve"> </w:t>
      </w:r>
      <w:r>
        <w:rPr>
          <w:spacing w:val="-2"/>
          <w:sz w:val="24"/>
        </w:rPr>
        <w:t>Responsibility</w:t>
      </w:r>
    </w:p>
    <w:p w14:paraId="75DCFB71" w14:textId="77777777" w:rsidR="005B514E" w:rsidRDefault="005B514E">
      <w:pPr>
        <w:pStyle w:val="BodyText"/>
      </w:pPr>
    </w:p>
    <w:p w14:paraId="75DCFB74" w14:textId="77777777" w:rsidR="005B514E" w:rsidRDefault="005B514E">
      <w:pPr>
        <w:pStyle w:val="BodyText"/>
        <w:spacing w:before="1"/>
      </w:pPr>
    </w:p>
    <w:p w14:paraId="75DCFB75" w14:textId="0727B4A7" w:rsidR="005B514E" w:rsidRDefault="008C1C61">
      <w:pPr>
        <w:pStyle w:val="BodyText"/>
        <w:ind w:left="1320" w:right="1232"/>
      </w:pPr>
      <w:r>
        <w:t>Staff</w:t>
      </w:r>
      <w:r>
        <w:rPr>
          <w:spacing w:val="-2"/>
        </w:rPr>
        <w:t xml:space="preserve"> </w:t>
      </w:r>
      <w:r>
        <w:t>will</w:t>
      </w:r>
      <w:r>
        <w:rPr>
          <w:spacing w:val="-2"/>
        </w:rPr>
        <w:t xml:space="preserve"> </w:t>
      </w:r>
      <w:r>
        <w:t>be</w:t>
      </w:r>
      <w:r>
        <w:rPr>
          <w:spacing w:val="-2"/>
        </w:rPr>
        <w:t xml:space="preserve"> </w:t>
      </w:r>
      <w:r>
        <w:t>trained</w:t>
      </w:r>
      <w:r>
        <w:rPr>
          <w:spacing w:val="-2"/>
        </w:rPr>
        <w:t xml:space="preserve"> </w:t>
      </w:r>
      <w:r>
        <w:t>to</w:t>
      </w:r>
      <w:r>
        <w:rPr>
          <w:spacing w:val="-4"/>
        </w:rPr>
        <w:t xml:space="preserve"> </w:t>
      </w:r>
      <w:r>
        <w:t>deliver</w:t>
      </w:r>
      <w:r>
        <w:rPr>
          <w:spacing w:val="-2"/>
        </w:rPr>
        <w:t xml:space="preserve"> </w:t>
      </w:r>
      <w:r>
        <w:t>this</w:t>
      </w:r>
      <w:r>
        <w:rPr>
          <w:spacing w:val="-2"/>
        </w:rPr>
        <w:t xml:space="preserve"> </w:t>
      </w:r>
      <w:r>
        <w:t>policy</w:t>
      </w:r>
      <w:r>
        <w:rPr>
          <w:spacing w:val="-5"/>
        </w:rPr>
        <w:t xml:space="preserve"> </w:t>
      </w:r>
      <w:r>
        <w:t>and</w:t>
      </w:r>
      <w:r>
        <w:rPr>
          <w:spacing w:val="-4"/>
        </w:rPr>
        <w:t xml:space="preserve"> </w:t>
      </w:r>
      <w:r>
        <w:t>are</w:t>
      </w:r>
      <w:r>
        <w:rPr>
          <w:spacing w:val="-2"/>
        </w:rPr>
        <w:t xml:space="preserve"> </w:t>
      </w:r>
      <w:r>
        <w:t>responsible</w:t>
      </w:r>
      <w:r>
        <w:rPr>
          <w:spacing w:val="-4"/>
        </w:rPr>
        <w:t xml:space="preserve"> </w:t>
      </w:r>
      <w:r>
        <w:t>for adhering</w:t>
      </w:r>
      <w:r>
        <w:rPr>
          <w:spacing w:val="-4"/>
        </w:rPr>
        <w:t xml:space="preserve"> </w:t>
      </w:r>
      <w:r>
        <w:t>to</w:t>
      </w:r>
      <w:r>
        <w:rPr>
          <w:spacing w:val="-2"/>
        </w:rPr>
        <w:t xml:space="preserve"> </w:t>
      </w:r>
      <w:r>
        <w:t>its</w:t>
      </w:r>
      <w:r>
        <w:rPr>
          <w:spacing w:val="-2"/>
        </w:rPr>
        <w:t xml:space="preserve"> </w:t>
      </w:r>
      <w:r>
        <w:t xml:space="preserve">terms and suggesting improvements </w:t>
      </w:r>
      <w:r w:rsidR="5F91D8D7">
        <w:t>to</w:t>
      </w:r>
      <w:r>
        <w:t xml:space="preserve"> its administration.</w:t>
      </w:r>
    </w:p>
    <w:p w14:paraId="75DCFB76" w14:textId="77777777" w:rsidR="005B514E" w:rsidRDefault="005B514E">
      <w:pPr>
        <w:pStyle w:val="BodyText"/>
      </w:pPr>
    </w:p>
    <w:p w14:paraId="75DCFB77" w14:textId="014B5D24" w:rsidR="005B514E" w:rsidRDefault="008C1C61">
      <w:pPr>
        <w:pStyle w:val="BodyText"/>
        <w:ind w:left="1320" w:right="1232"/>
      </w:pPr>
      <w:r>
        <w:t>This</w:t>
      </w:r>
      <w:r>
        <w:rPr>
          <w:spacing w:val="-5"/>
        </w:rPr>
        <w:t xml:space="preserve"> </w:t>
      </w:r>
      <w:r>
        <w:t>document</w:t>
      </w:r>
      <w:r>
        <w:rPr>
          <w:spacing w:val="-2"/>
        </w:rPr>
        <w:t xml:space="preserve"> </w:t>
      </w:r>
      <w:r>
        <w:t>will</w:t>
      </w:r>
      <w:r>
        <w:rPr>
          <w:spacing w:val="-2"/>
        </w:rPr>
        <w:t xml:space="preserve"> </w:t>
      </w:r>
      <w:r>
        <w:t>be</w:t>
      </w:r>
      <w:r>
        <w:rPr>
          <w:spacing w:val="-2"/>
        </w:rPr>
        <w:t xml:space="preserve"> </w:t>
      </w:r>
      <w:r>
        <w:t>reviewed every</w:t>
      </w:r>
      <w:r>
        <w:rPr>
          <w:spacing w:val="-6"/>
        </w:rPr>
        <w:t xml:space="preserve"> </w:t>
      </w:r>
      <w:r w:rsidR="004B2B74">
        <w:t>three</w:t>
      </w:r>
      <w:r>
        <w:rPr>
          <w:spacing w:val="-2"/>
        </w:rPr>
        <w:t xml:space="preserve"> </w:t>
      </w:r>
      <w:r w:rsidR="39FEDD60">
        <w:t>years;</w:t>
      </w:r>
      <w:r>
        <w:rPr>
          <w:spacing w:val="-2"/>
        </w:rPr>
        <w:t xml:space="preserve"> </w:t>
      </w:r>
      <w:r w:rsidR="17BDEC74">
        <w:t>however,</w:t>
      </w:r>
      <w:r>
        <w:rPr>
          <w:spacing w:val="-2"/>
        </w:rPr>
        <w:t xml:space="preserve"> </w:t>
      </w:r>
      <w:r>
        <w:t>it will</w:t>
      </w:r>
      <w:r>
        <w:rPr>
          <w:spacing w:val="-2"/>
        </w:rPr>
        <w:t xml:space="preserve"> </w:t>
      </w:r>
      <w:r>
        <w:t>be</w:t>
      </w:r>
      <w:r>
        <w:rPr>
          <w:spacing w:val="-2"/>
        </w:rPr>
        <w:t xml:space="preserve"> </w:t>
      </w:r>
      <w:r>
        <w:t>updated</w:t>
      </w:r>
      <w:r>
        <w:rPr>
          <w:spacing w:val="-4"/>
        </w:rPr>
        <w:t xml:space="preserve"> </w:t>
      </w:r>
      <w:r>
        <w:t>at</w:t>
      </w:r>
      <w:r>
        <w:rPr>
          <w:spacing w:val="-4"/>
        </w:rPr>
        <w:t xml:space="preserve"> </w:t>
      </w:r>
      <w:r>
        <w:t>any time if there is a material change in a process or legislation.</w:t>
      </w:r>
    </w:p>
    <w:p w14:paraId="75DCFB78" w14:textId="77777777" w:rsidR="005B514E" w:rsidRDefault="005B514E">
      <w:pPr>
        <w:sectPr w:rsidR="005B514E" w:rsidSect="00CB715B">
          <w:pgSz w:w="11910" w:h="16840"/>
          <w:pgMar w:top="1340" w:right="240" w:bottom="960" w:left="120" w:header="0" w:footer="765" w:gutter="0"/>
          <w:cols w:space="720"/>
        </w:sectPr>
      </w:pPr>
    </w:p>
    <w:p w14:paraId="75DCFB79" w14:textId="77777777" w:rsidR="005B514E" w:rsidRDefault="008C1C61">
      <w:pPr>
        <w:pStyle w:val="Heading1"/>
        <w:spacing w:before="80" w:line="275" w:lineRule="exact"/>
        <w:ind w:left="124" w:right="6"/>
        <w:jc w:val="center"/>
      </w:pPr>
      <w:bookmarkStart w:id="27" w:name="_bookmark0"/>
      <w:bookmarkEnd w:id="27"/>
      <w:r>
        <w:lastRenderedPageBreak/>
        <w:t>APPENDIX</w:t>
      </w:r>
      <w:r>
        <w:rPr>
          <w:spacing w:val="-3"/>
        </w:rPr>
        <w:t xml:space="preserve"> </w:t>
      </w:r>
      <w:r>
        <w:t>A</w:t>
      </w:r>
      <w:r>
        <w:rPr>
          <w:spacing w:val="-7"/>
        </w:rPr>
        <w:t xml:space="preserve"> </w:t>
      </w:r>
      <w:r>
        <w:t>–</w:t>
      </w:r>
      <w:r>
        <w:rPr>
          <w:spacing w:val="3"/>
        </w:rPr>
        <w:t xml:space="preserve"> </w:t>
      </w:r>
      <w:r>
        <w:t>ASB</w:t>
      </w:r>
      <w:r>
        <w:rPr>
          <w:spacing w:val="-3"/>
        </w:rPr>
        <w:t xml:space="preserve"> </w:t>
      </w:r>
      <w:r>
        <w:t>CLASSIFICATION</w:t>
      </w:r>
      <w:r>
        <w:rPr>
          <w:spacing w:val="2"/>
        </w:rPr>
        <w:t xml:space="preserve"> </w:t>
      </w:r>
      <w:r>
        <w:t>AND</w:t>
      </w:r>
      <w:r>
        <w:rPr>
          <w:spacing w:val="-3"/>
        </w:rPr>
        <w:t xml:space="preserve"> </w:t>
      </w:r>
      <w:r>
        <w:t>SERVICE</w:t>
      </w:r>
      <w:r>
        <w:rPr>
          <w:spacing w:val="-3"/>
        </w:rPr>
        <w:t xml:space="preserve"> </w:t>
      </w:r>
      <w:r>
        <w:rPr>
          <w:spacing w:val="-2"/>
        </w:rPr>
        <w:t>STANDARDS</w:t>
      </w:r>
    </w:p>
    <w:p w14:paraId="75DCFB7A" w14:textId="09E18CB2" w:rsidR="005B514E" w:rsidRDefault="008C1C61" w:rsidP="62388F81">
      <w:pPr>
        <w:ind w:left="912" w:hanging="682"/>
        <w:rPr>
          <w:b/>
          <w:bCs/>
          <w:sz w:val="16"/>
          <w:szCs w:val="16"/>
        </w:rPr>
      </w:pPr>
      <w:r w:rsidRPr="62388F81">
        <w:rPr>
          <w:b/>
          <w:bCs/>
          <w:sz w:val="16"/>
          <w:szCs w:val="16"/>
        </w:rPr>
        <w:t>All action taken by</w:t>
      </w:r>
      <w:r w:rsidRPr="62388F81">
        <w:rPr>
          <w:b/>
          <w:bCs/>
          <w:spacing w:val="-8"/>
          <w:sz w:val="16"/>
          <w:szCs w:val="16"/>
        </w:rPr>
        <w:t xml:space="preserve"> </w:t>
      </w:r>
      <w:r w:rsidRPr="62388F81">
        <w:rPr>
          <w:b/>
          <w:bCs/>
          <w:sz w:val="16"/>
          <w:szCs w:val="16"/>
        </w:rPr>
        <w:t>an Officer</w:t>
      </w:r>
      <w:r w:rsidRPr="62388F81">
        <w:rPr>
          <w:b/>
          <w:bCs/>
          <w:spacing w:val="-1"/>
          <w:sz w:val="16"/>
          <w:szCs w:val="16"/>
        </w:rPr>
        <w:t xml:space="preserve"> </w:t>
      </w:r>
      <w:r w:rsidRPr="62388F81">
        <w:rPr>
          <w:b/>
          <w:bCs/>
          <w:sz w:val="16"/>
          <w:szCs w:val="16"/>
        </w:rPr>
        <w:t>must</w:t>
      </w:r>
      <w:r w:rsidRPr="62388F81">
        <w:rPr>
          <w:b/>
          <w:bCs/>
          <w:spacing w:val="-2"/>
          <w:sz w:val="16"/>
          <w:szCs w:val="16"/>
        </w:rPr>
        <w:t xml:space="preserve"> </w:t>
      </w:r>
      <w:r w:rsidRPr="62388F81">
        <w:rPr>
          <w:b/>
          <w:bCs/>
          <w:sz w:val="16"/>
          <w:szCs w:val="16"/>
        </w:rPr>
        <w:t>be</w:t>
      </w:r>
      <w:r w:rsidRPr="62388F81">
        <w:rPr>
          <w:b/>
          <w:bCs/>
          <w:spacing w:val="-1"/>
          <w:sz w:val="16"/>
          <w:szCs w:val="16"/>
        </w:rPr>
        <w:t xml:space="preserve"> </w:t>
      </w:r>
      <w:r w:rsidRPr="62388F81">
        <w:rPr>
          <w:b/>
          <w:bCs/>
          <w:sz w:val="16"/>
          <w:szCs w:val="16"/>
        </w:rPr>
        <w:t>reasonable</w:t>
      </w:r>
      <w:r w:rsidRPr="62388F81">
        <w:rPr>
          <w:b/>
          <w:bCs/>
          <w:spacing w:val="-3"/>
          <w:sz w:val="16"/>
          <w:szCs w:val="16"/>
        </w:rPr>
        <w:t xml:space="preserve"> </w:t>
      </w:r>
      <w:r w:rsidRPr="62388F81">
        <w:rPr>
          <w:b/>
          <w:bCs/>
          <w:sz w:val="16"/>
          <w:szCs w:val="16"/>
        </w:rPr>
        <w:t>and</w:t>
      </w:r>
      <w:r w:rsidRPr="62388F81">
        <w:rPr>
          <w:b/>
          <w:bCs/>
          <w:spacing w:val="-3"/>
          <w:sz w:val="16"/>
          <w:szCs w:val="16"/>
        </w:rPr>
        <w:t xml:space="preserve"> </w:t>
      </w:r>
      <w:r w:rsidR="33AA822D" w:rsidRPr="62388F81">
        <w:rPr>
          <w:b/>
          <w:bCs/>
          <w:sz w:val="16"/>
          <w:szCs w:val="16"/>
        </w:rPr>
        <w:t>proportionate to</w:t>
      </w:r>
      <w:r w:rsidRPr="62388F81">
        <w:rPr>
          <w:b/>
          <w:bCs/>
          <w:spacing w:val="-1"/>
          <w:sz w:val="16"/>
          <w:szCs w:val="16"/>
        </w:rPr>
        <w:t xml:space="preserve"> </w:t>
      </w:r>
      <w:r w:rsidRPr="62388F81">
        <w:rPr>
          <w:b/>
          <w:bCs/>
          <w:sz w:val="16"/>
          <w:szCs w:val="16"/>
        </w:rPr>
        <w:t>the</w:t>
      </w:r>
      <w:r w:rsidRPr="62388F81">
        <w:rPr>
          <w:b/>
          <w:bCs/>
          <w:spacing w:val="-1"/>
          <w:sz w:val="16"/>
          <w:szCs w:val="16"/>
        </w:rPr>
        <w:t xml:space="preserve"> </w:t>
      </w:r>
      <w:proofErr w:type="spellStart"/>
      <w:r w:rsidRPr="62388F81">
        <w:rPr>
          <w:b/>
          <w:bCs/>
          <w:sz w:val="16"/>
          <w:szCs w:val="16"/>
        </w:rPr>
        <w:t>behaviour</w:t>
      </w:r>
      <w:proofErr w:type="spellEnd"/>
      <w:r w:rsidRPr="62388F81">
        <w:rPr>
          <w:b/>
          <w:bCs/>
          <w:spacing w:val="-3"/>
          <w:sz w:val="16"/>
          <w:szCs w:val="16"/>
        </w:rPr>
        <w:t xml:space="preserve"> </w:t>
      </w:r>
      <w:r w:rsidRPr="62388F81">
        <w:rPr>
          <w:b/>
          <w:bCs/>
          <w:sz w:val="16"/>
          <w:szCs w:val="16"/>
        </w:rPr>
        <w:t>reported</w:t>
      </w:r>
      <w:r w:rsidRPr="62388F81">
        <w:rPr>
          <w:b/>
          <w:bCs/>
          <w:spacing w:val="-3"/>
          <w:sz w:val="16"/>
          <w:szCs w:val="16"/>
        </w:rPr>
        <w:t xml:space="preserve"> </w:t>
      </w:r>
      <w:r w:rsidRPr="62388F81">
        <w:rPr>
          <w:b/>
          <w:bCs/>
          <w:sz w:val="16"/>
          <w:szCs w:val="16"/>
        </w:rPr>
        <w:t>and</w:t>
      </w:r>
      <w:r w:rsidRPr="62388F81">
        <w:rPr>
          <w:b/>
          <w:bCs/>
          <w:spacing w:val="-3"/>
          <w:sz w:val="16"/>
          <w:szCs w:val="16"/>
        </w:rPr>
        <w:t xml:space="preserve"> </w:t>
      </w:r>
      <w:r w:rsidRPr="62388F81">
        <w:rPr>
          <w:b/>
          <w:bCs/>
          <w:sz w:val="16"/>
          <w:szCs w:val="16"/>
        </w:rPr>
        <w:t>experienced</w:t>
      </w:r>
      <w:r w:rsidRPr="62388F81">
        <w:rPr>
          <w:b/>
          <w:bCs/>
          <w:spacing w:val="-3"/>
          <w:sz w:val="16"/>
          <w:szCs w:val="16"/>
        </w:rPr>
        <w:t xml:space="preserve"> </w:t>
      </w:r>
      <w:r w:rsidRPr="62388F81">
        <w:rPr>
          <w:b/>
          <w:bCs/>
          <w:sz w:val="16"/>
          <w:szCs w:val="16"/>
        </w:rPr>
        <w:t>by</w:t>
      </w:r>
      <w:r w:rsidRPr="62388F81">
        <w:rPr>
          <w:b/>
          <w:bCs/>
          <w:spacing w:val="-8"/>
          <w:sz w:val="16"/>
          <w:szCs w:val="16"/>
        </w:rPr>
        <w:t xml:space="preserve"> </w:t>
      </w:r>
      <w:r w:rsidRPr="62388F81">
        <w:rPr>
          <w:b/>
          <w:bCs/>
          <w:sz w:val="16"/>
          <w:szCs w:val="16"/>
        </w:rPr>
        <w:t>the</w:t>
      </w:r>
      <w:r w:rsidRPr="62388F81">
        <w:rPr>
          <w:b/>
          <w:bCs/>
          <w:spacing w:val="-1"/>
          <w:sz w:val="16"/>
          <w:szCs w:val="16"/>
        </w:rPr>
        <w:t xml:space="preserve"> </w:t>
      </w:r>
      <w:r w:rsidRPr="62388F81">
        <w:rPr>
          <w:b/>
          <w:bCs/>
          <w:sz w:val="16"/>
          <w:szCs w:val="16"/>
        </w:rPr>
        <w:t>victim</w:t>
      </w:r>
      <w:r w:rsidRPr="62388F81">
        <w:rPr>
          <w:b/>
          <w:bCs/>
          <w:spacing w:val="-2"/>
          <w:sz w:val="16"/>
          <w:szCs w:val="16"/>
        </w:rPr>
        <w:t xml:space="preserve"> </w:t>
      </w:r>
      <w:r w:rsidRPr="62388F81">
        <w:rPr>
          <w:b/>
          <w:bCs/>
          <w:sz w:val="16"/>
          <w:szCs w:val="16"/>
        </w:rPr>
        <w:t>of</w:t>
      </w:r>
      <w:r w:rsidRPr="62388F81">
        <w:rPr>
          <w:b/>
          <w:bCs/>
          <w:spacing w:val="-1"/>
          <w:sz w:val="16"/>
          <w:szCs w:val="16"/>
        </w:rPr>
        <w:t xml:space="preserve"> </w:t>
      </w:r>
      <w:r w:rsidRPr="62388F81">
        <w:rPr>
          <w:b/>
          <w:bCs/>
          <w:sz w:val="16"/>
          <w:szCs w:val="16"/>
        </w:rPr>
        <w:t>the ASB. There</w:t>
      </w:r>
      <w:r w:rsidRPr="62388F81">
        <w:rPr>
          <w:b/>
          <w:bCs/>
          <w:spacing w:val="-1"/>
          <w:sz w:val="16"/>
          <w:szCs w:val="16"/>
        </w:rPr>
        <w:t xml:space="preserve"> </w:t>
      </w:r>
      <w:r w:rsidRPr="62388F81">
        <w:rPr>
          <w:b/>
          <w:bCs/>
          <w:sz w:val="16"/>
          <w:szCs w:val="16"/>
        </w:rPr>
        <w:t>will</w:t>
      </w:r>
      <w:r w:rsidRPr="62388F81">
        <w:rPr>
          <w:b/>
          <w:bCs/>
          <w:spacing w:val="-2"/>
          <w:sz w:val="16"/>
          <w:szCs w:val="16"/>
        </w:rPr>
        <w:t xml:space="preserve"> </w:t>
      </w:r>
      <w:r w:rsidRPr="62388F81">
        <w:rPr>
          <w:b/>
          <w:bCs/>
          <w:sz w:val="16"/>
          <w:szCs w:val="16"/>
        </w:rPr>
        <w:t xml:space="preserve">be occasions where the ASB reported will be classified within multiple groups. In this instance, the action will be determined on the </w:t>
      </w:r>
      <w:proofErr w:type="gramStart"/>
      <w:r w:rsidRPr="62388F81">
        <w:rPr>
          <w:b/>
          <w:bCs/>
          <w:sz w:val="16"/>
          <w:szCs w:val="16"/>
        </w:rPr>
        <w:t>highest</w:t>
      </w:r>
      <w:proofErr w:type="gramEnd"/>
    </w:p>
    <w:p w14:paraId="75DCFB7B" w14:textId="6103343D" w:rsidR="005B514E" w:rsidRDefault="008C1C61">
      <w:pPr>
        <w:spacing w:before="1"/>
        <w:ind w:left="5737"/>
        <w:rPr>
          <w:b/>
          <w:sz w:val="16"/>
        </w:rPr>
      </w:pPr>
      <w:r>
        <w:rPr>
          <w:b/>
          <w:spacing w:val="-2"/>
          <w:sz w:val="16"/>
        </w:rPr>
        <w:t>grouping.</w:t>
      </w:r>
      <w:r w:rsidR="0022512F">
        <w:rPr>
          <w:b/>
          <w:spacing w:val="-2"/>
          <w:sz w:val="16"/>
        </w:rPr>
        <w:t xml:space="preserve"> </w:t>
      </w:r>
    </w:p>
    <w:p w14:paraId="75DCFB7C" w14:textId="77777777" w:rsidR="005B514E" w:rsidRDefault="005B514E">
      <w:pPr>
        <w:pStyle w:val="BodyText"/>
        <w:spacing w:before="14"/>
        <w:rPr>
          <w:b/>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4004"/>
        <w:gridCol w:w="4186"/>
        <w:gridCol w:w="2690"/>
      </w:tblGrid>
      <w:tr w:rsidR="005B514E" w14:paraId="75DCFB81" w14:textId="77777777" w:rsidTr="62388F81">
        <w:trPr>
          <w:trHeight w:val="299"/>
        </w:trPr>
        <w:tc>
          <w:tcPr>
            <w:tcW w:w="444" w:type="dxa"/>
            <w:shd w:val="clear" w:color="auto" w:fill="D5E2BB"/>
          </w:tcPr>
          <w:p w14:paraId="75DCFB7D" w14:textId="77777777" w:rsidR="005B514E" w:rsidRDefault="005B514E">
            <w:pPr>
              <w:pStyle w:val="TableParagraph"/>
              <w:ind w:left="0"/>
              <w:rPr>
                <w:rFonts w:ascii="Times New Roman"/>
                <w:sz w:val="16"/>
              </w:rPr>
            </w:pPr>
          </w:p>
        </w:tc>
        <w:tc>
          <w:tcPr>
            <w:tcW w:w="4004" w:type="dxa"/>
            <w:shd w:val="clear" w:color="auto" w:fill="D5E2BB"/>
          </w:tcPr>
          <w:p w14:paraId="75DCFB7E" w14:textId="77777777" w:rsidR="005B514E" w:rsidRDefault="008C1C61">
            <w:pPr>
              <w:pStyle w:val="TableParagraph"/>
              <w:spacing w:line="178" w:lineRule="exact"/>
              <w:ind w:left="7"/>
              <w:jc w:val="center"/>
              <w:rPr>
                <w:b/>
                <w:sz w:val="16"/>
              </w:rPr>
            </w:pPr>
            <w:r>
              <w:rPr>
                <w:b/>
                <w:sz w:val="16"/>
              </w:rPr>
              <w:t>Type</w:t>
            </w:r>
            <w:r>
              <w:rPr>
                <w:b/>
                <w:spacing w:val="-2"/>
                <w:sz w:val="16"/>
              </w:rPr>
              <w:t xml:space="preserve"> </w:t>
            </w:r>
            <w:r>
              <w:rPr>
                <w:b/>
                <w:sz w:val="16"/>
              </w:rPr>
              <w:t xml:space="preserve">of </w:t>
            </w:r>
            <w:r>
              <w:rPr>
                <w:b/>
                <w:spacing w:val="-5"/>
                <w:sz w:val="16"/>
              </w:rPr>
              <w:t>ASB</w:t>
            </w:r>
          </w:p>
        </w:tc>
        <w:tc>
          <w:tcPr>
            <w:tcW w:w="4186" w:type="dxa"/>
            <w:shd w:val="clear" w:color="auto" w:fill="D5E2BB"/>
          </w:tcPr>
          <w:p w14:paraId="75DCFB7F" w14:textId="77777777" w:rsidR="005B514E" w:rsidRDefault="008C1C61">
            <w:pPr>
              <w:pStyle w:val="TableParagraph"/>
              <w:spacing w:line="178" w:lineRule="exact"/>
              <w:ind w:left="1202"/>
              <w:rPr>
                <w:b/>
                <w:sz w:val="16"/>
              </w:rPr>
            </w:pPr>
            <w:r>
              <w:rPr>
                <w:b/>
                <w:sz w:val="16"/>
              </w:rPr>
              <w:t>Interventions</w:t>
            </w:r>
            <w:r>
              <w:rPr>
                <w:b/>
                <w:spacing w:val="-7"/>
                <w:sz w:val="16"/>
              </w:rPr>
              <w:t xml:space="preserve"> </w:t>
            </w:r>
            <w:r>
              <w:rPr>
                <w:b/>
                <w:spacing w:val="-2"/>
                <w:sz w:val="16"/>
              </w:rPr>
              <w:t>available</w:t>
            </w:r>
            <w:r>
              <w:rPr>
                <w:b/>
                <w:spacing w:val="-2"/>
                <w:sz w:val="16"/>
                <w:vertAlign w:val="superscript"/>
              </w:rPr>
              <w:t>1</w:t>
            </w:r>
          </w:p>
        </w:tc>
        <w:tc>
          <w:tcPr>
            <w:tcW w:w="2690" w:type="dxa"/>
            <w:shd w:val="clear" w:color="auto" w:fill="D5E2BB"/>
          </w:tcPr>
          <w:p w14:paraId="75DCFB80" w14:textId="77777777" w:rsidR="005B514E" w:rsidRDefault="008C1C61">
            <w:pPr>
              <w:pStyle w:val="TableParagraph"/>
              <w:spacing w:line="178" w:lineRule="exact"/>
              <w:ind w:left="646"/>
              <w:rPr>
                <w:b/>
                <w:sz w:val="16"/>
              </w:rPr>
            </w:pPr>
            <w:r>
              <w:rPr>
                <w:b/>
                <w:sz w:val="16"/>
              </w:rPr>
              <w:t>Service</w:t>
            </w:r>
            <w:r>
              <w:rPr>
                <w:b/>
                <w:spacing w:val="-5"/>
                <w:sz w:val="16"/>
              </w:rPr>
              <w:t xml:space="preserve"> </w:t>
            </w:r>
            <w:r>
              <w:rPr>
                <w:b/>
                <w:spacing w:val="-2"/>
                <w:sz w:val="16"/>
              </w:rPr>
              <w:t>Standards</w:t>
            </w:r>
          </w:p>
        </w:tc>
      </w:tr>
      <w:tr w:rsidR="005B514E" w14:paraId="75DCFB94" w14:textId="77777777" w:rsidTr="62388F81">
        <w:trPr>
          <w:trHeight w:val="3189"/>
        </w:trPr>
        <w:tc>
          <w:tcPr>
            <w:tcW w:w="444" w:type="dxa"/>
            <w:shd w:val="clear" w:color="auto" w:fill="D5E2BB"/>
            <w:textDirection w:val="btLr"/>
          </w:tcPr>
          <w:p w14:paraId="75DCFB82" w14:textId="77777777" w:rsidR="005B514E" w:rsidRDefault="008C1C61">
            <w:pPr>
              <w:pStyle w:val="TableParagraph"/>
              <w:spacing w:before="106"/>
              <w:ind w:left="0"/>
              <w:jc w:val="center"/>
              <w:rPr>
                <w:b/>
                <w:sz w:val="16"/>
              </w:rPr>
            </w:pPr>
            <w:r>
              <w:rPr>
                <w:b/>
                <w:spacing w:val="-10"/>
                <w:sz w:val="16"/>
              </w:rPr>
              <w:t>1</w:t>
            </w:r>
          </w:p>
        </w:tc>
        <w:tc>
          <w:tcPr>
            <w:tcW w:w="4004" w:type="dxa"/>
          </w:tcPr>
          <w:p w14:paraId="75DCFB83" w14:textId="77777777" w:rsidR="005B514E" w:rsidRDefault="008C1C61">
            <w:pPr>
              <w:pStyle w:val="TableParagraph"/>
              <w:numPr>
                <w:ilvl w:val="0"/>
                <w:numId w:val="7"/>
              </w:numPr>
              <w:tabs>
                <w:tab w:val="left" w:pos="226"/>
              </w:tabs>
              <w:spacing w:line="194" w:lineRule="exact"/>
              <w:ind w:left="226" w:hanging="119"/>
              <w:rPr>
                <w:sz w:val="16"/>
              </w:rPr>
            </w:pPr>
            <w:r>
              <w:rPr>
                <w:sz w:val="16"/>
              </w:rPr>
              <w:t>Domestic</w:t>
            </w:r>
            <w:r>
              <w:rPr>
                <w:spacing w:val="-8"/>
                <w:sz w:val="16"/>
              </w:rPr>
              <w:t xml:space="preserve"> </w:t>
            </w:r>
            <w:r>
              <w:rPr>
                <w:spacing w:val="-2"/>
                <w:sz w:val="16"/>
              </w:rPr>
              <w:t>Noise</w:t>
            </w:r>
          </w:p>
          <w:p w14:paraId="75DCFB84" w14:textId="77777777" w:rsidR="005B514E" w:rsidRDefault="008C1C61">
            <w:pPr>
              <w:pStyle w:val="TableParagraph"/>
              <w:numPr>
                <w:ilvl w:val="0"/>
                <w:numId w:val="7"/>
              </w:numPr>
              <w:tabs>
                <w:tab w:val="left" w:pos="226"/>
              </w:tabs>
              <w:spacing w:line="195" w:lineRule="exact"/>
              <w:ind w:left="226" w:hanging="119"/>
              <w:rPr>
                <w:sz w:val="16"/>
              </w:rPr>
            </w:pPr>
            <w:r>
              <w:rPr>
                <w:sz w:val="16"/>
              </w:rPr>
              <w:t>Vandalism</w:t>
            </w:r>
            <w:r>
              <w:rPr>
                <w:spacing w:val="-6"/>
                <w:sz w:val="16"/>
              </w:rPr>
              <w:t xml:space="preserve"> </w:t>
            </w:r>
            <w:r>
              <w:rPr>
                <w:sz w:val="16"/>
              </w:rPr>
              <w:t>and</w:t>
            </w:r>
            <w:r>
              <w:rPr>
                <w:spacing w:val="-4"/>
                <w:sz w:val="16"/>
              </w:rPr>
              <w:t xml:space="preserve"> </w:t>
            </w:r>
            <w:r>
              <w:rPr>
                <w:sz w:val="16"/>
              </w:rPr>
              <w:t>damage</w:t>
            </w:r>
            <w:r>
              <w:rPr>
                <w:spacing w:val="-7"/>
                <w:sz w:val="16"/>
              </w:rPr>
              <w:t xml:space="preserve"> </w:t>
            </w:r>
            <w:r>
              <w:rPr>
                <w:sz w:val="16"/>
              </w:rPr>
              <w:t>to</w:t>
            </w:r>
            <w:r>
              <w:rPr>
                <w:spacing w:val="-6"/>
                <w:sz w:val="16"/>
              </w:rPr>
              <w:t xml:space="preserve"> </w:t>
            </w:r>
            <w:r>
              <w:rPr>
                <w:spacing w:val="-2"/>
                <w:sz w:val="16"/>
              </w:rPr>
              <w:t>property</w:t>
            </w:r>
          </w:p>
          <w:p w14:paraId="75DCFB85" w14:textId="77777777" w:rsidR="005B514E" w:rsidRDefault="008C1C61">
            <w:pPr>
              <w:pStyle w:val="TableParagraph"/>
              <w:numPr>
                <w:ilvl w:val="0"/>
                <w:numId w:val="7"/>
              </w:numPr>
              <w:tabs>
                <w:tab w:val="left" w:pos="226"/>
              </w:tabs>
              <w:spacing w:line="195" w:lineRule="exact"/>
              <w:ind w:left="226" w:hanging="119"/>
              <w:rPr>
                <w:sz w:val="16"/>
              </w:rPr>
            </w:pPr>
            <w:r>
              <w:rPr>
                <w:sz w:val="16"/>
              </w:rPr>
              <w:t>Misuse</w:t>
            </w:r>
            <w:r>
              <w:rPr>
                <w:spacing w:val="-5"/>
                <w:sz w:val="16"/>
              </w:rPr>
              <w:t xml:space="preserve"> </w:t>
            </w:r>
            <w:r>
              <w:rPr>
                <w:sz w:val="16"/>
              </w:rPr>
              <w:t>of</w:t>
            </w:r>
            <w:r>
              <w:rPr>
                <w:spacing w:val="-3"/>
                <w:sz w:val="16"/>
              </w:rPr>
              <w:t xml:space="preserve"> </w:t>
            </w:r>
            <w:r>
              <w:rPr>
                <w:sz w:val="16"/>
              </w:rPr>
              <w:t>Communal</w:t>
            </w:r>
            <w:r>
              <w:rPr>
                <w:spacing w:val="-3"/>
                <w:sz w:val="16"/>
              </w:rPr>
              <w:t xml:space="preserve"> </w:t>
            </w:r>
            <w:r>
              <w:rPr>
                <w:sz w:val="16"/>
              </w:rPr>
              <w:t>areas</w:t>
            </w:r>
            <w:r>
              <w:rPr>
                <w:spacing w:val="-5"/>
                <w:sz w:val="16"/>
              </w:rPr>
              <w:t xml:space="preserve"> </w:t>
            </w:r>
            <w:r>
              <w:rPr>
                <w:sz w:val="16"/>
              </w:rPr>
              <w:t>/</w:t>
            </w:r>
            <w:r>
              <w:rPr>
                <w:spacing w:val="-5"/>
                <w:sz w:val="16"/>
              </w:rPr>
              <w:t xml:space="preserve"> </w:t>
            </w:r>
            <w:r>
              <w:rPr>
                <w:sz w:val="16"/>
              </w:rPr>
              <w:t>Public</w:t>
            </w:r>
            <w:r>
              <w:rPr>
                <w:spacing w:val="-6"/>
                <w:sz w:val="16"/>
              </w:rPr>
              <w:t xml:space="preserve"> </w:t>
            </w:r>
            <w:r>
              <w:rPr>
                <w:sz w:val="16"/>
              </w:rPr>
              <w:t>Space</w:t>
            </w:r>
            <w:r>
              <w:rPr>
                <w:spacing w:val="-6"/>
                <w:sz w:val="16"/>
              </w:rPr>
              <w:t xml:space="preserve"> </w:t>
            </w:r>
            <w:r>
              <w:rPr>
                <w:spacing w:val="-2"/>
                <w:sz w:val="16"/>
              </w:rPr>
              <w:t>loitering</w:t>
            </w:r>
          </w:p>
        </w:tc>
        <w:tc>
          <w:tcPr>
            <w:tcW w:w="4186" w:type="dxa"/>
          </w:tcPr>
          <w:p w14:paraId="75DCFB86" w14:textId="77777777" w:rsidR="005B514E" w:rsidRDefault="008C1C61">
            <w:pPr>
              <w:pStyle w:val="TableParagraph"/>
              <w:numPr>
                <w:ilvl w:val="0"/>
                <w:numId w:val="6"/>
              </w:numPr>
              <w:tabs>
                <w:tab w:val="left" w:pos="468"/>
              </w:tabs>
              <w:spacing w:before="1" w:line="235" w:lineRule="auto"/>
              <w:ind w:right="581"/>
              <w:rPr>
                <w:sz w:val="16"/>
              </w:rPr>
            </w:pPr>
            <w:r>
              <w:rPr>
                <w:sz w:val="16"/>
              </w:rPr>
              <w:t>Offer</w:t>
            </w:r>
            <w:r>
              <w:rPr>
                <w:spacing w:val="-8"/>
                <w:sz w:val="16"/>
              </w:rPr>
              <w:t xml:space="preserve"> </w:t>
            </w:r>
            <w:r>
              <w:rPr>
                <w:sz w:val="16"/>
              </w:rPr>
              <w:t>advice</w:t>
            </w:r>
            <w:r>
              <w:rPr>
                <w:spacing w:val="-8"/>
                <w:sz w:val="16"/>
              </w:rPr>
              <w:t xml:space="preserve"> </w:t>
            </w:r>
            <w:r>
              <w:rPr>
                <w:sz w:val="16"/>
              </w:rPr>
              <w:t>and</w:t>
            </w:r>
            <w:r>
              <w:rPr>
                <w:spacing w:val="-10"/>
                <w:sz w:val="16"/>
              </w:rPr>
              <w:t xml:space="preserve"> </w:t>
            </w:r>
            <w:r>
              <w:rPr>
                <w:sz w:val="16"/>
              </w:rPr>
              <w:t>support,</w:t>
            </w:r>
            <w:r>
              <w:rPr>
                <w:spacing w:val="-11"/>
                <w:sz w:val="16"/>
              </w:rPr>
              <w:t xml:space="preserve"> </w:t>
            </w:r>
            <w:r>
              <w:rPr>
                <w:sz w:val="16"/>
              </w:rPr>
              <w:t>signposting</w:t>
            </w:r>
            <w:r>
              <w:rPr>
                <w:spacing w:val="-8"/>
                <w:sz w:val="16"/>
              </w:rPr>
              <w:t xml:space="preserve"> </w:t>
            </w:r>
            <w:r>
              <w:rPr>
                <w:sz w:val="16"/>
              </w:rPr>
              <w:t xml:space="preserve">where </w:t>
            </w:r>
            <w:proofErr w:type="gramStart"/>
            <w:r>
              <w:rPr>
                <w:spacing w:val="-2"/>
                <w:sz w:val="16"/>
              </w:rPr>
              <w:t>appropriate</w:t>
            </w:r>
            <w:proofErr w:type="gramEnd"/>
          </w:p>
          <w:p w14:paraId="75DCFB87" w14:textId="77777777" w:rsidR="005B514E" w:rsidRDefault="008C1C61">
            <w:pPr>
              <w:pStyle w:val="TableParagraph"/>
              <w:numPr>
                <w:ilvl w:val="0"/>
                <w:numId w:val="6"/>
              </w:numPr>
              <w:tabs>
                <w:tab w:val="left" w:pos="468"/>
              </w:tabs>
              <w:spacing w:before="6" w:line="235" w:lineRule="auto"/>
              <w:ind w:right="922"/>
              <w:rPr>
                <w:sz w:val="16"/>
              </w:rPr>
            </w:pPr>
            <w:r>
              <w:rPr>
                <w:sz w:val="16"/>
              </w:rPr>
              <w:t>Work</w:t>
            </w:r>
            <w:r>
              <w:rPr>
                <w:spacing w:val="-8"/>
                <w:sz w:val="16"/>
              </w:rPr>
              <w:t xml:space="preserve"> </w:t>
            </w:r>
            <w:r>
              <w:rPr>
                <w:sz w:val="16"/>
              </w:rPr>
              <w:t>together</w:t>
            </w:r>
            <w:r>
              <w:rPr>
                <w:spacing w:val="-8"/>
                <w:sz w:val="16"/>
              </w:rPr>
              <w:t xml:space="preserve"> </w:t>
            </w:r>
            <w:r>
              <w:rPr>
                <w:sz w:val="16"/>
              </w:rPr>
              <w:t>with</w:t>
            </w:r>
            <w:r>
              <w:rPr>
                <w:spacing w:val="-8"/>
                <w:sz w:val="16"/>
              </w:rPr>
              <w:t xml:space="preserve"> </w:t>
            </w:r>
            <w:r>
              <w:rPr>
                <w:sz w:val="16"/>
              </w:rPr>
              <w:t>partner</w:t>
            </w:r>
            <w:r>
              <w:rPr>
                <w:spacing w:val="-8"/>
                <w:sz w:val="16"/>
              </w:rPr>
              <w:t xml:space="preserve"> </w:t>
            </w:r>
            <w:r>
              <w:rPr>
                <w:sz w:val="16"/>
              </w:rPr>
              <w:t>agencies</w:t>
            </w:r>
            <w:r>
              <w:rPr>
                <w:spacing w:val="-7"/>
                <w:sz w:val="16"/>
              </w:rPr>
              <w:t xml:space="preserve"> </w:t>
            </w:r>
            <w:r>
              <w:rPr>
                <w:sz w:val="16"/>
              </w:rPr>
              <w:t xml:space="preserve">as </w:t>
            </w:r>
            <w:r>
              <w:rPr>
                <w:spacing w:val="-2"/>
                <w:sz w:val="16"/>
              </w:rPr>
              <w:t>appropriate.</w:t>
            </w:r>
          </w:p>
          <w:p w14:paraId="75DCFB88" w14:textId="77777777" w:rsidR="005B514E" w:rsidRDefault="008C1C61">
            <w:pPr>
              <w:pStyle w:val="TableParagraph"/>
              <w:numPr>
                <w:ilvl w:val="0"/>
                <w:numId w:val="6"/>
              </w:numPr>
              <w:tabs>
                <w:tab w:val="left" w:pos="467"/>
              </w:tabs>
              <w:spacing w:before="2"/>
              <w:ind w:left="467" w:hanging="359"/>
              <w:rPr>
                <w:sz w:val="16"/>
              </w:rPr>
            </w:pPr>
            <w:r>
              <w:rPr>
                <w:sz w:val="16"/>
              </w:rPr>
              <w:t>Warning</w:t>
            </w:r>
            <w:r>
              <w:rPr>
                <w:spacing w:val="-6"/>
                <w:sz w:val="16"/>
              </w:rPr>
              <w:t xml:space="preserve"> </w:t>
            </w:r>
            <w:r>
              <w:rPr>
                <w:spacing w:val="-2"/>
                <w:sz w:val="16"/>
              </w:rPr>
              <w:t>Letter</w:t>
            </w:r>
          </w:p>
          <w:p w14:paraId="75DCFB89" w14:textId="77777777" w:rsidR="005B514E" w:rsidRDefault="008C1C61">
            <w:pPr>
              <w:pStyle w:val="TableParagraph"/>
              <w:numPr>
                <w:ilvl w:val="0"/>
                <w:numId w:val="6"/>
              </w:numPr>
              <w:tabs>
                <w:tab w:val="left" w:pos="467"/>
              </w:tabs>
              <w:spacing w:line="195" w:lineRule="exact"/>
              <w:ind w:left="467" w:hanging="359"/>
              <w:rPr>
                <w:sz w:val="16"/>
              </w:rPr>
            </w:pPr>
            <w:r>
              <w:rPr>
                <w:sz w:val="16"/>
              </w:rPr>
              <w:t>Acceptable</w:t>
            </w:r>
            <w:r>
              <w:rPr>
                <w:spacing w:val="-10"/>
                <w:sz w:val="16"/>
              </w:rPr>
              <w:t xml:space="preserve"> </w:t>
            </w:r>
            <w:proofErr w:type="spellStart"/>
            <w:r>
              <w:rPr>
                <w:sz w:val="16"/>
              </w:rPr>
              <w:t>Behaviour</w:t>
            </w:r>
            <w:proofErr w:type="spellEnd"/>
            <w:r>
              <w:rPr>
                <w:spacing w:val="-7"/>
                <w:sz w:val="16"/>
              </w:rPr>
              <w:t xml:space="preserve"> </w:t>
            </w:r>
            <w:r>
              <w:rPr>
                <w:spacing w:val="-2"/>
                <w:sz w:val="16"/>
              </w:rPr>
              <w:t>Contract</w:t>
            </w:r>
          </w:p>
          <w:p w14:paraId="75DCFB8A" w14:textId="77777777" w:rsidR="005B514E" w:rsidRDefault="008C1C61">
            <w:pPr>
              <w:pStyle w:val="TableParagraph"/>
              <w:numPr>
                <w:ilvl w:val="0"/>
                <w:numId w:val="6"/>
              </w:numPr>
              <w:tabs>
                <w:tab w:val="left" w:pos="467"/>
              </w:tabs>
              <w:spacing w:line="194" w:lineRule="exact"/>
              <w:ind w:left="467" w:hanging="359"/>
              <w:rPr>
                <w:sz w:val="16"/>
              </w:rPr>
            </w:pPr>
            <w:r>
              <w:rPr>
                <w:sz w:val="16"/>
              </w:rPr>
              <w:t>Parental</w:t>
            </w:r>
            <w:r>
              <w:rPr>
                <w:spacing w:val="-6"/>
                <w:sz w:val="16"/>
              </w:rPr>
              <w:t xml:space="preserve"> </w:t>
            </w:r>
            <w:r>
              <w:rPr>
                <w:spacing w:val="-2"/>
                <w:sz w:val="16"/>
              </w:rPr>
              <w:t>Agreement</w:t>
            </w:r>
          </w:p>
          <w:p w14:paraId="75DCFB8B" w14:textId="77777777" w:rsidR="005B514E" w:rsidRDefault="008C1C61">
            <w:pPr>
              <w:pStyle w:val="TableParagraph"/>
              <w:numPr>
                <w:ilvl w:val="0"/>
                <w:numId w:val="6"/>
              </w:numPr>
              <w:tabs>
                <w:tab w:val="left" w:pos="467"/>
              </w:tabs>
              <w:spacing w:line="194" w:lineRule="exact"/>
              <w:ind w:left="467" w:hanging="359"/>
              <w:rPr>
                <w:sz w:val="16"/>
              </w:rPr>
            </w:pPr>
            <w:r>
              <w:rPr>
                <w:sz w:val="16"/>
              </w:rPr>
              <w:t>Community</w:t>
            </w:r>
            <w:r>
              <w:rPr>
                <w:spacing w:val="-6"/>
                <w:sz w:val="16"/>
              </w:rPr>
              <w:t xml:space="preserve"> </w:t>
            </w:r>
            <w:r>
              <w:rPr>
                <w:spacing w:val="-2"/>
                <w:sz w:val="16"/>
              </w:rPr>
              <w:t>Resolution</w:t>
            </w:r>
          </w:p>
          <w:p w14:paraId="75DCFB8C" w14:textId="77777777" w:rsidR="005B514E" w:rsidRDefault="008C1C61">
            <w:pPr>
              <w:pStyle w:val="TableParagraph"/>
              <w:numPr>
                <w:ilvl w:val="0"/>
                <w:numId w:val="6"/>
              </w:numPr>
              <w:tabs>
                <w:tab w:val="left" w:pos="467"/>
              </w:tabs>
              <w:spacing w:line="194" w:lineRule="exact"/>
              <w:ind w:left="467" w:hanging="359"/>
              <w:rPr>
                <w:sz w:val="16"/>
              </w:rPr>
            </w:pPr>
            <w:r>
              <w:rPr>
                <w:sz w:val="16"/>
              </w:rPr>
              <w:t>Restorative</w:t>
            </w:r>
            <w:r>
              <w:rPr>
                <w:spacing w:val="-7"/>
                <w:sz w:val="16"/>
              </w:rPr>
              <w:t xml:space="preserve"> </w:t>
            </w:r>
            <w:r>
              <w:rPr>
                <w:sz w:val="16"/>
              </w:rPr>
              <w:t>Justice</w:t>
            </w:r>
            <w:r>
              <w:rPr>
                <w:spacing w:val="-6"/>
                <w:sz w:val="16"/>
              </w:rPr>
              <w:t xml:space="preserve"> </w:t>
            </w:r>
            <w:r>
              <w:rPr>
                <w:sz w:val="16"/>
              </w:rPr>
              <w:t>/</w:t>
            </w:r>
            <w:r>
              <w:rPr>
                <w:spacing w:val="-3"/>
                <w:sz w:val="16"/>
              </w:rPr>
              <w:t xml:space="preserve"> </w:t>
            </w:r>
            <w:r>
              <w:rPr>
                <w:spacing w:val="-2"/>
                <w:sz w:val="16"/>
              </w:rPr>
              <w:t>Mediation</w:t>
            </w:r>
          </w:p>
          <w:p w14:paraId="75DCFB8D" w14:textId="77777777" w:rsidR="005B514E" w:rsidRDefault="008C1C61">
            <w:pPr>
              <w:pStyle w:val="TableParagraph"/>
              <w:numPr>
                <w:ilvl w:val="0"/>
                <w:numId w:val="6"/>
              </w:numPr>
              <w:tabs>
                <w:tab w:val="left" w:pos="467"/>
              </w:tabs>
              <w:spacing w:line="194" w:lineRule="exact"/>
              <w:ind w:left="467" w:hanging="359"/>
              <w:rPr>
                <w:sz w:val="16"/>
              </w:rPr>
            </w:pPr>
            <w:r>
              <w:rPr>
                <w:sz w:val="16"/>
              </w:rPr>
              <w:t>Civil</w:t>
            </w:r>
            <w:r>
              <w:rPr>
                <w:spacing w:val="-2"/>
                <w:sz w:val="16"/>
              </w:rPr>
              <w:t xml:space="preserve"> Injunction</w:t>
            </w:r>
          </w:p>
          <w:p w14:paraId="75DCFB8E" w14:textId="77777777" w:rsidR="005B514E" w:rsidRDefault="008C1C61">
            <w:pPr>
              <w:pStyle w:val="TableParagraph"/>
              <w:numPr>
                <w:ilvl w:val="0"/>
                <w:numId w:val="6"/>
              </w:numPr>
              <w:tabs>
                <w:tab w:val="left" w:pos="467"/>
              </w:tabs>
              <w:spacing w:line="195" w:lineRule="exact"/>
              <w:ind w:left="467" w:hanging="359"/>
              <w:rPr>
                <w:sz w:val="16"/>
              </w:rPr>
            </w:pPr>
            <w:r>
              <w:rPr>
                <w:sz w:val="16"/>
              </w:rPr>
              <w:t>Community</w:t>
            </w:r>
            <w:r>
              <w:rPr>
                <w:spacing w:val="-9"/>
                <w:sz w:val="16"/>
              </w:rPr>
              <w:t xml:space="preserve"> </w:t>
            </w:r>
            <w:r>
              <w:rPr>
                <w:sz w:val="16"/>
              </w:rPr>
              <w:t>Protection</w:t>
            </w:r>
            <w:r>
              <w:rPr>
                <w:spacing w:val="-8"/>
                <w:sz w:val="16"/>
              </w:rPr>
              <w:t xml:space="preserve"> </w:t>
            </w:r>
            <w:r>
              <w:rPr>
                <w:spacing w:val="-2"/>
                <w:sz w:val="16"/>
              </w:rPr>
              <w:t>Notice</w:t>
            </w:r>
          </w:p>
          <w:p w14:paraId="75DCFB8F" w14:textId="77777777" w:rsidR="005B514E" w:rsidRDefault="008C1C61">
            <w:pPr>
              <w:pStyle w:val="TableParagraph"/>
              <w:numPr>
                <w:ilvl w:val="0"/>
                <w:numId w:val="6"/>
              </w:numPr>
              <w:tabs>
                <w:tab w:val="left" w:pos="467"/>
              </w:tabs>
              <w:spacing w:before="1" w:line="195" w:lineRule="exact"/>
              <w:ind w:left="467" w:hanging="359"/>
              <w:rPr>
                <w:sz w:val="16"/>
              </w:rPr>
            </w:pPr>
            <w:r>
              <w:rPr>
                <w:sz w:val="16"/>
              </w:rPr>
              <w:t>Public</w:t>
            </w:r>
            <w:r>
              <w:rPr>
                <w:spacing w:val="-9"/>
                <w:sz w:val="16"/>
              </w:rPr>
              <w:t xml:space="preserve"> </w:t>
            </w:r>
            <w:r>
              <w:rPr>
                <w:sz w:val="16"/>
              </w:rPr>
              <w:t>Space</w:t>
            </w:r>
            <w:r>
              <w:rPr>
                <w:spacing w:val="-7"/>
                <w:sz w:val="16"/>
              </w:rPr>
              <w:t xml:space="preserve"> </w:t>
            </w:r>
            <w:r>
              <w:rPr>
                <w:sz w:val="16"/>
              </w:rPr>
              <w:t>Protection</w:t>
            </w:r>
            <w:r>
              <w:rPr>
                <w:spacing w:val="-8"/>
                <w:sz w:val="16"/>
              </w:rPr>
              <w:t xml:space="preserve"> </w:t>
            </w:r>
            <w:r>
              <w:rPr>
                <w:spacing w:val="-4"/>
                <w:sz w:val="16"/>
              </w:rPr>
              <w:t>Order</w:t>
            </w:r>
          </w:p>
          <w:p w14:paraId="75DCFB90" w14:textId="77777777" w:rsidR="005B514E" w:rsidRDefault="008C1C61">
            <w:pPr>
              <w:pStyle w:val="TableParagraph"/>
              <w:numPr>
                <w:ilvl w:val="0"/>
                <w:numId w:val="6"/>
              </w:numPr>
              <w:tabs>
                <w:tab w:val="left" w:pos="467"/>
              </w:tabs>
              <w:spacing w:line="194" w:lineRule="exact"/>
              <w:ind w:left="467" w:hanging="359"/>
              <w:rPr>
                <w:sz w:val="16"/>
              </w:rPr>
            </w:pPr>
            <w:r>
              <w:rPr>
                <w:sz w:val="16"/>
              </w:rPr>
              <w:t>Fixed</w:t>
            </w:r>
            <w:r>
              <w:rPr>
                <w:spacing w:val="-6"/>
                <w:sz w:val="16"/>
              </w:rPr>
              <w:t xml:space="preserve"> </w:t>
            </w:r>
            <w:r>
              <w:rPr>
                <w:sz w:val="16"/>
              </w:rPr>
              <w:t>Penalty</w:t>
            </w:r>
            <w:r>
              <w:rPr>
                <w:spacing w:val="-3"/>
                <w:sz w:val="16"/>
              </w:rPr>
              <w:t xml:space="preserve"> </w:t>
            </w:r>
            <w:r>
              <w:rPr>
                <w:spacing w:val="-2"/>
                <w:sz w:val="16"/>
              </w:rPr>
              <w:t>Notice</w:t>
            </w:r>
          </w:p>
          <w:p w14:paraId="75DCFB91" w14:textId="77777777" w:rsidR="005B514E" w:rsidRDefault="008C1C61">
            <w:pPr>
              <w:pStyle w:val="TableParagraph"/>
              <w:numPr>
                <w:ilvl w:val="0"/>
                <w:numId w:val="6"/>
              </w:numPr>
              <w:tabs>
                <w:tab w:val="left" w:pos="467"/>
              </w:tabs>
              <w:spacing w:line="194" w:lineRule="exact"/>
              <w:ind w:left="467" w:hanging="359"/>
              <w:rPr>
                <w:sz w:val="16"/>
              </w:rPr>
            </w:pPr>
            <w:r>
              <w:rPr>
                <w:spacing w:val="-2"/>
                <w:sz w:val="16"/>
              </w:rPr>
              <w:t>Recharge</w:t>
            </w:r>
          </w:p>
          <w:p w14:paraId="75DCFB92" w14:textId="77777777" w:rsidR="005B514E" w:rsidRDefault="008C1C61">
            <w:pPr>
              <w:pStyle w:val="TableParagraph"/>
              <w:numPr>
                <w:ilvl w:val="0"/>
                <w:numId w:val="6"/>
              </w:numPr>
              <w:tabs>
                <w:tab w:val="left" w:pos="467"/>
              </w:tabs>
              <w:spacing w:line="195" w:lineRule="exact"/>
              <w:ind w:left="467" w:hanging="359"/>
              <w:rPr>
                <w:sz w:val="16"/>
              </w:rPr>
            </w:pPr>
            <w:r>
              <w:rPr>
                <w:sz w:val="16"/>
              </w:rPr>
              <w:t>Noise</w:t>
            </w:r>
            <w:r>
              <w:rPr>
                <w:spacing w:val="-7"/>
                <w:sz w:val="16"/>
              </w:rPr>
              <w:t xml:space="preserve"> </w:t>
            </w:r>
            <w:r>
              <w:rPr>
                <w:sz w:val="16"/>
              </w:rPr>
              <w:t>Abatement</w:t>
            </w:r>
            <w:r>
              <w:rPr>
                <w:spacing w:val="-4"/>
                <w:sz w:val="16"/>
              </w:rPr>
              <w:t xml:space="preserve"> </w:t>
            </w:r>
            <w:r>
              <w:rPr>
                <w:spacing w:val="-2"/>
                <w:sz w:val="16"/>
              </w:rPr>
              <w:t>Notice/Prosecution</w:t>
            </w:r>
          </w:p>
        </w:tc>
        <w:tc>
          <w:tcPr>
            <w:tcW w:w="2690" w:type="dxa"/>
          </w:tcPr>
          <w:p w14:paraId="75DCFB93" w14:textId="1F393A06" w:rsidR="005B514E" w:rsidRDefault="008C1C61" w:rsidP="62388F81">
            <w:pPr>
              <w:pStyle w:val="TableParagraph"/>
              <w:ind w:left="108" w:right="131"/>
              <w:rPr>
                <w:sz w:val="16"/>
                <w:szCs w:val="16"/>
              </w:rPr>
            </w:pPr>
            <w:r w:rsidRPr="62388F81">
              <w:rPr>
                <w:sz w:val="16"/>
                <w:szCs w:val="16"/>
              </w:rPr>
              <w:t>First</w:t>
            </w:r>
            <w:r w:rsidRPr="62388F81">
              <w:rPr>
                <w:spacing w:val="-10"/>
                <w:sz w:val="16"/>
                <w:szCs w:val="16"/>
              </w:rPr>
              <w:t xml:space="preserve"> </w:t>
            </w:r>
            <w:r w:rsidRPr="62388F81">
              <w:rPr>
                <w:sz w:val="16"/>
                <w:szCs w:val="16"/>
              </w:rPr>
              <w:t>Contact</w:t>
            </w:r>
            <w:r w:rsidRPr="62388F81">
              <w:rPr>
                <w:spacing w:val="-9"/>
                <w:sz w:val="16"/>
                <w:szCs w:val="16"/>
              </w:rPr>
              <w:t xml:space="preserve"> </w:t>
            </w:r>
            <w:r w:rsidRPr="62388F81">
              <w:rPr>
                <w:sz w:val="16"/>
                <w:szCs w:val="16"/>
              </w:rPr>
              <w:t>with</w:t>
            </w:r>
            <w:r w:rsidRPr="62388F81">
              <w:rPr>
                <w:spacing w:val="-9"/>
                <w:sz w:val="16"/>
                <w:szCs w:val="16"/>
              </w:rPr>
              <w:t xml:space="preserve"> </w:t>
            </w:r>
            <w:r w:rsidRPr="62388F81">
              <w:rPr>
                <w:sz w:val="16"/>
                <w:szCs w:val="16"/>
              </w:rPr>
              <w:t>the</w:t>
            </w:r>
            <w:r w:rsidRPr="62388F81">
              <w:rPr>
                <w:spacing w:val="-9"/>
                <w:sz w:val="16"/>
                <w:szCs w:val="16"/>
              </w:rPr>
              <w:t xml:space="preserve"> </w:t>
            </w:r>
            <w:r w:rsidRPr="62388F81">
              <w:rPr>
                <w:sz w:val="16"/>
                <w:szCs w:val="16"/>
              </w:rPr>
              <w:t xml:space="preserve">investigating officer or advocate within </w:t>
            </w:r>
            <w:r w:rsidR="0F979F9D" w:rsidRPr="62388F81">
              <w:rPr>
                <w:sz w:val="16"/>
                <w:szCs w:val="16"/>
              </w:rPr>
              <w:t>five</w:t>
            </w:r>
            <w:r w:rsidRPr="62388F81">
              <w:rPr>
                <w:sz w:val="16"/>
                <w:szCs w:val="16"/>
              </w:rPr>
              <w:t xml:space="preserve"> working days and agree action plan. Action within 10 working </w:t>
            </w:r>
            <w:r w:rsidRPr="62388F81">
              <w:rPr>
                <w:spacing w:val="-2"/>
                <w:sz w:val="16"/>
                <w:szCs w:val="16"/>
              </w:rPr>
              <w:t>days</w:t>
            </w:r>
            <w:r w:rsidR="0F979F9D" w:rsidRPr="62388F81">
              <w:rPr>
                <w:spacing w:val="-2"/>
                <w:sz w:val="16"/>
                <w:szCs w:val="16"/>
              </w:rPr>
              <w:t xml:space="preserve"> of this </w:t>
            </w:r>
            <w:bookmarkStart w:id="28" w:name="_Int_Fy50Ge3b"/>
            <w:r w:rsidR="0F979F9D" w:rsidRPr="62388F81">
              <w:rPr>
                <w:spacing w:val="-2"/>
                <w:sz w:val="16"/>
                <w:szCs w:val="16"/>
              </w:rPr>
              <w:t>contact</w:t>
            </w:r>
            <w:bookmarkEnd w:id="28"/>
            <w:r w:rsidR="0F979F9D" w:rsidRPr="62388F81">
              <w:rPr>
                <w:spacing w:val="-2"/>
                <w:sz w:val="16"/>
                <w:szCs w:val="16"/>
              </w:rPr>
              <w:t>.</w:t>
            </w:r>
          </w:p>
        </w:tc>
      </w:tr>
      <w:tr w:rsidR="005B514E" w14:paraId="75DCFBB7" w14:textId="77777777" w:rsidTr="62388F81">
        <w:trPr>
          <w:trHeight w:val="4831"/>
        </w:trPr>
        <w:tc>
          <w:tcPr>
            <w:tcW w:w="444" w:type="dxa"/>
            <w:shd w:val="clear" w:color="auto" w:fill="D5E2BB"/>
            <w:textDirection w:val="btLr"/>
          </w:tcPr>
          <w:p w14:paraId="75DCFB95" w14:textId="77777777" w:rsidR="005B514E" w:rsidRDefault="008C1C61">
            <w:pPr>
              <w:pStyle w:val="TableParagraph"/>
              <w:spacing w:before="106"/>
              <w:ind w:left="0"/>
              <w:jc w:val="center"/>
              <w:rPr>
                <w:b/>
                <w:sz w:val="16"/>
              </w:rPr>
            </w:pPr>
            <w:r>
              <w:rPr>
                <w:b/>
                <w:spacing w:val="-10"/>
                <w:sz w:val="16"/>
              </w:rPr>
              <w:t>2</w:t>
            </w:r>
          </w:p>
        </w:tc>
        <w:tc>
          <w:tcPr>
            <w:tcW w:w="4004" w:type="dxa"/>
          </w:tcPr>
          <w:p w14:paraId="75DCFB96" w14:textId="77777777" w:rsidR="005B514E" w:rsidRDefault="008C1C61">
            <w:pPr>
              <w:pStyle w:val="TableParagraph"/>
              <w:numPr>
                <w:ilvl w:val="0"/>
                <w:numId w:val="5"/>
              </w:numPr>
              <w:tabs>
                <w:tab w:val="left" w:pos="226"/>
              </w:tabs>
              <w:spacing w:line="193" w:lineRule="exact"/>
              <w:ind w:left="226" w:hanging="119"/>
              <w:rPr>
                <w:sz w:val="16"/>
              </w:rPr>
            </w:pPr>
            <w:r>
              <w:rPr>
                <w:sz w:val="16"/>
              </w:rPr>
              <w:t>Verbal</w:t>
            </w:r>
            <w:r>
              <w:rPr>
                <w:spacing w:val="-6"/>
                <w:sz w:val="16"/>
              </w:rPr>
              <w:t xml:space="preserve"> </w:t>
            </w:r>
            <w:r>
              <w:rPr>
                <w:sz w:val="16"/>
              </w:rPr>
              <w:t>abuse</w:t>
            </w:r>
            <w:r>
              <w:rPr>
                <w:spacing w:val="-6"/>
                <w:sz w:val="16"/>
              </w:rPr>
              <w:t xml:space="preserve"> </w:t>
            </w:r>
            <w:r>
              <w:rPr>
                <w:sz w:val="16"/>
              </w:rPr>
              <w:t>/</w:t>
            </w:r>
            <w:r>
              <w:rPr>
                <w:spacing w:val="-2"/>
                <w:sz w:val="16"/>
              </w:rPr>
              <w:t xml:space="preserve"> </w:t>
            </w:r>
            <w:r>
              <w:rPr>
                <w:sz w:val="16"/>
              </w:rPr>
              <w:t>Harassment</w:t>
            </w:r>
            <w:r>
              <w:rPr>
                <w:spacing w:val="-5"/>
                <w:sz w:val="16"/>
              </w:rPr>
              <w:t xml:space="preserve"> </w:t>
            </w:r>
            <w:r>
              <w:rPr>
                <w:sz w:val="16"/>
              </w:rPr>
              <w:t>/</w:t>
            </w:r>
            <w:r>
              <w:rPr>
                <w:spacing w:val="-4"/>
                <w:sz w:val="16"/>
              </w:rPr>
              <w:t xml:space="preserve"> </w:t>
            </w:r>
            <w:r>
              <w:rPr>
                <w:spacing w:val="-2"/>
                <w:sz w:val="16"/>
              </w:rPr>
              <w:t>Intimidation</w:t>
            </w:r>
          </w:p>
          <w:p w14:paraId="75DCFB97" w14:textId="77777777" w:rsidR="005B514E" w:rsidRDefault="008C1C61">
            <w:pPr>
              <w:pStyle w:val="TableParagraph"/>
              <w:numPr>
                <w:ilvl w:val="0"/>
                <w:numId w:val="5"/>
              </w:numPr>
              <w:tabs>
                <w:tab w:val="left" w:pos="226"/>
              </w:tabs>
              <w:ind w:left="226" w:hanging="119"/>
              <w:rPr>
                <w:sz w:val="16"/>
              </w:rPr>
            </w:pPr>
            <w:r>
              <w:rPr>
                <w:sz w:val="16"/>
              </w:rPr>
              <w:t>Drug</w:t>
            </w:r>
            <w:r>
              <w:rPr>
                <w:spacing w:val="-5"/>
                <w:sz w:val="16"/>
              </w:rPr>
              <w:t xml:space="preserve"> </w:t>
            </w:r>
            <w:r>
              <w:rPr>
                <w:sz w:val="16"/>
              </w:rPr>
              <w:t>smells</w:t>
            </w:r>
            <w:r>
              <w:rPr>
                <w:spacing w:val="-5"/>
                <w:sz w:val="16"/>
              </w:rPr>
              <w:t xml:space="preserve"> </w:t>
            </w:r>
            <w:r>
              <w:rPr>
                <w:sz w:val="16"/>
              </w:rPr>
              <w:t>/</w:t>
            </w:r>
            <w:r>
              <w:rPr>
                <w:spacing w:val="-5"/>
                <w:sz w:val="16"/>
              </w:rPr>
              <w:t xml:space="preserve"> </w:t>
            </w:r>
            <w:r>
              <w:rPr>
                <w:sz w:val="16"/>
              </w:rPr>
              <w:t>substance</w:t>
            </w:r>
            <w:r>
              <w:rPr>
                <w:spacing w:val="-8"/>
                <w:sz w:val="16"/>
              </w:rPr>
              <w:t xml:space="preserve"> </w:t>
            </w:r>
            <w:proofErr w:type="gramStart"/>
            <w:r>
              <w:rPr>
                <w:spacing w:val="-2"/>
                <w:sz w:val="16"/>
              </w:rPr>
              <w:t>misuse</w:t>
            </w:r>
            <w:proofErr w:type="gramEnd"/>
          </w:p>
          <w:p w14:paraId="75DCFB98" w14:textId="77777777" w:rsidR="005B514E" w:rsidRDefault="008C1C61">
            <w:pPr>
              <w:pStyle w:val="TableParagraph"/>
              <w:numPr>
                <w:ilvl w:val="0"/>
                <w:numId w:val="5"/>
              </w:numPr>
              <w:tabs>
                <w:tab w:val="left" w:pos="226"/>
              </w:tabs>
              <w:spacing w:before="2" w:line="195" w:lineRule="exact"/>
              <w:ind w:left="226" w:hanging="119"/>
              <w:rPr>
                <w:sz w:val="16"/>
              </w:rPr>
            </w:pPr>
            <w:r>
              <w:rPr>
                <w:sz w:val="16"/>
              </w:rPr>
              <w:t>Alcohol</w:t>
            </w:r>
            <w:r>
              <w:rPr>
                <w:spacing w:val="-6"/>
                <w:sz w:val="16"/>
              </w:rPr>
              <w:t xml:space="preserve"> </w:t>
            </w:r>
            <w:r>
              <w:rPr>
                <w:sz w:val="16"/>
              </w:rPr>
              <w:t>related</w:t>
            </w:r>
            <w:r>
              <w:rPr>
                <w:spacing w:val="-5"/>
                <w:sz w:val="16"/>
              </w:rPr>
              <w:t xml:space="preserve"> ASB</w:t>
            </w:r>
          </w:p>
          <w:p w14:paraId="75DCFB99" w14:textId="77777777" w:rsidR="005B514E" w:rsidRDefault="008C1C61">
            <w:pPr>
              <w:pStyle w:val="TableParagraph"/>
              <w:numPr>
                <w:ilvl w:val="0"/>
                <w:numId w:val="5"/>
              </w:numPr>
              <w:tabs>
                <w:tab w:val="left" w:pos="226"/>
              </w:tabs>
              <w:spacing w:line="195" w:lineRule="exact"/>
              <w:ind w:left="226" w:hanging="119"/>
              <w:rPr>
                <w:sz w:val="16"/>
              </w:rPr>
            </w:pPr>
            <w:r>
              <w:rPr>
                <w:sz w:val="16"/>
              </w:rPr>
              <w:t>Prostitution</w:t>
            </w:r>
            <w:r>
              <w:rPr>
                <w:spacing w:val="-9"/>
                <w:sz w:val="16"/>
              </w:rPr>
              <w:t xml:space="preserve"> </w:t>
            </w:r>
            <w:r>
              <w:rPr>
                <w:sz w:val="16"/>
              </w:rPr>
              <w:t>/</w:t>
            </w:r>
            <w:r>
              <w:rPr>
                <w:spacing w:val="-7"/>
                <w:sz w:val="16"/>
              </w:rPr>
              <w:t xml:space="preserve"> </w:t>
            </w:r>
            <w:r>
              <w:rPr>
                <w:sz w:val="16"/>
              </w:rPr>
              <w:t>Sexual</w:t>
            </w:r>
            <w:r>
              <w:rPr>
                <w:spacing w:val="-5"/>
                <w:sz w:val="16"/>
              </w:rPr>
              <w:t xml:space="preserve"> </w:t>
            </w:r>
            <w:r>
              <w:rPr>
                <w:spacing w:val="-4"/>
                <w:sz w:val="16"/>
              </w:rPr>
              <w:t>Acts</w:t>
            </w:r>
          </w:p>
          <w:p w14:paraId="75DCFB9A" w14:textId="77777777" w:rsidR="005B514E" w:rsidRDefault="008C1C61">
            <w:pPr>
              <w:pStyle w:val="TableParagraph"/>
              <w:numPr>
                <w:ilvl w:val="0"/>
                <w:numId w:val="5"/>
              </w:numPr>
              <w:tabs>
                <w:tab w:val="left" w:pos="226"/>
              </w:tabs>
              <w:spacing w:before="1"/>
              <w:ind w:left="226" w:hanging="119"/>
              <w:rPr>
                <w:sz w:val="16"/>
              </w:rPr>
            </w:pPr>
            <w:r>
              <w:rPr>
                <w:sz w:val="16"/>
              </w:rPr>
              <w:t>Criminal</w:t>
            </w:r>
            <w:r>
              <w:rPr>
                <w:spacing w:val="-9"/>
                <w:sz w:val="16"/>
              </w:rPr>
              <w:t xml:space="preserve"> </w:t>
            </w:r>
            <w:proofErr w:type="spellStart"/>
            <w:r>
              <w:rPr>
                <w:sz w:val="16"/>
              </w:rPr>
              <w:t>Behaviour</w:t>
            </w:r>
            <w:proofErr w:type="spellEnd"/>
            <w:r>
              <w:rPr>
                <w:spacing w:val="-7"/>
                <w:sz w:val="16"/>
              </w:rPr>
              <w:t xml:space="preserve"> </w:t>
            </w:r>
            <w:r>
              <w:rPr>
                <w:sz w:val="16"/>
              </w:rPr>
              <w:t>/</w:t>
            </w:r>
            <w:r>
              <w:rPr>
                <w:spacing w:val="-3"/>
                <w:sz w:val="16"/>
              </w:rPr>
              <w:t xml:space="preserve"> </w:t>
            </w:r>
            <w:r>
              <w:rPr>
                <w:spacing w:val="-4"/>
                <w:sz w:val="16"/>
              </w:rPr>
              <w:t>Crime</w:t>
            </w:r>
          </w:p>
          <w:p w14:paraId="75DCFB9B" w14:textId="77777777" w:rsidR="005B514E" w:rsidRDefault="008C1C61">
            <w:pPr>
              <w:pStyle w:val="TableParagraph"/>
              <w:numPr>
                <w:ilvl w:val="0"/>
                <w:numId w:val="5"/>
              </w:numPr>
              <w:tabs>
                <w:tab w:val="left" w:pos="226"/>
              </w:tabs>
              <w:spacing w:line="195" w:lineRule="exact"/>
              <w:ind w:left="226" w:hanging="119"/>
              <w:rPr>
                <w:sz w:val="16"/>
              </w:rPr>
            </w:pPr>
            <w:r>
              <w:rPr>
                <w:sz w:val="16"/>
              </w:rPr>
              <w:t>Noise</w:t>
            </w:r>
            <w:r>
              <w:rPr>
                <w:spacing w:val="-9"/>
                <w:sz w:val="16"/>
              </w:rPr>
              <w:t xml:space="preserve"> </w:t>
            </w:r>
            <w:r>
              <w:rPr>
                <w:sz w:val="16"/>
              </w:rPr>
              <w:t>including</w:t>
            </w:r>
            <w:r>
              <w:rPr>
                <w:spacing w:val="-5"/>
                <w:sz w:val="16"/>
              </w:rPr>
              <w:t xml:space="preserve"> </w:t>
            </w:r>
            <w:r>
              <w:rPr>
                <w:sz w:val="16"/>
              </w:rPr>
              <w:t>other</w:t>
            </w:r>
            <w:r>
              <w:rPr>
                <w:spacing w:val="-6"/>
                <w:sz w:val="16"/>
              </w:rPr>
              <w:t xml:space="preserve"> </w:t>
            </w:r>
            <w:r>
              <w:rPr>
                <w:sz w:val="16"/>
              </w:rPr>
              <w:t>general</w:t>
            </w:r>
            <w:r>
              <w:rPr>
                <w:spacing w:val="-4"/>
                <w:sz w:val="16"/>
              </w:rPr>
              <w:t xml:space="preserve"> </w:t>
            </w:r>
            <w:proofErr w:type="gramStart"/>
            <w:r>
              <w:rPr>
                <w:spacing w:val="-5"/>
                <w:sz w:val="16"/>
              </w:rPr>
              <w:t>ASB</w:t>
            </w:r>
            <w:proofErr w:type="gramEnd"/>
          </w:p>
          <w:p w14:paraId="75DCFB9C" w14:textId="77777777" w:rsidR="005B514E" w:rsidRDefault="008C1C61">
            <w:pPr>
              <w:pStyle w:val="TableParagraph"/>
              <w:numPr>
                <w:ilvl w:val="0"/>
                <w:numId w:val="5"/>
              </w:numPr>
              <w:tabs>
                <w:tab w:val="left" w:pos="226"/>
              </w:tabs>
              <w:spacing w:line="195" w:lineRule="exact"/>
              <w:ind w:left="226" w:hanging="119"/>
              <w:rPr>
                <w:sz w:val="16"/>
              </w:rPr>
            </w:pPr>
            <w:r>
              <w:rPr>
                <w:sz w:val="16"/>
              </w:rPr>
              <w:t>Domestic</w:t>
            </w:r>
            <w:r>
              <w:rPr>
                <w:spacing w:val="-8"/>
                <w:sz w:val="16"/>
              </w:rPr>
              <w:t xml:space="preserve"> </w:t>
            </w:r>
            <w:r>
              <w:rPr>
                <w:spacing w:val="-2"/>
                <w:sz w:val="16"/>
              </w:rPr>
              <w:t>Noise</w:t>
            </w:r>
          </w:p>
          <w:p w14:paraId="75DCFB9D" w14:textId="77777777" w:rsidR="005B514E" w:rsidRDefault="008C1C61">
            <w:pPr>
              <w:pStyle w:val="TableParagraph"/>
              <w:numPr>
                <w:ilvl w:val="0"/>
                <w:numId w:val="5"/>
              </w:numPr>
              <w:tabs>
                <w:tab w:val="left" w:pos="226"/>
              </w:tabs>
              <w:spacing w:before="1"/>
              <w:ind w:left="226" w:hanging="119"/>
              <w:rPr>
                <w:sz w:val="16"/>
              </w:rPr>
            </w:pPr>
            <w:r>
              <w:rPr>
                <w:spacing w:val="-2"/>
                <w:sz w:val="16"/>
              </w:rPr>
              <w:t>Bullying/Cyber</w:t>
            </w:r>
            <w:r>
              <w:rPr>
                <w:spacing w:val="15"/>
                <w:sz w:val="16"/>
              </w:rPr>
              <w:t xml:space="preserve"> </w:t>
            </w:r>
            <w:r>
              <w:rPr>
                <w:spacing w:val="-2"/>
                <w:sz w:val="16"/>
              </w:rPr>
              <w:t>Bullying</w:t>
            </w:r>
          </w:p>
        </w:tc>
        <w:tc>
          <w:tcPr>
            <w:tcW w:w="4186" w:type="dxa"/>
          </w:tcPr>
          <w:p w14:paraId="75DCFB9E" w14:textId="77777777" w:rsidR="005B514E" w:rsidRDefault="008C1C61">
            <w:pPr>
              <w:pStyle w:val="TableParagraph"/>
              <w:numPr>
                <w:ilvl w:val="0"/>
                <w:numId w:val="4"/>
              </w:numPr>
              <w:tabs>
                <w:tab w:val="left" w:pos="468"/>
              </w:tabs>
              <w:spacing w:line="235" w:lineRule="auto"/>
              <w:ind w:right="581"/>
              <w:rPr>
                <w:sz w:val="16"/>
              </w:rPr>
            </w:pPr>
            <w:r>
              <w:rPr>
                <w:sz w:val="16"/>
              </w:rPr>
              <w:t>Offer</w:t>
            </w:r>
            <w:r>
              <w:rPr>
                <w:spacing w:val="-8"/>
                <w:sz w:val="16"/>
              </w:rPr>
              <w:t xml:space="preserve"> </w:t>
            </w:r>
            <w:r>
              <w:rPr>
                <w:sz w:val="16"/>
              </w:rPr>
              <w:t>advice</w:t>
            </w:r>
            <w:r>
              <w:rPr>
                <w:spacing w:val="-8"/>
                <w:sz w:val="16"/>
              </w:rPr>
              <w:t xml:space="preserve"> </w:t>
            </w:r>
            <w:r>
              <w:rPr>
                <w:sz w:val="16"/>
              </w:rPr>
              <w:t>and</w:t>
            </w:r>
            <w:r>
              <w:rPr>
                <w:spacing w:val="-10"/>
                <w:sz w:val="16"/>
              </w:rPr>
              <w:t xml:space="preserve"> </w:t>
            </w:r>
            <w:r>
              <w:rPr>
                <w:sz w:val="16"/>
              </w:rPr>
              <w:t>support,</w:t>
            </w:r>
            <w:r>
              <w:rPr>
                <w:spacing w:val="-11"/>
                <w:sz w:val="16"/>
              </w:rPr>
              <w:t xml:space="preserve"> </w:t>
            </w:r>
            <w:r>
              <w:rPr>
                <w:sz w:val="16"/>
              </w:rPr>
              <w:t>signposting</w:t>
            </w:r>
            <w:r>
              <w:rPr>
                <w:spacing w:val="-8"/>
                <w:sz w:val="16"/>
              </w:rPr>
              <w:t xml:space="preserve"> </w:t>
            </w:r>
            <w:r>
              <w:rPr>
                <w:sz w:val="16"/>
              </w:rPr>
              <w:t xml:space="preserve">where </w:t>
            </w:r>
            <w:proofErr w:type="gramStart"/>
            <w:r>
              <w:rPr>
                <w:spacing w:val="-2"/>
                <w:sz w:val="16"/>
              </w:rPr>
              <w:t>appropriate</w:t>
            </w:r>
            <w:proofErr w:type="gramEnd"/>
          </w:p>
          <w:p w14:paraId="75DCFB9F" w14:textId="77777777" w:rsidR="005B514E" w:rsidRDefault="008C1C61">
            <w:pPr>
              <w:pStyle w:val="TableParagraph"/>
              <w:numPr>
                <w:ilvl w:val="0"/>
                <w:numId w:val="4"/>
              </w:numPr>
              <w:tabs>
                <w:tab w:val="left" w:pos="468"/>
              </w:tabs>
              <w:spacing w:before="8" w:line="235" w:lineRule="auto"/>
              <w:ind w:right="922"/>
              <w:rPr>
                <w:sz w:val="16"/>
              </w:rPr>
            </w:pPr>
            <w:r>
              <w:rPr>
                <w:sz w:val="16"/>
              </w:rPr>
              <w:t>Work</w:t>
            </w:r>
            <w:r>
              <w:rPr>
                <w:spacing w:val="-9"/>
                <w:sz w:val="16"/>
              </w:rPr>
              <w:t xml:space="preserve"> </w:t>
            </w:r>
            <w:r>
              <w:rPr>
                <w:sz w:val="16"/>
              </w:rPr>
              <w:t>together</w:t>
            </w:r>
            <w:r>
              <w:rPr>
                <w:spacing w:val="-8"/>
                <w:sz w:val="16"/>
              </w:rPr>
              <w:t xml:space="preserve"> </w:t>
            </w:r>
            <w:r>
              <w:rPr>
                <w:sz w:val="16"/>
              </w:rPr>
              <w:t>with</w:t>
            </w:r>
            <w:r>
              <w:rPr>
                <w:spacing w:val="-8"/>
                <w:sz w:val="16"/>
              </w:rPr>
              <w:t xml:space="preserve"> </w:t>
            </w:r>
            <w:r>
              <w:rPr>
                <w:sz w:val="16"/>
              </w:rPr>
              <w:t>partner</w:t>
            </w:r>
            <w:r>
              <w:rPr>
                <w:spacing w:val="-8"/>
                <w:sz w:val="16"/>
              </w:rPr>
              <w:t xml:space="preserve"> </w:t>
            </w:r>
            <w:r>
              <w:rPr>
                <w:sz w:val="16"/>
              </w:rPr>
              <w:t>agencies</w:t>
            </w:r>
            <w:r>
              <w:rPr>
                <w:spacing w:val="-7"/>
                <w:sz w:val="16"/>
              </w:rPr>
              <w:t xml:space="preserve"> </w:t>
            </w:r>
            <w:r>
              <w:rPr>
                <w:sz w:val="16"/>
              </w:rPr>
              <w:t xml:space="preserve">as </w:t>
            </w:r>
            <w:proofErr w:type="gramStart"/>
            <w:r>
              <w:rPr>
                <w:spacing w:val="-2"/>
                <w:sz w:val="16"/>
              </w:rPr>
              <w:t>appropriate</w:t>
            </w:r>
            <w:proofErr w:type="gramEnd"/>
          </w:p>
          <w:p w14:paraId="75DCFBA0" w14:textId="77777777" w:rsidR="005B514E" w:rsidRDefault="008C1C61">
            <w:pPr>
              <w:pStyle w:val="TableParagraph"/>
              <w:numPr>
                <w:ilvl w:val="0"/>
                <w:numId w:val="4"/>
              </w:numPr>
              <w:tabs>
                <w:tab w:val="left" w:pos="467"/>
              </w:tabs>
              <w:spacing w:before="3" w:line="195" w:lineRule="exact"/>
              <w:ind w:left="467" w:hanging="359"/>
              <w:rPr>
                <w:sz w:val="16"/>
              </w:rPr>
            </w:pPr>
            <w:r>
              <w:rPr>
                <w:sz w:val="16"/>
              </w:rPr>
              <w:t>Warning</w:t>
            </w:r>
            <w:r>
              <w:rPr>
                <w:spacing w:val="-6"/>
                <w:sz w:val="16"/>
              </w:rPr>
              <w:t xml:space="preserve"> </w:t>
            </w:r>
            <w:r>
              <w:rPr>
                <w:spacing w:val="-2"/>
                <w:sz w:val="16"/>
              </w:rPr>
              <w:t>Letter</w:t>
            </w:r>
          </w:p>
          <w:p w14:paraId="75DCFBA1" w14:textId="77777777" w:rsidR="005B514E" w:rsidRDefault="008C1C61">
            <w:pPr>
              <w:pStyle w:val="TableParagraph"/>
              <w:numPr>
                <w:ilvl w:val="0"/>
                <w:numId w:val="4"/>
              </w:numPr>
              <w:tabs>
                <w:tab w:val="left" w:pos="467"/>
              </w:tabs>
              <w:spacing w:line="194" w:lineRule="exact"/>
              <w:ind w:left="467" w:hanging="359"/>
              <w:rPr>
                <w:sz w:val="16"/>
              </w:rPr>
            </w:pPr>
            <w:r>
              <w:rPr>
                <w:sz w:val="16"/>
              </w:rPr>
              <w:t>Acceptable</w:t>
            </w:r>
            <w:r>
              <w:rPr>
                <w:spacing w:val="-10"/>
                <w:sz w:val="16"/>
              </w:rPr>
              <w:t xml:space="preserve"> </w:t>
            </w:r>
            <w:proofErr w:type="spellStart"/>
            <w:r>
              <w:rPr>
                <w:sz w:val="16"/>
              </w:rPr>
              <w:t>Behaviour</w:t>
            </w:r>
            <w:proofErr w:type="spellEnd"/>
            <w:r>
              <w:rPr>
                <w:spacing w:val="-7"/>
                <w:sz w:val="16"/>
              </w:rPr>
              <w:t xml:space="preserve"> </w:t>
            </w:r>
            <w:r>
              <w:rPr>
                <w:spacing w:val="-2"/>
                <w:sz w:val="16"/>
              </w:rPr>
              <w:t>Contract</w:t>
            </w:r>
          </w:p>
          <w:p w14:paraId="75DCFBA2" w14:textId="77777777" w:rsidR="005B514E" w:rsidRDefault="008C1C61">
            <w:pPr>
              <w:pStyle w:val="TableParagraph"/>
              <w:numPr>
                <w:ilvl w:val="0"/>
                <w:numId w:val="4"/>
              </w:numPr>
              <w:tabs>
                <w:tab w:val="left" w:pos="467"/>
              </w:tabs>
              <w:spacing w:line="194" w:lineRule="exact"/>
              <w:ind w:left="467" w:hanging="359"/>
              <w:rPr>
                <w:sz w:val="16"/>
              </w:rPr>
            </w:pPr>
            <w:r>
              <w:rPr>
                <w:sz w:val="16"/>
              </w:rPr>
              <w:t>Parental</w:t>
            </w:r>
            <w:r>
              <w:rPr>
                <w:spacing w:val="-6"/>
                <w:sz w:val="16"/>
              </w:rPr>
              <w:t xml:space="preserve"> </w:t>
            </w:r>
            <w:r>
              <w:rPr>
                <w:spacing w:val="-2"/>
                <w:sz w:val="16"/>
              </w:rPr>
              <w:t>Agreement</w:t>
            </w:r>
          </w:p>
          <w:p w14:paraId="75DCFBA3" w14:textId="77777777" w:rsidR="005B514E" w:rsidRDefault="008C1C61">
            <w:pPr>
              <w:pStyle w:val="TableParagraph"/>
              <w:numPr>
                <w:ilvl w:val="0"/>
                <w:numId w:val="4"/>
              </w:numPr>
              <w:tabs>
                <w:tab w:val="left" w:pos="467"/>
              </w:tabs>
              <w:spacing w:line="194" w:lineRule="exact"/>
              <w:ind w:left="467" w:hanging="359"/>
              <w:rPr>
                <w:sz w:val="16"/>
              </w:rPr>
            </w:pPr>
            <w:r>
              <w:rPr>
                <w:sz w:val="16"/>
              </w:rPr>
              <w:t>Community</w:t>
            </w:r>
            <w:r>
              <w:rPr>
                <w:spacing w:val="-6"/>
                <w:sz w:val="16"/>
              </w:rPr>
              <w:t xml:space="preserve"> </w:t>
            </w:r>
            <w:r>
              <w:rPr>
                <w:spacing w:val="-2"/>
                <w:sz w:val="16"/>
              </w:rPr>
              <w:t>Resolution</w:t>
            </w:r>
          </w:p>
          <w:p w14:paraId="75DCFBA4" w14:textId="77777777" w:rsidR="005B514E" w:rsidRDefault="008C1C61">
            <w:pPr>
              <w:pStyle w:val="TableParagraph"/>
              <w:numPr>
                <w:ilvl w:val="0"/>
                <w:numId w:val="4"/>
              </w:numPr>
              <w:tabs>
                <w:tab w:val="left" w:pos="467"/>
              </w:tabs>
              <w:spacing w:line="195" w:lineRule="exact"/>
              <w:ind w:left="467" w:hanging="359"/>
              <w:rPr>
                <w:sz w:val="16"/>
              </w:rPr>
            </w:pPr>
            <w:r>
              <w:rPr>
                <w:sz w:val="16"/>
              </w:rPr>
              <w:t>Restorative</w:t>
            </w:r>
            <w:r>
              <w:rPr>
                <w:spacing w:val="-7"/>
                <w:sz w:val="16"/>
              </w:rPr>
              <w:t xml:space="preserve"> </w:t>
            </w:r>
            <w:r>
              <w:rPr>
                <w:sz w:val="16"/>
              </w:rPr>
              <w:t>Justice</w:t>
            </w:r>
            <w:r>
              <w:rPr>
                <w:spacing w:val="-6"/>
                <w:sz w:val="16"/>
              </w:rPr>
              <w:t xml:space="preserve"> </w:t>
            </w:r>
            <w:r>
              <w:rPr>
                <w:sz w:val="16"/>
              </w:rPr>
              <w:t>/</w:t>
            </w:r>
            <w:r>
              <w:rPr>
                <w:spacing w:val="-3"/>
                <w:sz w:val="16"/>
              </w:rPr>
              <w:t xml:space="preserve"> </w:t>
            </w:r>
            <w:r>
              <w:rPr>
                <w:spacing w:val="-2"/>
                <w:sz w:val="16"/>
              </w:rPr>
              <w:t>Mediation</w:t>
            </w:r>
          </w:p>
          <w:p w14:paraId="75DCFBA5" w14:textId="77777777" w:rsidR="005B514E" w:rsidRDefault="008C1C61">
            <w:pPr>
              <w:pStyle w:val="TableParagraph"/>
              <w:numPr>
                <w:ilvl w:val="0"/>
                <w:numId w:val="4"/>
              </w:numPr>
              <w:tabs>
                <w:tab w:val="left" w:pos="467"/>
              </w:tabs>
              <w:spacing w:before="1" w:line="195" w:lineRule="exact"/>
              <w:ind w:left="467" w:hanging="359"/>
              <w:rPr>
                <w:sz w:val="16"/>
              </w:rPr>
            </w:pPr>
            <w:r>
              <w:rPr>
                <w:sz w:val="16"/>
              </w:rPr>
              <w:t>Civil</w:t>
            </w:r>
            <w:r>
              <w:rPr>
                <w:spacing w:val="-2"/>
                <w:sz w:val="16"/>
              </w:rPr>
              <w:t xml:space="preserve"> Injunction</w:t>
            </w:r>
          </w:p>
          <w:p w14:paraId="75DCFBA6" w14:textId="77777777" w:rsidR="005B514E" w:rsidRDefault="008C1C61">
            <w:pPr>
              <w:pStyle w:val="TableParagraph"/>
              <w:numPr>
                <w:ilvl w:val="0"/>
                <w:numId w:val="4"/>
              </w:numPr>
              <w:tabs>
                <w:tab w:val="left" w:pos="467"/>
              </w:tabs>
              <w:spacing w:line="194" w:lineRule="exact"/>
              <w:ind w:left="467" w:hanging="359"/>
              <w:rPr>
                <w:sz w:val="16"/>
              </w:rPr>
            </w:pPr>
            <w:r>
              <w:rPr>
                <w:sz w:val="16"/>
              </w:rPr>
              <w:t>Criminal</w:t>
            </w:r>
            <w:r>
              <w:rPr>
                <w:spacing w:val="-8"/>
                <w:sz w:val="16"/>
              </w:rPr>
              <w:t xml:space="preserve"> </w:t>
            </w:r>
            <w:proofErr w:type="spellStart"/>
            <w:r>
              <w:rPr>
                <w:sz w:val="16"/>
              </w:rPr>
              <w:t>Behaviour</w:t>
            </w:r>
            <w:proofErr w:type="spellEnd"/>
            <w:r>
              <w:rPr>
                <w:spacing w:val="-6"/>
                <w:sz w:val="16"/>
              </w:rPr>
              <w:t xml:space="preserve"> </w:t>
            </w:r>
            <w:r>
              <w:rPr>
                <w:spacing w:val="-4"/>
                <w:sz w:val="16"/>
              </w:rPr>
              <w:t>Order</w:t>
            </w:r>
          </w:p>
          <w:p w14:paraId="75DCFBA7" w14:textId="77777777" w:rsidR="005B514E" w:rsidRDefault="008C1C61">
            <w:pPr>
              <w:pStyle w:val="TableParagraph"/>
              <w:numPr>
                <w:ilvl w:val="0"/>
                <w:numId w:val="4"/>
              </w:numPr>
              <w:tabs>
                <w:tab w:val="left" w:pos="467"/>
              </w:tabs>
              <w:spacing w:line="194" w:lineRule="exact"/>
              <w:ind w:left="467" w:hanging="359"/>
              <w:rPr>
                <w:sz w:val="16"/>
              </w:rPr>
            </w:pPr>
            <w:r>
              <w:rPr>
                <w:sz w:val="16"/>
              </w:rPr>
              <w:t>Closure</w:t>
            </w:r>
            <w:r>
              <w:rPr>
                <w:spacing w:val="-5"/>
                <w:sz w:val="16"/>
              </w:rPr>
              <w:t xml:space="preserve"> </w:t>
            </w:r>
            <w:r>
              <w:rPr>
                <w:spacing w:val="-2"/>
                <w:sz w:val="16"/>
              </w:rPr>
              <w:t>Order</w:t>
            </w:r>
          </w:p>
          <w:p w14:paraId="75DCFBA8" w14:textId="77777777" w:rsidR="005B514E" w:rsidRDefault="008C1C61">
            <w:pPr>
              <w:pStyle w:val="TableParagraph"/>
              <w:numPr>
                <w:ilvl w:val="0"/>
                <w:numId w:val="4"/>
              </w:numPr>
              <w:tabs>
                <w:tab w:val="left" w:pos="467"/>
              </w:tabs>
              <w:spacing w:line="194" w:lineRule="exact"/>
              <w:ind w:left="467" w:hanging="359"/>
              <w:rPr>
                <w:sz w:val="16"/>
              </w:rPr>
            </w:pPr>
            <w:r>
              <w:rPr>
                <w:sz w:val="16"/>
              </w:rPr>
              <w:t>Notice</w:t>
            </w:r>
            <w:r>
              <w:rPr>
                <w:spacing w:val="-4"/>
                <w:sz w:val="16"/>
              </w:rPr>
              <w:t xml:space="preserve"> </w:t>
            </w:r>
            <w:r>
              <w:rPr>
                <w:sz w:val="16"/>
              </w:rPr>
              <w:t>of</w:t>
            </w:r>
            <w:r>
              <w:rPr>
                <w:spacing w:val="-5"/>
                <w:sz w:val="16"/>
              </w:rPr>
              <w:t xml:space="preserve"> </w:t>
            </w:r>
            <w:r>
              <w:rPr>
                <w:sz w:val="16"/>
              </w:rPr>
              <w:t>Seeking</w:t>
            </w:r>
            <w:r>
              <w:rPr>
                <w:spacing w:val="-3"/>
                <w:sz w:val="16"/>
              </w:rPr>
              <w:t xml:space="preserve"> </w:t>
            </w:r>
            <w:r>
              <w:rPr>
                <w:spacing w:val="-2"/>
                <w:sz w:val="16"/>
              </w:rPr>
              <w:t>Possession*</w:t>
            </w:r>
          </w:p>
          <w:p w14:paraId="75DCFBA9" w14:textId="77777777" w:rsidR="005B514E" w:rsidRDefault="008C1C61">
            <w:pPr>
              <w:pStyle w:val="TableParagraph"/>
              <w:numPr>
                <w:ilvl w:val="0"/>
                <w:numId w:val="4"/>
              </w:numPr>
              <w:tabs>
                <w:tab w:val="left" w:pos="467"/>
              </w:tabs>
              <w:spacing w:line="194" w:lineRule="exact"/>
              <w:ind w:left="467" w:hanging="359"/>
              <w:rPr>
                <w:sz w:val="16"/>
              </w:rPr>
            </w:pPr>
            <w:r>
              <w:rPr>
                <w:spacing w:val="-2"/>
                <w:sz w:val="16"/>
              </w:rPr>
              <w:t>Possession*</w:t>
            </w:r>
          </w:p>
          <w:p w14:paraId="75DCFBAA" w14:textId="77777777" w:rsidR="005B514E" w:rsidRDefault="008C1C61">
            <w:pPr>
              <w:pStyle w:val="TableParagraph"/>
              <w:numPr>
                <w:ilvl w:val="0"/>
                <w:numId w:val="4"/>
              </w:numPr>
              <w:tabs>
                <w:tab w:val="left" w:pos="467"/>
              </w:tabs>
              <w:spacing w:line="194" w:lineRule="exact"/>
              <w:ind w:left="467" w:hanging="359"/>
              <w:rPr>
                <w:sz w:val="16"/>
              </w:rPr>
            </w:pPr>
            <w:r>
              <w:rPr>
                <w:sz w:val="16"/>
              </w:rPr>
              <w:t>Demotion</w:t>
            </w:r>
            <w:r>
              <w:rPr>
                <w:spacing w:val="-5"/>
                <w:sz w:val="16"/>
              </w:rPr>
              <w:t xml:space="preserve"> </w:t>
            </w:r>
            <w:r>
              <w:rPr>
                <w:sz w:val="16"/>
              </w:rPr>
              <w:t>of</w:t>
            </w:r>
            <w:r>
              <w:rPr>
                <w:spacing w:val="-4"/>
                <w:sz w:val="16"/>
              </w:rPr>
              <w:t xml:space="preserve"> </w:t>
            </w:r>
            <w:r>
              <w:rPr>
                <w:spacing w:val="-2"/>
                <w:sz w:val="16"/>
              </w:rPr>
              <w:t>Tenancy*</w:t>
            </w:r>
          </w:p>
          <w:p w14:paraId="75DCFBAB" w14:textId="77777777" w:rsidR="005B514E" w:rsidRDefault="008C1C61">
            <w:pPr>
              <w:pStyle w:val="TableParagraph"/>
              <w:numPr>
                <w:ilvl w:val="0"/>
                <w:numId w:val="4"/>
              </w:numPr>
              <w:tabs>
                <w:tab w:val="left" w:pos="467"/>
              </w:tabs>
              <w:spacing w:line="195" w:lineRule="exact"/>
              <w:ind w:left="467" w:hanging="359"/>
              <w:rPr>
                <w:sz w:val="16"/>
              </w:rPr>
            </w:pPr>
            <w:r>
              <w:rPr>
                <w:sz w:val="16"/>
              </w:rPr>
              <w:t>Community</w:t>
            </w:r>
            <w:r>
              <w:rPr>
                <w:spacing w:val="-9"/>
                <w:sz w:val="16"/>
              </w:rPr>
              <w:t xml:space="preserve"> </w:t>
            </w:r>
            <w:r>
              <w:rPr>
                <w:sz w:val="16"/>
              </w:rPr>
              <w:t>Protection</w:t>
            </w:r>
            <w:r>
              <w:rPr>
                <w:spacing w:val="-8"/>
                <w:sz w:val="16"/>
              </w:rPr>
              <w:t xml:space="preserve"> </w:t>
            </w:r>
            <w:r>
              <w:rPr>
                <w:spacing w:val="-2"/>
                <w:sz w:val="16"/>
              </w:rPr>
              <w:t>Notice</w:t>
            </w:r>
          </w:p>
          <w:p w14:paraId="75DCFBAC" w14:textId="77777777" w:rsidR="005B514E" w:rsidRDefault="008C1C61">
            <w:pPr>
              <w:pStyle w:val="TableParagraph"/>
              <w:numPr>
                <w:ilvl w:val="0"/>
                <w:numId w:val="4"/>
              </w:numPr>
              <w:tabs>
                <w:tab w:val="left" w:pos="467"/>
              </w:tabs>
              <w:spacing w:before="1" w:line="195" w:lineRule="exact"/>
              <w:ind w:left="467" w:hanging="359"/>
              <w:rPr>
                <w:sz w:val="16"/>
              </w:rPr>
            </w:pPr>
            <w:r>
              <w:rPr>
                <w:sz w:val="16"/>
              </w:rPr>
              <w:t>Public</w:t>
            </w:r>
            <w:r>
              <w:rPr>
                <w:spacing w:val="-9"/>
                <w:sz w:val="16"/>
              </w:rPr>
              <w:t xml:space="preserve"> </w:t>
            </w:r>
            <w:r>
              <w:rPr>
                <w:sz w:val="16"/>
              </w:rPr>
              <w:t>Space</w:t>
            </w:r>
            <w:r>
              <w:rPr>
                <w:spacing w:val="-7"/>
                <w:sz w:val="16"/>
              </w:rPr>
              <w:t xml:space="preserve"> </w:t>
            </w:r>
            <w:r>
              <w:rPr>
                <w:sz w:val="16"/>
              </w:rPr>
              <w:t>Protection</w:t>
            </w:r>
            <w:r>
              <w:rPr>
                <w:spacing w:val="-8"/>
                <w:sz w:val="16"/>
              </w:rPr>
              <w:t xml:space="preserve"> </w:t>
            </w:r>
            <w:r>
              <w:rPr>
                <w:spacing w:val="-4"/>
                <w:sz w:val="16"/>
              </w:rPr>
              <w:t>Order</w:t>
            </w:r>
          </w:p>
          <w:p w14:paraId="75DCFBAD" w14:textId="77777777" w:rsidR="005B514E" w:rsidRDefault="008C1C61">
            <w:pPr>
              <w:pStyle w:val="TableParagraph"/>
              <w:numPr>
                <w:ilvl w:val="0"/>
                <w:numId w:val="4"/>
              </w:numPr>
              <w:tabs>
                <w:tab w:val="left" w:pos="467"/>
              </w:tabs>
              <w:spacing w:line="194" w:lineRule="exact"/>
              <w:ind w:left="467" w:hanging="359"/>
              <w:rPr>
                <w:sz w:val="16"/>
              </w:rPr>
            </w:pPr>
            <w:r>
              <w:rPr>
                <w:sz w:val="16"/>
              </w:rPr>
              <w:t>Noise</w:t>
            </w:r>
            <w:r>
              <w:rPr>
                <w:spacing w:val="-7"/>
                <w:sz w:val="16"/>
              </w:rPr>
              <w:t xml:space="preserve"> </w:t>
            </w:r>
            <w:r>
              <w:rPr>
                <w:sz w:val="16"/>
              </w:rPr>
              <w:t>Abatement</w:t>
            </w:r>
            <w:r>
              <w:rPr>
                <w:spacing w:val="-4"/>
                <w:sz w:val="16"/>
              </w:rPr>
              <w:t xml:space="preserve"> </w:t>
            </w:r>
            <w:r>
              <w:rPr>
                <w:spacing w:val="-2"/>
                <w:sz w:val="16"/>
              </w:rPr>
              <w:t>notice/prosecution</w:t>
            </w:r>
          </w:p>
          <w:p w14:paraId="75DCFBAE" w14:textId="77777777" w:rsidR="005B514E" w:rsidRDefault="008C1C61">
            <w:pPr>
              <w:pStyle w:val="TableParagraph"/>
              <w:numPr>
                <w:ilvl w:val="0"/>
                <w:numId w:val="4"/>
              </w:numPr>
              <w:tabs>
                <w:tab w:val="left" w:pos="467"/>
              </w:tabs>
              <w:spacing w:line="194" w:lineRule="exact"/>
              <w:ind w:left="467" w:hanging="359"/>
              <w:rPr>
                <w:sz w:val="16"/>
              </w:rPr>
            </w:pPr>
            <w:r>
              <w:rPr>
                <w:sz w:val="16"/>
              </w:rPr>
              <w:t>Community</w:t>
            </w:r>
            <w:r>
              <w:rPr>
                <w:spacing w:val="-9"/>
                <w:sz w:val="16"/>
              </w:rPr>
              <w:t xml:space="preserve"> </w:t>
            </w:r>
            <w:r>
              <w:rPr>
                <w:sz w:val="16"/>
              </w:rPr>
              <w:t>Protection</w:t>
            </w:r>
            <w:r>
              <w:rPr>
                <w:spacing w:val="-8"/>
                <w:sz w:val="16"/>
              </w:rPr>
              <w:t xml:space="preserve"> </w:t>
            </w:r>
            <w:r>
              <w:rPr>
                <w:spacing w:val="-2"/>
                <w:sz w:val="16"/>
              </w:rPr>
              <w:t>Notice</w:t>
            </w:r>
          </w:p>
          <w:p w14:paraId="75DCFBAF" w14:textId="77777777" w:rsidR="005B514E" w:rsidRDefault="008C1C61">
            <w:pPr>
              <w:pStyle w:val="TableParagraph"/>
              <w:numPr>
                <w:ilvl w:val="0"/>
                <w:numId w:val="4"/>
              </w:numPr>
              <w:tabs>
                <w:tab w:val="left" w:pos="467"/>
              </w:tabs>
              <w:spacing w:line="194" w:lineRule="exact"/>
              <w:ind w:left="467" w:hanging="359"/>
              <w:rPr>
                <w:sz w:val="16"/>
              </w:rPr>
            </w:pPr>
            <w:r>
              <w:rPr>
                <w:sz w:val="16"/>
              </w:rPr>
              <w:t>Fixed</w:t>
            </w:r>
            <w:r>
              <w:rPr>
                <w:spacing w:val="-4"/>
                <w:sz w:val="16"/>
              </w:rPr>
              <w:t xml:space="preserve"> </w:t>
            </w:r>
            <w:r>
              <w:rPr>
                <w:sz w:val="16"/>
              </w:rPr>
              <w:t>Penalty</w:t>
            </w:r>
            <w:r>
              <w:rPr>
                <w:spacing w:val="-4"/>
                <w:sz w:val="16"/>
              </w:rPr>
              <w:t xml:space="preserve"> </w:t>
            </w:r>
            <w:r>
              <w:rPr>
                <w:spacing w:val="-2"/>
                <w:sz w:val="16"/>
              </w:rPr>
              <w:t>Notice</w:t>
            </w:r>
          </w:p>
          <w:p w14:paraId="75DCFBB0" w14:textId="77777777" w:rsidR="005B514E" w:rsidRDefault="008C1C61">
            <w:pPr>
              <w:pStyle w:val="TableParagraph"/>
              <w:numPr>
                <w:ilvl w:val="0"/>
                <w:numId w:val="4"/>
              </w:numPr>
              <w:tabs>
                <w:tab w:val="left" w:pos="467"/>
              </w:tabs>
              <w:spacing w:line="195" w:lineRule="exact"/>
              <w:ind w:left="467" w:hanging="359"/>
              <w:rPr>
                <w:sz w:val="16"/>
              </w:rPr>
            </w:pPr>
            <w:r>
              <w:rPr>
                <w:spacing w:val="-2"/>
                <w:sz w:val="16"/>
              </w:rPr>
              <w:t>Injunction</w:t>
            </w:r>
          </w:p>
          <w:p w14:paraId="75DCFBB1" w14:textId="77777777" w:rsidR="005B514E" w:rsidRDefault="008C1C61">
            <w:pPr>
              <w:pStyle w:val="TableParagraph"/>
              <w:numPr>
                <w:ilvl w:val="0"/>
                <w:numId w:val="4"/>
              </w:numPr>
              <w:tabs>
                <w:tab w:val="left" w:pos="467"/>
              </w:tabs>
              <w:spacing w:line="195" w:lineRule="exact"/>
              <w:ind w:left="467" w:hanging="359"/>
              <w:rPr>
                <w:sz w:val="16"/>
              </w:rPr>
            </w:pPr>
            <w:r>
              <w:rPr>
                <w:sz w:val="16"/>
              </w:rPr>
              <w:t>Local</w:t>
            </w:r>
            <w:r>
              <w:rPr>
                <w:spacing w:val="-2"/>
                <w:sz w:val="16"/>
              </w:rPr>
              <w:t xml:space="preserve"> Resolution</w:t>
            </w:r>
          </w:p>
          <w:p w14:paraId="75DCFBB2" w14:textId="77777777" w:rsidR="005B514E" w:rsidRDefault="008C1C61">
            <w:pPr>
              <w:pStyle w:val="TableParagraph"/>
              <w:numPr>
                <w:ilvl w:val="0"/>
                <w:numId w:val="4"/>
              </w:numPr>
              <w:tabs>
                <w:tab w:val="left" w:pos="467"/>
              </w:tabs>
              <w:spacing w:before="1"/>
              <w:ind w:left="467" w:hanging="359"/>
              <w:rPr>
                <w:sz w:val="16"/>
              </w:rPr>
            </w:pPr>
            <w:r>
              <w:rPr>
                <w:spacing w:val="-2"/>
                <w:sz w:val="16"/>
              </w:rPr>
              <w:t>Mediation</w:t>
            </w:r>
          </w:p>
        </w:tc>
        <w:tc>
          <w:tcPr>
            <w:tcW w:w="2690" w:type="dxa"/>
          </w:tcPr>
          <w:p w14:paraId="75DCFBB3" w14:textId="77777777" w:rsidR="005B514E" w:rsidRDefault="008C1C61">
            <w:pPr>
              <w:pStyle w:val="TableParagraph"/>
              <w:ind w:left="108" w:right="131"/>
              <w:rPr>
                <w:sz w:val="16"/>
              </w:rPr>
            </w:pPr>
            <w:r>
              <w:rPr>
                <w:sz w:val="16"/>
              </w:rPr>
              <w:t>First</w:t>
            </w:r>
            <w:r>
              <w:rPr>
                <w:spacing w:val="-10"/>
                <w:sz w:val="16"/>
              </w:rPr>
              <w:t xml:space="preserve"> </w:t>
            </w:r>
            <w:r>
              <w:rPr>
                <w:sz w:val="16"/>
              </w:rPr>
              <w:t>Contact</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investigating officer or advocate within three working days and agree an action plan within five working days of this contact.</w:t>
            </w:r>
          </w:p>
          <w:p w14:paraId="75DCFBB4" w14:textId="77777777" w:rsidR="005B514E" w:rsidRDefault="005B514E">
            <w:pPr>
              <w:pStyle w:val="TableParagraph"/>
              <w:spacing w:before="181"/>
              <w:ind w:left="0"/>
              <w:rPr>
                <w:b/>
                <w:sz w:val="16"/>
              </w:rPr>
            </w:pPr>
          </w:p>
          <w:p w14:paraId="75DCFBB5" w14:textId="77777777" w:rsidR="005B514E" w:rsidRDefault="008C1C61">
            <w:pPr>
              <w:pStyle w:val="TableParagraph"/>
              <w:ind w:left="108" w:right="131"/>
              <w:rPr>
                <w:sz w:val="16"/>
              </w:rPr>
            </w:pPr>
            <w:r>
              <w:rPr>
                <w:sz w:val="16"/>
              </w:rPr>
              <w:t>N.B The Housing department will investigate all domestic noise cases making use of the provisions of the ASB, Crime and Policing Act 2014 as a means of handling</w:t>
            </w:r>
            <w:r>
              <w:rPr>
                <w:spacing w:val="-12"/>
                <w:sz w:val="16"/>
              </w:rPr>
              <w:t xml:space="preserve"> </w:t>
            </w:r>
            <w:r>
              <w:rPr>
                <w:sz w:val="16"/>
              </w:rPr>
              <w:t>domestic</w:t>
            </w:r>
            <w:r>
              <w:rPr>
                <w:spacing w:val="-11"/>
                <w:sz w:val="16"/>
              </w:rPr>
              <w:t xml:space="preserve"> </w:t>
            </w:r>
            <w:r>
              <w:rPr>
                <w:sz w:val="16"/>
              </w:rPr>
              <w:t>noise</w:t>
            </w:r>
            <w:r>
              <w:rPr>
                <w:spacing w:val="-11"/>
                <w:sz w:val="16"/>
              </w:rPr>
              <w:t xml:space="preserve"> </w:t>
            </w:r>
            <w:r>
              <w:rPr>
                <w:sz w:val="16"/>
              </w:rPr>
              <w:t>incidents, in addition to the powers with the Housing Act 1985.</w:t>
            </w:r>
          </w:p>
          <w:p w14:paraId="75DCFBB6" w14:textId="59854949" w:rsidR="005B514E" w:rsidRDefault="008C1C61" w:rsidP="62388F81">
            <w:pPr>
              <w:pStyle w:val="TableParagraph"/>
              <w:ind w:left="108" w:right="138"/>
              <w:rPr>
                <w:sz w:val="16"/>
                <w:szCs w:val="16"/>
              </w:rPr>
            </w:pPr>
            <w:r w:rsidRPr="62388F81">
              <w:rPr>
                <w:sz w:val="16"/>
                <w:szCs w:val="16"/>
              </w:rPr>
              <w:t>Where</w:t>
            </w:r>
            <w:r w:rsidRPr="62388F81">
              <w:rPr>
                <w:spacing w:val="-9"/>
                <w:sz w:val="16"/>
                <w:szCs w:val="16"/>
              </w:rPr>
              <w:t xml:space="preserve"> </w:t>
            </w:r>
            <w:r w:rsidRPr="62388F81">
              <w:rPr>
                <w:sz w:val="16"/>
                <w:szCs w:val="16"/>
              </w:rPr>
              <w:t>there</w:t>
            </w:r>
            <w:r w:rsidRPr="62388F81">
              <w:rPr>
                <w:spacing w:val="-7"/>
                <w:sz w:val="16"/>
                <w:szCs w:val="16"/>
              </w:rPr>
              <w:t xml:space="preserve"> </w:t>
            </w:r>
            <w:r w:rsidRPr="62388F81">
              <w:rPr>
                <w:sz w:val="16"/>
                <w:szCs w:val="16"/>
              </w:rPr>
              <w:t>is</w:t>
            </w:r>
            <w:r w:rsidRPr="62388F81">
              <w:rPr>
                <w:spacing w:val="-7"/>
                <w:sz w:val="16"/>
                <w:szCs w:val="16"/>
              </w:rPr>
              <w:t xml:space="preserve"> </w:t>
            </w:r>
            <w:r w:rsidRPr="62388F81">
              <w:rPr>
                <w:sz w:val="16"/>
                <w:szCs w:val="16"/>
              </w:rPr>
              <w:t>a</w:t>
            </w:r>
            <w:r w:rsidRPr="62388F81">
              <w:rPr>
                <w:spacing w:val="-7"/>
                <w:sz w:val="16"/>
                <w:szCs w:val="16"/>
              </w:rPr>
              <w:t xml:space="preserve"> </w:t>
            </w:r>
            <w:r w:rsidRPr="62388F81">
              <w:rPr>
                <w:sz w:val="16"/>
                <w:szCs w:val="16"/>
              </w:rPr>
              <w:t>proven</w:t>
            </w:r>
            <w:r w:rsidRPr="62388F81">
              <w:rPr>
                <w:spacing w:val="-9"/>
                <w:sz w:val="16"/>
                <w:szCs w:val="16"/>
              </w:rPr>
              <w:t xml:space="preserve"> </w:t>
            </w:r>
            <w:r w:rsidRPr="62388F81">
              <w:rPr>
                <w:sz w:val="16"/>
                <w:szCs w:val="16"/>
              </w:rPr>
              <w:t xml:space="preserve">statutory </w:t>
            </w:r>
            <w:r w:rsidR="0415A2EC" w:rsidRPr="62388F81">
              <w:rPr>
                <w:sz w:val="16"/>
                <w:szCs w:val="16"/>
              </w:rPr>
              <w:t>nuisance,</w:t>
            </w:r>
            <w:r w:rsidRPr="62388F81">
              <w:rPr>
                <w:sz w:val="16"/>
                <w:szCs w:val="16"/>
              </w:rPr>
              <w:t xml:space="preserve"> we will work with the Environmental Health Team to </w:t>
            </w:r>
            <w:r w:rsidR="7B5C6D1F" w:rsidRPr="62388F81">
              <w:rPr>
                <w:sz w:val="16"/>
                <w:szCs w:val="16"/>
              </w:rPr>
              <w:t>act</w:t>
            </w:r>
            <w:r w:rsidRPr="62388F81">
              <w:rPr>
                <w:sz w:val="16"/>
                <w:szCs w:val="16"/>
              </w:rPr>
              <w:t xml:space="preserve"> under the Environmental Protection Act </w:t>
            </w:r>
            <w:r w:rsidRPr="62388F81">
              <w:rPr>
                <w:spacing w:val="-2"/>
                <w:sz w:val="16"/>
                <w:szCs w:val="16"/>
              </w:rPr>
              <w:t>1990.</w:t>
            </w:r>
          </w:p>
        </w:tc>
      </w:tr>
      <w:tr w:rsidR="005B514E" w14:paraId="75DCFBCC" w14:textId="77777777" w:rsidTr="62388F81">
        <w:trPr>
          <w:trHeight w:val="3417"/>
        </w:trPr>
        <w:tc>
          <w:tcPr>
            <w:tcW w:w="444" w:type="dxa"/>
            <w:shd w:val="clear" w:color="auto" w:fill="D5E2BB"/>
            <w:textDirection w:val="btLr"/>
          </w:tcPr>
          <w:p w14:paraId="75DCFBB8" w14:textId="77777777" w:rsidR="005B514E" w:rsidRDefault="008C1C61">
            <w:pPr>
              <w:pStyle w:val="TableParagraph"/>
              <w:spacing w:before="106"/>
              <w:ind w:left="0" w:right="1"/>
              <w:jc w:val="center"/>
              <w:rPr>
                <w:b/>
                <w:sz w:val="16"/>
              </w:rPr>
            </w:pPr>
            <w:r>
              <w:rPr>
                <w:b/>
                <w:spacing w:val="-10"/>
                <w:sz w:val="16"/>
              </w:rPr>
              <w:t>3</w:t>
            </w:r>
          </w:p>
        </w:tc>
        <w:tc>
          <w:tcPr>
            <w:tcW w:w="4004" w:type="dxa"/>
          </w:tcPr>
          <w:p w14:paraId="75DCFBB9" w14:textId="77777777" w:rsidR="005B514E" w:rsidRDefault="008C1C61">
            <w:pPr>
              <w:pStyle w:val="TableParagraph"/>
              <w:numPr>
                <w:ilvl w:val="0"/>
                <w:numId w:val="3"/>
              </w:numPr>
              <w:tabs>
                <w:tab w:val="left" w:pos="226"/>
              </w:tabs>
              <w:ind w:right="628" w:firstLine="0"/>
              <w:rPr>
                <w:sz w:val="16"/>
              </w:rPr>
            </w:pPr>
            <w:r>
              <w:rPr>
                <w:sz w:val="16"/>
              </w:rPr>
              <w:t>Hate</w:t>
            </w:r>
            <w:r>
              <w:rPr>
                <w:spacing w:val="-7"/>
                <w:sz w:val="16"/>
              </w:rPr>
              <w:t xml:space="preserve"> </w:t>
            </w:r>
            <w:r>
              <w:rPr>
                <w:sz w:val="16"/>
              </w:rPr>
              <w:t>related</w:t>
            </w:r>
            <w:r>
              <w:rPr>
                <w:spacing w:val="-7"/>
                <w:sz w:val="16"/>
              </w:rPr>
              <w:t xml:space="preserve"> </w:t>
            </w:r>
            <w:r>
              <w:rPr>
                <w:sz w:val="16"/>
              </w:rPr>
              <w:t>incidents</w:t>
            </w:r>
            <w:r>
              <w:rPr>
                <w:spacing w:val="-5"/>
                <w:sz w:val="16"/>
              </w:rPr>
              <w:t xml:space="preserve"> </w:t>
            </w:r>
            <w:r>
              <w:rPr>
                <w:sz w:val="16"/>
              </w:rPr>
              <w:t>(based</w:t>
            </w:r>
            <w:r>
              <w:rPr>
                <w:spacing w:val="-7"/>
                <w:sz w:val="16"/>
              </w:rPr>
              <w:t xml:space="preserve"> </w:t>
            </w:r>
            <w:r>
              <w:rPr>
                <w:sz w:val="16"/>
              </w:rPr>
              <w:t>on</w:t>
            </w:r>
            <w:r>
              <w:rPr>
                <w:spacing w:val="-9"/>
                <w:sz w:val="16"/>
              </w:rPr>
              <w:t xml:space="preserve"> </w:t>
            </w:r>
            <w:r>
              <w:rPr>
                <w:sz w:val="16"/>
              </w:rPr>
              <w:t>Age,</w:t>
            </w:r>
            <w:r>
              <w:rPr>
                <w:spacing w:val="-8"/>
                <w:sz w:val="16"/>
              </w:rPr>
              <w:t xml:space="preserve"> </w:t>
            </w:r>
            <w:r>
              <w:rPr>
                <w:sz w:val="16"/>
              </w:rPr>
              <w:t>Race, Sexual Orientation, Gender, Disability etc.)</w:t>
            </w:r>
          </w:p>
          <w:p w14:paraId="75DCFBBA" w14:textId="77777777" w:rsidR="005B514E" w:rsidRDefault="008C1C61">
            <w:pPr>
              <w:pStyle w:val="TableParagraph"/>
              <w:numPr>
                <w:ilvl w:val="0"/>
                <w:numId w:val="3"/>
              </w:numPr>
              <w:tabs>
                <w:tab w:val="left" w:pos="226"/>
              </w:tabs>
              <w:spacing w:line="195" w:lineRule="exact"/>
              <w:ind w:left="226" w:hanging="119"/>
              <w:rPr>
                <w:sz w:val="16"/>
              </w:rPr>
            </w:pPr>
            <w:r>
              <w:rPr>
                <w:sz w:val="16"/>
              </w:rPr>
              <w:t>Domestic</w:t>
            </w:r>
            <w:r>
              <w:rPr>
                <w:spacing w:val="-11"/>
                <w:sz w:val="16"/>
              </w:rPr>
              <w:t xml:space="preserve"> </w:t>
            </w:r>
            <w:r>
              <w:rPr>
                <w:spacing w:val="-2"/>
                <w:sz w:val="16"/>
              </w:rPr>
              <w:t>Abuse</w:t>
            </w:r>
          </w:p>
          <w:p w14:paraId="75DCFBBB" w14:textId="77777777" w:rsidR="005B514E" w:rsidRDefault="008C1C61">
            <w:pPr>
              <w:pStyle w:val="TableParagraph"/>
              <w:numPr>
                <w:ilvl w:val="0"/>
                <w:numId w:val="3"/>
              </w:numPr>
              <w:tabs>
                <w:tab w:val="left" w:pos="226"/>
              </w:tabs>
              <w:spacing w:line="195" w:lineRule="exact"/>
              <w:ind w:left="226" w:hanging="119"/>
              <w:rPr>
                <w:sz w:val="16"/>
              </w:rPr>
            </w:pPr>
            <w:r>
              <w:rPr>
                <w:sz w:val="16"/>
              </w:rPr>
              <w:t>Physical</w:t>
            </w:r>
            <w:r>
              <w:rPr>
                <w:spacing w:val="-7"/>
                <w:sz w:val="16"/>
              </w:rPr>
              <w:t xml:space="preserve"> </w:t>
            </w:r>
            <w:r>
              <w:rPr>
                <w:sz w:val="16"/>
              </w:rPr>
              <w:t>Violence</w:t>
            </w:r>
            <w:r>
              <w:rPr>
                <w:spacing w:val="-8"/>
                <w:sz w:val="16"/>
              </w:rPr>
              <w:t xml:space="preserve"> </w:t>
            </w:r>
            <w:r>
              <w:rPr>
                <w:sz w:val="16"/>
              </w:rPr>
              <w:t>(other</w:t>
            </w:r>
            <w:r>
              <w:rPr>
                <w:spacing w:val="-8"/>
                <w:sz w:val="16"/>
              </w:rPr>
              <w:t xml:space="preserve"> </w:t>
            </w:r>
            <w:r>
              <w:rPr>
                <w:sz w:val="16"/>
              </w:rPr>
              <w:t>than</w:t>
            </w:r>
            <w:r>
              <w:rPr>
                <w:spacing w:val="-6"/>
                <w:sz w:val="16"/>
              </w:rPr>
              <w:t xml:space="preserve"> </w:t>
            </w:r>
            <w:r>
              <w:rPr>
                <w:sz w:val="16"/>
              </w:rPr>
              <w:t>Domestic</w:t>
            </w:r>
            <w:r>
              <w:rPr>
                <w:spacing w:val="-5"/>
                <w:sz w:val="16"/>
              </w:rPr>
              <w:t xml:space="preserve"> </w:t>
            </w:r>
            <w:r>
              <w:rPr>
                <w:spacing w:val="-2"/>
                <w:sz w:val="16"/>
              </w:rPr>
              <w:t>Abuse)</w:t>
            </w:r>
          </w:p>
          <w:p w14:paraId="75DCFBBC" w14:textId="77777777" w:rsidR="005B514E" w:rsidRDefault="008C1C61">
            <w:pPr>
              <w:pStyle w:val="TableParagraph"/>
              <w:numPr>
                <w:ilvl w:val="0"/>
                <w:numId w:val="3"/>
              </w:numPr>
              <w:tabs>
                <w:tab w:val="left" w:pos="226"/>
              </w:tabs>
              <w:ind w:left="226" w:hanging="119"/>
              <w:rPr>
                <w:sz w:val="16"/>
              </w:rPr>
            </w:pPr>
            <w:r>
              <w:rPr>
                <w:sz w:val="16"/>
              </w:rPr>
              <w:t>Drug</w:t>
            </w:r>
            <w:r>
              <w:rPr>
                <w:spacing w:val="-5"/>
                <w:sz w:val="16"/>
              </w:rPr>
              <w:t xml:space="preserve"> </w:t>
            </w:r>
            <w:r>
              <w:rPr>
                <w:sz w:val="16"/>
              </w:rPr>
              <w:t>production</w:t>
            </w:r>
            <w:r>
              <w:rPr>
                <w:spacing w:val="-4"/>
                <w:sz w:val="16"/>
              </w:rPr>
              <w:t xml:space="preserve"> </w:t>
            </w:r>
            <w:r>
              <w:rPr>
                <w:sz w:val="16"/>
              </w:rPr>
              <w:t>/</w:t>
            </w:r>
            <w:r>
              <w:rPr>
                <w:spacing w:val="-6"/>
                <w:sz w:val="16"/>
              </w:rPr>
              <w:t xml:space="preserve"> </w:t>
            </w:r>
            <w:proofErr w:type="gramStart"/>
            <w:r>
              <w:rPr>
                <w:spacing w:val="-2"/>
                <w:sz w:val="16"/>
              </w:rPr>
              <w:t>supply</w:t>
            </w:r>
            <w:proofErr w:type="gramEnd"/>
          </w:p>
          <w:p w14:paraId="75DCFBBD" w14:textId="77777777" w:rsidR="005B514E" w:rsidRDefault="008C1C61">
            <w:pPr>
              <w:pStyle w:val="TableParagraph"/>
              <w:numPr>
                <w:ilvl w:val="0"/>
                <w:numId w:val="3"/>
              </w:numPr>
              <w:tabs>
                <w:tab w:val="left" w:pos="226"/>
              </w:tabs>
              <w:ind w:left="226" w:hanging="119"/>
              <w:rPr>
                <w:sz w:val="16"/>
              </w:rPr>
            </w:pPr>
            <w:r>
              <w:rPr>
                <w:sz w:val="16"/>
              </w:rPr>
              <w:t>Threatening</w:t>
            </w:r>
            <w:r>
              <w:rPr>
                <w:spacing w:val="-11"/>
                <w:sz w:val="16"/>
              </w:rPr>
              <w:t xml:space="preserve"> </w:t>
            </w:r>
            <w:proofErr w:type="spellStart"/>
            <w:r>
              <w:rPr>
                <w:spacing w:val="-2"/>
                <w:sz w:val="16"/>
              </w:rPr>
              <w:t>Behaviour</w:t>
            </w:r>
            <w:proofErr w:type="spellEnd"/>
          </w:p>
        </w:tc>
        <w:tc>
          <w:tcPr>
            <w:tcW w:w="4186" w:type="dxa"/>
          </w:tcPr>
          <w:p w14:paraId="75DCFBBE" w14:textId="77777777" w:rsidR="005B514E" w:rsidRDefault="008C1C61">
            <w:pPr>
              <w:pStyle w:val="TableParagraph"/>
              <w:numPr>
                <w:ilvl w:val="0"/>
                <w:numId w:val="2"/>
              </w:numPr>
              <w:tabs>
                <w:tab w:val="left" w:pos="468"/>
              </w:tabs>
              <w:spacing w:line="235" w:lineRule="auto"/>
              <w:ind w:right="581"/>
              <w:rPr>
                <w:sz w:val="16"/>
              </w:rPr>
            </w:pPr>
            <w:r>
              <w:rPr>
                <w:sz w:val="16"/>
              </w:rPr>
              <w:t>Offer</w:t>
            </w:r>
            <w:r>
              <w:rPr>
                <w:spacing w:val="-8"/>
                <w:sz w:val="16"/>
              </w:rPr>
              <w:t xml:space="preserve"> </w:t>
            </w:r>
            <w:r>
              <w:rPr>
                <w:sz w:val="16"/>
              </w:rPr>
              <w:t>advice</w:t>
            </w:r>
            <w:r>
              <w:rPr>
                <w:spacing w:val="-8"/>
                <w:sz w:val="16"/>
              </w:rPr>
              <w:t xml:space="preserve"> </w:t>
            </w:r>
            <w:r>
              <w:rPr>
                <w:sz w:val="16"/>
              </w:rPr>
              <w:t>and</w:t>
            </w:r>
            <w:r>
              <w:rPr>
                <w:spacing w:val="-10"/>
                <w:sz w:val="16"/>
              </w:rPr>
              <w:t xml:space="preserve"> </w:t>
            </w:r>
            <w:r>
              <w:rPr>
                <w:sz w:val="16"/>
              </w:rPr>
              <w:t>support,</w:t>
            </w:r>
            <w:r>
              <w:rPr>
                <w:spacing w:val="-11"/>
                <w:sz w:val="16"/>
              </w:rPr>
              <w:t xml:space="preserve"> </w:t>
            </w:r>
            <w:r>
              <w:rPr>
                <w:sz w:val="16"/>
              </w:rPr>
              <w:t>signposting</w:t>
            </w:r>
            <w:r>
              <w:rPr>
                <w:spacing w:val="-8"/>
                <w:sz w:val="16"/>
              </w:rPr>
              <w:t xml:space="preserve"> </w:t>
            </w:r>
            <w:r>
              <w:rPr>
                <w:sz w:val="16"/>
              </w:rPr>
              <w:t xml:space="preserve">where </w:t>
            </w:r>
            <w:proofErr w:type="gramStart"/>
            <w:r>
              <w:rPr>
                <w:spacing w:val="-2"/>
                <w:sz w:val="16"/>
              </w:rPr>
              <w:t>appropriate</w:t>
            </w:r>
            <w:proofErr w:type="gramEnd"/>
          </w:p>
          <w:p w14:paraId="75DCFBBF" w14:textId="77777777" w:rsidR="005B514E" w:rsidRDefault="008C1C61">
            <w:pPr>
              <w:pStyle w:val="TableParagraph"/>
              <w:numPr>
                <w:ilvl w:val="0"/>
                <w:numId w:val="2"/>
              </w:numPr>
              <w:tabs>
                <w:tab w:val="left" w:pos="468"/>
              </w:tabs>
              <w:spacing w:before="4"/>
              <w:ind w:right="424"/>
              <w:rPr>
                <w:sz w:val="16"/>
              </w:rPr>
            </w:pPr>
            <w:r>
              <w:rPr>
                <w:sz w:val="16"/>
              </w:rPr>
              <w:t>Work</w:t>
            </w:r>
            <w:r>
              <w:rPr>
                <w:spacing w:val="-2"/>
                <w:sz w:val="16"/>
              </w:rPr>
              <w:t xml:space="preserve"> </w:t>
            </w:r>
            <w:r>
              <w:rPr>
                <w:sz w:val="16"/>
              </w:rPr>
              <w:t>together</w:t>
            </w:r>
            <w:r>
              <w:rPr>
                <w:spacing w:val="-1"/>
                <w:sz w:val="16"/>
              </w:rPr>
              <w:t xml:space="preserve"> </w:t>
            </w:r>
            <w:r>
              <w:rPr>
                <w:sz w:val="16"/>
              </w:rPr>
              <w:t>with</w:t>
            </w:r>
            <w:r>
              <w:rPr>
                <w:spacing w:val="-1"/>
                <w:sz w:val="16"/>
              </w:rPr>
              <w:t xml:space="preserve"> </w:t>
            </w:r>
            <w:r>
              <w:rPr>
                <w:sz w:val="16"/>
              </w:rPr>
              <w:t>partner</w:t>
            </w:r>
            <w:r>
              <w:rPr>
                <w:spacing w:val="-1"/>
                <w:sz w:val="16"/>
              </w:rPr>
              <w:t xml:space="preserve"> </w:t>
            </w:r>
            <w:r>
              <w:rPr>
                <w:sz w:val="16"/>
              </w:rPr>
              <w:t>agencies including Police,</w:t>
            </w:r>
            <w:r>
              <w:rPr>
                <w:spacing w:val="-10"/>
                <w:sz w:val="16"/>
              </w:rPr>
              <w:t xml:space="preserve"> </w:t>
            </w:r>
            <w:r>
              <w:rPr>
                <w:sz w:val="16"/>
              </w:rPr>
              <w:t>Environmental</w:t>
            </w:r>
            <w:r>
              <w:rPr>
                <w:spacing w:val="-11"/>
                <w:sz w:val="16"/>
              </w:rPr>
              <w:t xml:space="preserve"> </w:t>
            </w:r>
            <w:r>
              <w:rPr>
                <w:sz w:val="16"/>
              </w:rPr>
              <w:t>Health,</w:t>
            </w:r>
            <w:r>
              <w:rPr>
                <w:spacing w:val="-10"/>
                <w:sz w:val="16"/>
              </w:rPr>
              <w:t xml:space="preserve"> </w:t>
            </w:r>
            <w:r>
              <w:rPr>
                <w:sz w:val="16"/>
              </w:rPr>
              <w:t>Social</w:t>
            </w:r>
            <w:r>
              <w:rPr>
                <w:spacing w:val="-9"/>
                <w:sz w:val="16"/>
              </w:rPr>
              <w:t xml:space="preserve"> </w:t>
            </w:r>
            <w:r>
              <w:rPr>
                <w:sz w:val="16"/>
              </w:rPr>
              <w:t>Services, Youth Offending Service, Probation Services, Education</w:t>
            </w:r>
            <w:r>
              <w:rPr>
                <w:spacing w:val="-8"/>
                <w:sz w:val="16"/>
              </w:rPr>
              <w:t xml:space="preserve"> </w:t>
            </w:r>
            <w:r>
              <w:rPr>
                <w:sz w:val="16"/>
              </w:rPr>
              <w:t>Welfare,</w:t>
            </w:r>
            <w:r>
              <w:rPr>
                <w:spacing w:val="-2"/>
                <w:sz w:val="16"/>
              </w:rPr>
              <w:t xml:space="preserve"> </w:t>
            </w:r>
            <w:r>
              <w:rPr>
                <w:sz w:val="16"/>
              </w:rPr>
              <w:t>NHS,</w:t>
            </w:r>
            <w:r>
              <w:rPr>
                <w:spacing w:val="-2"/>
                <w:sz w:val="16"/>
              </w:rPr>
              <w:t xml:space="preserve"> </w:t>
            </w:r>
            <w:r>
              <w:rPr>
                <w:sz w:val="16"/>
              </w:rPr>
              <w:t>Mental</w:t>
            </w:r>
            <w:r>
              <w:rPr>
                <w:spacing w:val="-7"/>
                <w:sz w:val="16"/>
              </w:rPr>
              <w:t xml:space="preserve"> </w:t>
            </w:r>
            <w:r>
              <w:rPr>
                <w:sz w:val="16"/>
              </w:rPr>
              <w:t>Health</w:t>
            </w:r>
            <w:r>
              <w:rPr>
                <w:spacing w:val="-3"/>
                <w:sz w:val="16"/>
              </w:rPr>
              <w:t xml:space="preserve"> </w:t>
            </w:r>
            <w:r>
              <w:rPr>
                <w:sz w:val="16"/>
              </w:rPr>
              <w:t>Team</w:t>
            </w:r>
          </w:p>
          <w:p w14:paraId="75DCFBC0" w14:textId="77777777" w:rsidR="005B514E" w:rsidRDefault="008C1C61">
            <w:pPr>
              <w:pStyle w:val="TableParagraph"/>
              <w:numPr>
                <w:ilvl w:val="0"/>
                <w:numId w:val="2"/>
              </w:numPr>
              <w:tabs>
                <w:tab w:val="left" w:pos="467"/>
              </w:tabs>
              <w:spacing w:line="194" w:lineRule="exact"/>
              <w:ind w:left="467" w:hanging="359"/>
              <w:rPr>
                <w:sz w:val="16"/>
              </w:rPr>
            </w:pPr>
            <w:r>
              <w:rPr>
                <w:sz w:val="16"/>
              </w:rPr>
              <w:t>Warning</w:t>
            </w:r>
            <w:r>
              <w:rPr>
                <w:spacing w:val="-6"/>
                <w:sz w:val="16"/>
              </w:rPr>
              <w:t xml:space="preserve"> </w:t>
            </w:r>
            <w:r>
              <w:rPr>
                <w:spacing w:val="-2"/>
                <w:sz w:val="16"/>
              </w:rPr>
              <w:t>Letter</w:t>
            </w:r>
          </w:p>
          <w:p w14:paraId="75DCFBC1" w14:textId="77777777" w:rsidR="005B514E" w:rsidRDefault="008C1C61">
            <w:pPr>
              <w:pStyle w:val="TableParagraph"/>
              <w:numPr>
                <w:ilvl w:val="0"/>
                <w:numId w:val="2"/>
              </w:numPr>
              <w:tabs>
                <w:tab w:val="left" w:pos="467"/>
              </w:tabs>
              <w:spacing w:line="195" w:lineRule="exact"/>
              <w:ind w:left="467" w:hanging="359"/>
              <w:rPr>
                <w:sz w:val="16"/>
              </w:rPr>
            </w:pPr>
            <w:r>
              <w:rPr>
                <w:sz w:val="16"/>
              </w:rPr>
              <w:t>Acceptable</w:t>
            </w:r>
            <w:r>
              <w:rPr>
                <w:spacing w:val="-10"/>
                <w:sz w:val="16"/>
              </w:rPr>
              <w:t xml:space="preserve"> </w:t>
            </w:r>
            <w:proofErr w:type="spellStart"/>
            <w:r>
              <w:rPr>
                <w:sz w:val="16"/>
              </w:rPr>
              <w:t>Behaviour</w:t>
            </w:r>
            <w:proofErr w:type="spellEnd"/>
            <w:r>
              <w:rPr>
                <w:spacing w:val="-7"/>
                <w:sz w:val="16"/>
              </w:rPr>
              <w:t xml:space="preserve"> </w:t>
            </w:r>
            <w:r>
              <w:rPr>
                <w:spacing w:val="-2"/>
                <w:sz w:val="16"/>
              </w:rPr>
              <w:t>Contract</w:t>
            </w:r>
          </w:p>
          <w:p w14:paraId="75DCFBC2" w14:textId="77777777" w:rsidR="005B514E" w:rsidRDefault="008C1C61">
            <w:pPr>
              <w:pStyle w:val="TableParagraph"/>
              <w:numPr>
                <w:ilvl w:val="0"/>
                <w:numId w:val="2"/>
              </w:numPr>
              <w:tabs>
                <w:tab w:val="left" w:pos="467"/>
              </w:tabs>
              <w:spacing w:before="1" w:line="195" w:lineRule="exact"/>
              <w:ind w:left="467" w:hanging="359"/>
              <w:rPr>
                <w:sz w:val="16"/>
              </w:rPr>
            </w:pPr>
            <w:r>
              <w:rPr>
                <w:sz w:val="16"/>
              </w:rPr>
              <w:t>Parental</w:t>
            </w:r>
            <w:r>
              <w:rPr>
                <w:spacing w:val="-6"/>
                <w:sz w:val="16"/>
              </w:rPr>
              <w:t xml:space="preserve"> </w:t>
            </w:r>
            <w:r>
              <w:rPr>
                <w:spacing w:val="-2"/>
                <w:sz w:val="16"/>
              </w:rPr>
              <w:t>Agreement</w:t>
            </w:r>
          </w:p>
          <w:p w14:paraId="75DCFBC3" w14:textId="77777777" w:rsidR="005B514E" w:rsidRDefault="008C1C61">
            <w:pPr>
              <w:pStyle w:val="TableParagraph"/>
              <w:numPr>
                <w:ilvl w:val="0"/>
                <w:numId w:val="2"/>
              </w:numPr>
              <w:tabs>
                <w:tab w:val="left" w:pos="467"/>
              </w:tabs>
              <w:spacing w:line="194" w:lineRule="exact"/>
              <w:ind w:left="467" w:hanging="359"/>
              <w:rPr>
                <w:sz w:val="16"/>
              </w:rPr>
            </w:pPr>
            <w:r>
              <w:rPr>
                <w:sz w:val="16"/>
              </w:rPr>
              <w:t>Restorative</w:t>
            </w:r>
            <w:r>
              <w:rPr>
                <w:spacing w:val="-7"/>
                <w:sz w:val="16"/>
              </w:rPr>
              <w:t xml:space="preserve"> </w:t>
            </w:r>
            <w:r>
              <w:rPr>
                <w:sz w:val="16"/>
              </w:rPr>
              <w:t>Justice</w:t>
            </w:r>
            <w:r>
              <w:rPr>
                <w:spacing w:val="-6"/>
                <w:sz w:val="16"/>
              </w:rPr>
              <w:t xml:space="preserve"> </w:t>
            </w:r>
            <w:r>
              <w:rPr>
                <w:sz w:val="16"/>
              </w:rPr>
              <w:t>/</w:t>
            </w:r>
            <w:r>
              <w:rPr>
                <w:spacing w:val="-3"/>
                <w:sz w:val="16"/>
              </w:rPr>
              <w:t xml:space="preserve"> </w:t>
            </w:r>
            <w:r>
              <w:rPr>
                <w:spacing w:val="-2"/>
                <w:sz w:val="16"/>
              </w:rPr>
              <w:t>Mediation</w:t>
            </w:r>
          </w:p>
          <w:p w14:paraId="75DCFBC4" w14:textId="77777777" w:rsidR="005B514E" w:rsidRDefault="008C1C61">
            <w:pPr>
              <w:pStyle w:val="TableParagraph"/>
              <w:numPr>
                <w:ilvl w:val="0"/>
                <w:numId w:val="2"/>
              </w:numPr>
              <w:tabs>
                <w:tab w:val="left" w:pos="467"/>
              </w:tabs>
              <w:spacing w:line="194" w:lineRule="exact"/>
              <w:ind w:left="467" w:hanging="359"/>
              <w:rPr>
                <w:sz w:val="16"/>
              </w:rPr>
            </w:pPr>
            <w:r>
              <w:rPr>
                <w:sz w:val="16"/>
              </w:rPr>
              <w:t>Civil</w:t>
            </w:r>
            <w:r>
              <w:rPr>
                <w:spacing w:val="-2"/>
                <w:sz w:val="16"/>
              </w:rPr>
              <w:t xml:space="preserve"> Injunction</w:t>
            </w:r>
          </w:p>
          <w:p w14:paraId="75DCFBC5" w14:textId="77777777" w:rsidR="005B514E" w:rsidRDefault="008C1C61">
            <w:pPr>
              <w:pStyle w:val="TableParagraph"/>
              <w:numPr>
                <w:ilvl w:val="0"/>
                <w:numId w:val="2"/>
              </w:numPr>
              <w:tabs>
                <w:tab w:val="left" w:pos="467"/>
              </w:tabs>
              <w:spacing w:line="194" w:lineRule="exact"/>
              <w:ind w:left="467" w:hanging="359"/>
              <w:rPr>
                <w:sz w:val="16"/>
              </w:rPr>
            </w:pPr>
            <w:r>
              <w:rPr>
                <w:sz w:val="16"/>
              </w:rPr>
              <w:t>Criminal</w:t>
            </w:r>
            <w:r>
              <w:rPr>
                <w:spacing w:val="-8"/>
                <w:sz w:val="16"/>
              </w:rPr>
              <w:t xml:space="preserve"> </w:t>
            </w:r>
            <w:proofErr w:type="spellStart"/>
            <w:r>
              <w:rPr>
                <w:sz w:val="16"/>
              </w:rPr>
              <w:t>Behaviour</w:t>
            </w:r>
            <w:proofErr w:type="spellEnd"/>
            <w:r>
              <w:rPr>
                <w:spacing w:val="-6"/>
                <w:sz w:val="16"/>
              </w:rPr>
              <w:t xml:space="preserve"> </w:t>
            </w:r>
            <w:r>
              <w:rPr>
                <w:spacing w:val="-4"/>
                <w:sz w:val="16"/>
              </w:rPr>
              <w:t>Order</w:t>
            </w:r>
          </w:p>
          <w:p w14:paraId="75DCFBC6" w14:textId="77777777" w:rsidR="005B514E" w:rsidRDefault="008C1C61">
            <w:pPr>
              <w:pStyle w:val="TableParagraph"/>
              <w:numPr>
                <w:ilvl w:val="0"/>
                <w:numId w:val="2"/>
              </w:numPr>
              <w:tabs>
                <w:tab w:val="left" w:pos="467"/>
              </w:tabs>
              <w:spacing w:line="194" w:lineRule="exact"/>
              <w:ind w:left="467" w:hanging="359"/>
              <w:rPr>
                <w:sz w:val="16"/>
              </w:rPr>
            </w:pPr>
            <w:r>
              <w:rPr>
                <w:sz w:val="16"/>
              </w:rPr>
              <w:t>Closure</w:t>
            </w:r>
            <w:r>
              <w:rPr>
                <w:spacing w:val="-5"/>
                <w:sz w:val="16"/>
              </w:rPr>
              <w:t xml:space="preserve"> </w:t>
            </w:r>
            <w:r>
              <w:rPr>
                <w:spacing w:val="-2"/>
                <w:sz w:val="16"/>
              </w:rPr>
              <w:t>Order</w:t>
            </w:r>
          </w:p>
          <w:p w14:paraId="75DCFBC7" w14:textId="77777777" w:rsidR="005B514E" w:rsidRDefault="008C1C61">
            <w:pPr>
              <w:pStyle w:val="TableParagraph"/>
              <w:numPr>
                <w:ilvl w:val="0"/>
                <w:numId w:val="2"/>
              </w:numPr>
              <w:tabs>
                <w:tab w:val="left" w:pos="467"/>
              </w:tabs>
              <w:spacing w:line="195" w:lineRule="exact"/>
              <w:ind w:left="467" w:hanging="359"/>
              <w:rPr>
                <w:sz w:val="16"/>
              </w:rPr>
            </w:pPr>
            <w:r>
              <w:rPr>
                <w:sz w:val="16"/>
              </w:rPr>
              <w:t>Notice</w:t>
            </w:r>
            <w:r>
              <w:rPr>
                <w:spacing w:val="-4"/>
                <w:sz w:val="16"/>
              </w:rPr>
              <w:t xml:space="preserve"> </w:t>
            </w:r>
            <w:r>
              <w:rPr>
                <w:sz w:val="16"/>
              </w:rPr>
              <w:t>of</w:t>
            </w:r>
            <w:r>
              <w:rPr>
                <w:spacing w:val="-5"/>
                <w:sz w:val="16"/>
              </w:rPr>
              <w:t xml:space="preserve"> </w:t>
            </w:r>
            <w:r>
              <w:rPr>
                <w:sz w:val="16"/>
              </w:rPr>
              <w:t>Seeking</w:t>
            </w:r>
            <w:r>
              <w:rPr>
                <w:spacing w:val="-3"/>
                <w:sz w:val="16"/>
              </w:rPr>
              <w:t xml:space="preserve"> </w:t>
            </w:r>
            <w:r>
              <w:rPr>
                <w:spacing w:val="-2"/>
                <w:sz w:val="16"/>
              </w:rPr>
              <w:t>Possession*</w:t>
            </w:r>
          </w:p>
          <w:p w14:paraId="75DCFBC8" w14:textId="77777777" w:rsidR="005B514E" w:rsidRDefault="008C1C61">
            <w:pPr>
              <w:pStyle w:val="TableParagraph"/>
              <w:numPr>
                <w:ilvl w:val="0"/>
                <w:numId w:val="2"/>
              </w:numPr>
              <w:tabs>
                <w:tab w:val="left" w:pos="467"/>
              </w:tabs>
              <w:spacing w:line="196" w:lineRule="exact"/>
              <w:ind w:left="467" w:hanging="359"/>
              <w:rPr>
                <w:sz w:val="16"/>
              </w:rPr>
            </w:pPr>
            <w:r>
              <w:rPr>
                <w:spacing w:val="-2"/>
                <w:sz w:val="16"/>
              </w:rPr>
              <w:t>Possession*</w:t>
            </w:r>
          </w:p>
          <w:p w14:paraId="75DCFBC9" w14:textId="77777777" w:rsidR="005B514E" w:rsidRDefault="008C1C61">
            <w:pPr>
              <w:pStyle w:val="TableParagraph"/>
              <w:numPr>
                <w:ilvl w:val="0"/>
                <w:numId w:val="2"/>
              </w:numPr>
              <w:tabs>
                <w:tab w:val="left" w:pos="467"/>
              </w:tabs>
              <w:spacing w:line="195" w:lineRule="exact"/>
              <w:ind w:left="467" w:hanging="359"/>
              <w:rPr>
                <w:sz w:val="16"/>
              </w:rPr>
            </w:pPr>
            <w:r>
              <w:rPr>
                <w:sz w:val="16"/>
              </w:rPr>
              <w:t>Demotion</w:t>
            </w:r>
            <w:r>
              <w:rPr>
                <w:spacing w:val="-5"/>
                <w:sz w:val="16"/>
              </w:rPr>
              <w:t xml:space="preserve"> </w:t>
            </w:r>
            <w:r>
              <w:rPr>
                <w:sz w:val="16"/>
              </w:rPr>
              <w:t>of</w:t>
            </w:r>
            <w:r>
              <w:rPr>
                <w:spacing w:val="-4"/>
                <w:sz w:val="16"/>
              </w:rPr>
              <w:t xml:space="preserve"> </w:t>
            </w:r>
            <w:r>
              <w:rPr>
                <w:spacing w:val="-2"/>
                <w:sz w:val="16"/>
              </w:rPr>
              <w:t>Tenancy*</w:t>
            </w:r>
          </w:p>
          <w:p w14:paraId="75DCFBCA" w14:textId="77777777" w:rsidR="005B514E" w:rsidRDefault="008C1C61">
            <w:pPr>
              <w:pStyle w:val="TableParagraph"/>
              <w:numPr>
                <w:ilvl w:val="0"/>
                <w:numId w:val="2"/>
              </w:numPr>
              <w:tabs>
                <w:tab w:val="left" w:pos="467"/>
              </w:tabs>
              <w:spacing w:line="195" w:lineRule="exact"/>
              <w:ind w:left="467" w:hanging="359"/>
              <w:rPr>
                <w:sz w:val="16"/>
              </w:rPr>
            </w:pPr>
            <w:r>
              <w:rPr>
                <w:sz w:val="16"/>
              </w:rPr>
              <w:t>Domestic</w:t>
            </w:r>
            <w:r>
              <w:rPr>
                <w:spacing w:val="-9"/>
                <w:sz w:val="16"/>
              </w:rPr>
              <w:t xml:space="preserve"> </w:t>
            </w:r>
            <w:r>
              <w:rPr>
                <w:sz w:val="16"/>
              </w:rPr>
              <w:t>Violence</w:t>
            </w:r>
            <w:r>
              <w:rPr>
                <w:spacing w:val="-10"/>
                <w:sz w:val="16"/>
              </w:rPr>
              <w:t xml:space="preserve"> </w:t>
            </w:r>
            <w:r>
              <w:rPr>
                <w:sz w:val="16"/>
              </w:rPr>
              <w:t>Protection</w:t>
            </w:r>
            <w:r>
              <w:rPr>
                <w:spacing w:val="-10"/>
                <w:sz w:val="16"/>
              </w:rPr>
              <w:t xml:space="preserve"> </w:t>
            </w:r>
            <w:r>
              <w:rPr>
                <w:spacing w:val="-4"/>
                <w:sz w:val="16"/>
              </w:rPr>
              <w:t>Order</w:t>
            </w:r>
          </w:p>
        </w:tc>
        <w:tc>
          <w:tcPr>
            <w:tcW w:w="2690" w:type="dxa"/>
          </w:tcPr>
          <w:p w14:paraId="75DCFBCB" w14:textId="22E58FEA" w:rsidR="005B514E" w:rsidRDefault="008C1C61" w:rsidP="62388F81">
            <w:pPr>
              <w:pStyle w:val="TableParagraph"/>
              <w:ind w:left="108"/>
              <w:rPr>
                <w:sz w:val="16"/>
                <w:szCs w:val="16"/>
              </w:rPr>
            </w:pPr>
            <w:r w:rsidRPr="62388F81">
              <w:rPr>
                <w:sz w:val="16"/>
                <w:szCs w:val="16"/>
              </w:rPr>
              <w:t>First</w:t>
            </w:r>
            <w:r w:rsidRPr="62388F81">
              <w:rPr>
                <w:spacing w:val="-10"/>
                <w:sz w:val="16"/>
                <w:szCs w:val="16"/>
              </w:rPr>
              <w:t xml:space="preserve"> </w:t>
            </w:r>
            <w:r w:rsidRPr="62388F81">
              <w:rPr>
                <w:sz w:val="16"/>
                <w:szCs w:val="16"/>
              </w:rPr>
              <w:t>Contact</w:t>
            </w:r>
            <w:r w:rsidRPr="62388F81">
              <w:rPr>
                <w:spacing w:val="-9"/>
                <w:sz w:val="16"/>
                <w:szCs w:val="16"/>
              </w:rPr>
              <w:t xml:space="preserve"> </w:t>
            </w:r>
            <w:r w:rsidRPr="62388F81">
              <w:rPr>
                <w:sz w:val="16"/>
                <w:szCs w:val="16"/>
              </w:rPr>
              <w:t>with</w:t>
            </w:r>
            <w:r w:rsidRPr="62388F81">
              <w:rPr>
                <w:spacing w:val="-9"/>
                <w:sz w:val="16"/>
                <w:szCs w:val="16"/>
              </w:rPr>
              <w:t xml:space="preserve"> </w:t>
            </w:r>
            <w:r w:rsidRPr="62388F81">
              <w:rPr>
                <w:sz w:val="16"/>
                <w:szCs w:val="16"/>
              </w:rPr>
              <w:t>the</w:t>
            </w:r>
            <w:r w:rsidRPr="62388F81">
              <w:rPr>
                <w:spacing w:val="-9"/>
                <w:sz w:val="16"/>
                <w:szCs w:val="16"/>
              </w:rPr>
              <w:t xml:space="preserve"> </w:t>
            </w:r>
            <w:r w:rsidRPr="62388F81">
              <w:rPr>
                <w:sz w:val="16"/>
                <w:szCs w:val="16"/>
              </w:rPr>
              <w:t xml:space="preserve">investigating officer or advocate within </w:t>
            </w:r>
            <w:r w:rsidR="0A1C7D90" w:rsidRPr="62388F81">
              <w:rPr>
                <w:sz w:val="16"/>
                <w:szCs w:val="16"/>
              </w:rPr>
              <w:t>two</w:t>
            </w:r>
            <w:r w:rsidRPr="62388F81">
              <w:rPr>
                <w:sz w:val="16"/>
                <w:szCs w:val="16"/>
              </w:rPr>
              <w:t xml:space="preserve"> working days and agree an action plan within 24 h</w:t>
            </w:r>
            <w:r w:rsidR="06E72EFA" w:rsidRPr="62388F81">
              <w:rPr>
                <w:sz w:val="16"/>
                <w:szCs w:val="16"/>
              </w:rPr>
              <w:t>ou</w:t>
            </w:r>
            <w:r w:rsidRPr="62388F81">
              <w:rPr>
                <w:sz w:val="16"/>
                <w:szCs w:val="16"/>
              </w:rPr>
              <w:t>rs of this contact</w:t>
            </w:r>
          </w:p>
        </w:tc>
      </w:tr>
      <w:tr w:rsidR="005B514E" w14:paraId="75DCFBD9" w14:textId="77777777" w:rsidTr="62388F81">
        <w:trPr>
          <w:trHeight w:val="2123"/>
        </w:trPr>
        <w:tc>
          <w:tcPr>
            <w:tcW w:w="444" w:type="dxa"/>
            <w:shd w:val="clear" w:color="auto" w:fill="D5E2BB"/>
            <w:textDirection w:val="btLr"/>
          </w:tcPr>
          <w:p w14:paraId="75DCFBCD" w14:textId="77777777" w:rsidR="005B514E" w:rsidRDefault="008C1C61">
            <w:pPr>
              <w:pStyle w:val="TableParagraph"/>
              <w:spacing w:before="106"/>
              <w:ind w:left="215"/>
              <w:rPr>
                <w:b/>
                <w:sz w:val="16"/>
              </w:rPr>
            </w:pPr>
            <w:r>
              <w:rPr>
                <w:b/>
                <w:sz w:val="16"/>
              </w:rPr>
              <w:t>Outside</w:t>
            </w:r>
            <w:r>
              <w:rPr>
                <w:b/>
                <w:spacing w:val="-3"/>
                <w:sz w:val="16"/>
              </w:rPr>
              <w:t xml:space="preserve"> </w:t>
            </w:r>
            <w:r>
              <w:rPr>
                <w:b/>
                <w:sz w:val="16"/>
              </w:rPr>
              <w:t>of</w:t>
            </w:r>
            <w:r>
              <w:rPr>
                <w:b/>
                <w:spacing w:val="-2"/>
                <w:sz w:val="16"/>
              </w:rPr>
              <w:t xml:space="preserve"> </w:t>
            </w:r>
            <w:r>
              <w:rPr>
                <w:b/>
                <w:sz w:val="16"/>
              </w:rPr>
              <w:t>ASB</w:t>
            </w:r>
            <w:r>
              <w:rPr>
                <w:b/>
                <w:spacing w:val="-3"/>
                <w:sz w:val="16"/>
              </w:rPr>
              <w:t xml:space="preserve"> </w:t>
            </w:r>
            <w:r>
              <w:rPr>
                <w:b/>
                <w:spacing w:val="-2"/>
                <w:sz w:val="16"/>
              </w:rPr>
              <w:t>Policy</w:t>
            </w:r>
          </w:p>
        </w:tc>
        <w:tc>
          <w:tcPr>
            <w:tcW w:w="4004" w:type="dxa"/>
          </w:tcPr>
          <w:p w14:paraId="75DCFBCE" w14:textId="77777777" w:rsidR="005B514E" w:rsidRDefault="008C1C61">
            <w:pPr>
              <w:pStyle w:val="TableParagraph"/>
              <w:numPr>
                <w:ilvl w:val="0"/>
                <w:numId w:val="1"/>
              </w:numPr>
              <w:tabs>
                <w:tab w:val="left" w:pos="226"/>
              </w:tabs>
              <w:spacing w:line="195" w:lineRule="exact"/>
              <w:ind w:left="226" w:hanging="119"/>
              <w:rPr>
                <w:sz w:val="16"/>
              </w:rPr>
            </w:pPr>
            <w:r>
              <w:rPr>
                <w:sz w:val="16"/>
              </w:rPr>
              <w:t>Animal</w:t>
            </w:r>
            <w:r>
              <w:rPr>
                <w:spacing w:val="-7"/>
                <w:sz w:val="16"/>
              </w:rPr>
              <w:t xml:space="preserve"> </w:t>
            </w:r>
            <w:r>
              <w:rPr>
                <w:spacing w:val="-2"/>
                <w:sz w:val="16"/>
              </w:rPr>
              <w:t>Nuisance</w:t>
            </w:r>
          </w:p>
          <w:p w14:paraId="75DCFBCF" w14:textId="77777777" w:rsidR="005B514E" w:rsidRDefault="008C1C61">
            <w:pPr>
              <w:pStyle w:val="TableParagraph"/>
              <w:numPr>
                <w:ilvl w:val="0"/>
                <w:numId w:val="1"/>
              </w:numPr>
              <w:tabs>
                <w:tab w:val="left" w:pos="226"/>
              </w:tabs>
              <w:spacing w:line="195" w:lineRule="exact"/>
              <w:ind w:left="226" w:hanging="119"/>
              <w:rPr>
                <w:sz w:val="16"/>
              </w:rPr>
            </w:pPr>
            <w:r>
              <w:rPr>
                <w:sz w:val="16"/>
              </w:rPr>
              <w:t>Graffiti</w:t>
            </w:r>
            <w:r>
              <w:rPr>
                <w:spacing w:val="-12"/>
                <w:sz w:val="16"/>
              </w:rPr>
              <w:t xml:space="preserve"> </w:t>
            </w:r>
            <w:r>
              <w:rPr>
                <w:sz w:val="16"/>
              </w:rPr>
              <w:t>(non-offensive/non</w:t>
            </w:r>
            <w:r>
              <w:rPr>
                <w:spacing w:val="-11"/>
                <w:sz w:val="16"/>
              </w:rPr>
              <w:t xml:space="preserve"> </w:t>
            </w:r>
            <w:r>
              <w:rPr>
                <w:sz w:val="16"/>
              </w:rPr>
              <w:t>directed/non</w:t>
            </w:r>
            <w:r>
              <w:rPr>
                <w:spacing w:val="-10"/>
                <w:sz w:val="16"/>
              </w:rPr>
              <w:t xml:space="preserve"> </w:t>
            </w:r>
            <w:r>
              <w:rPr>
                <w:spacing w:val="-2"/>
                <w:sz w:val="16"/>
              </w:rPr>
              <w:t>abusive)</w:t>
            </w:r>
          </w:p>
          <w:p w14:paraId="75DCFBD0" w14:textId="3A3D3F3C" w:rsidR="005B514E" w:rsidRDefault="008C1C61">
            <w:pPr>
              <w:pStyle w:val="TableParagraph"/>
              <w:numPr>
                <w:ilvl w:val="0"/>
                <w:numId w:val="1"/>
              </w:numPr>
              <w:tabs>
                <w:tab w:val="left" w:pos="226"/>
              </w:tabs>
              <w:ind w:left="226" w:hanging="119"/>
              <w:rPr>
                <w:sz w:val="16"/>
              </w:rPr>
            </w:pPr>
            <w:r>
              <w:rPr>
                <w:sz w:val="16"/>
              </w:rPr>
              <w:t>Car</w:t>
            </w:r>
            <w:r>
              <w:rPr>
                <w:spacing w:val="-4"/>
                <w:sz w:val="16"/>
              </w:rPr>
              <w:t xml:space="preserve"> </w:t>
            </w:r>
            <w:r>
              <w:rPr>
                <w:sz w:val="16"/>
              </w:rPr>
              <w:t>repairs</w:t>
            </w:r>
            <w:r>
              <w:rPr>
                <w:spacing w:val="-3"/>
                <w:sz w:val="16"/>
              </w:rPr>
              <w:t xml:space="preserve"> </w:t>
            </w:r>
            <w:r>
              <w:rPr>
                <w:sz w:val="16"/>
              </w:rPr>
              <w:t>/</w:t>
            </w:r>
            <w:r>
              <w:rPr>
                <w:spacing w:val="-4"/>
                <w:sz w:val="16"/>
              </w:rPr>
              <w:t xml:space="preserve"> </w:t>
            </w:r>
            <w:r>
              <w:rPr>
                <w:sz w:val="16"/>
              </w:rPr>
              <w:t>Vehicle</w:t>
            </w:r>
            <w:r>
              <w:rPr>
                <w:spacing w:val="-3"/>
                <w:sz w:val="16"/>
              </w:rPr>
              <w:t xml:space="preserve"> </w:t>
            </w:r>
            <w:r>
              <w:rPr>
                <w:spacing w:val="-2"/>
                <w:sz w:val="16"/>
              </w:rPr>
              <w:t>nuisance</w:t>
            </w:r>
            <w:r w:rsidR="004854ED">
              <w:rPr>
                <w:spacing w:val="-2"/>
                <w:sz w:val="16"/>
              </w:rPr>
              <w:t xml:space="preserve"> / Parking</w:t>
            </w:r>
          </w:p>
          <w:p w14:paraId="75DCFBD1" w14:textId="77777777" w:rsidR="005B514E" w:rsidRDefault="008C1C61">
            <w:pPr>
              <w:pStyle w:val="TableParagraph"/>
              <w:numPr>
                <w:ilvl w:val="0"/>
                <w:numId w:val="1"/>
              </w:numPr>
              <w:tabs>
                <w:tab w:val="left" w:pos="226"/>
              </w:tabs>
              <w:spacing w:before="1" w:line="195" w:lineRule="exact"/>
              <w:ind w:left="226" w:hanging="119"/>
              <w:rPr>
                <w:sz w:val="16"/>
              </w:rPr>
            </w:pPr>
            <w:r>
              <w:rPr>
                <w:sz w:val="16"/>
              </w:rPr>
              <w:t>Litter</w:t>
            </w:r>
            <w:r>
              <w:rPr>
                <w:spacing w:val="-4"/>
                <w:sz w:val="16"/>
              </w:rPr>
              <w:t xml:space="preserve"> </w:t>
            </w:r>
            <w:r>
              <w:rPr>
                <w:sz w:val="16"/>
              </w:rPr>
              <w:t>/ Rubbish</w:t>
            </w:r>
            <w:r>
              <w:rPr>
                <w:spacing w:val="-5"/>
                <w:sz w:val="16"/>
              </w:rPr>
              <w:t xml:space="preserve"> </w:t>
            </w:r>
            <w:r>
              <w:rPr>
                <w:sz w:val="16"/>
              </w:rPr>
              <w:t>/</w:t>
            </w:r>
            <w:r>
              <w:rPr>
                <w:spacing w:val="-2"/>
                <w:sz w:val="16"/>
              </w:rPr>
              <w:t xml:space="preserve"> </w:t>
            </w:r>
            <w:r>
              <w:rPr>
                <w:sz w:val="16"/>
              </w:rPr>
              <w:t>Fly</w:t>
            </w:r>
            <w:r>
              <w:rPr>
                <w:spacing w:val="-3"/>
                <w:sz w:val="16"/>
              </w:rPr>
              <w:t xml:space="preserve"> </w:t>
            </w:r>
            <w:proofErr w:type="gramStart"/>
            <w:r>
              <w:rPr>
                <w:spacing w:val="-2"/>
                <w:sz w:val="16"/>
              </w:rPr>
              <w:t>tipping</w:t>
            </w:r>
            <w:proofErr w:type="gramEnd"/>
          </w:p>
          <w:p w14:paraId="75DCFBD2" w14:textId="77777777" w:rsidR="005B514E" w:rsidRDefault="008C1C61">
            <w:pPr>
              <w:pStyle w:val="TableParagraph"/>
              <w:numPr>
                <w:ilvl w:val="0"/>
                <w:numId w:val="1"/>
              </w:numPr>
              <w:tabs>
                <w:tab w:val="left" w:pos="226"/>
              </w:tabs>
              <w:spacing w:line="195" w:lineRule="exact"/>
              <w:ind w:left="226" w:hanging="119"/>
              <w:rPr>
                <w:sz w:val="16"/>
              </w:rPr>
            </w:pPr>
            <w:r>
              <w:rPr>
                <w:sz w:val="16"/>
              </w:rPr>
              <w:t>Garden</w:t>
            </w:r>
            <w:r>
              <w:rPr>
                <w:spacing w:val="-7"/>
                <w:sz w:val="16"/>
              </w:rPr>
              <w:t xml:space="preserve"> </w:t>
            </w:r>
            <w:r>
              <w:rPr>
                <w:spacing w:val="-2"/>
                <w:sz w:val="16"/>
              </w:rPr>
              <w:t>Nuisance</w:t>
            </w:r>
          </w:p>
        </w:tc>
        <w:tc>
          <w:tcPr>
            <w:tcW w:w="4186" w:type="dxa"/>
          </w:tcPr>
          <w:p w14:paraId="75DCFBD3" w14:textId="77777777" w:rsidR="005B514E" w:rsidRDefault="008C1C61">
            <w:pPr>
              <w:pStyle w:val="TableParagraph"/>
              <w:ind w:left="108" w:right="150"/>
              <w:rPr>
                <w:sz w:val="16"/>
              </w:rPr>
            </w:pPr>
            <w:r>
              <w:rPr>
                <w:sz w:val="16"/>
              </w:rPr>
              <w:t>The</w:t>
            </w:r>
            <w:r>
              <w:rPr>
                <w:spacing w:val="-6"/>
                <w:sz w:val="16"/>
              </w:rPr>
              <w:t xml:space="preserve"> </w:t>
            </w:r>
            <w:r>
              <w:rPr>
                <w:sz w:val="16"/>
              </w:rPr>
              <w:t>matters</w:t>
            </w:r>
            <w:r>
              <w:rPr>
                <w:spacing w:val="-5"/>
                <w:sz w:val="16"/>
              </w:rPr>
              <w:t xml:space="preserve"> </w:t>
            </w:r>
            <w:r>
              <w:rPr>
                <w:sz w:val="16"/>
              </w:rPr>
              <w:t>listed</w:t>
            </w:r>
            <w:r>
              <w:rPr>
                <w:spacing w:val="-6"/>
                <w:sz w:val="16"/>
              </w:rPr>
              <w:t xml:space="preserve"> </w:t>
            </w:r>
            <w:r>
              <w:rPr>
                <w:sz w:val="16"/>
              </w:rPr>
              <w:t>in</w:t>
            </w:r>
            <w:r>
              <w:rPr>
                <w:spacing w:val="-5"/>
                <w:sz w:val="16"/>
              </w:rPr>
              <w:t xml:space="preserve"> </w:t>
            </w:r>
            <w:r>
              <w:rPr>
                <w:sz w:val="16"/>
              </w:rPr>
              <w:t>this</w:t>
            </w:r>
            <w:r>
              <w:rPr>
                <w:spacing w:val="-6"/>
                <w:sz w:val="16"/>
              </w:rPr>
              <w:t xml:space="preserve"> </w:t>
            </w:r>
            <w:r>
              <w:rPr>
                <w:sz w:val="16"/>
              </w:rPr>
              <w:t>section</w:t>
            </w:r>
            <w:r>
              <w:rPr>
                <w:spacing w:val="-4"/>
                <w:sz w:val="16"/>
              </w:rPr>
              <w:t xml:space="preserve"> </w:t>
            </w:r>
            <w:r>
              <w:rPr>
                <w:sz w:val="16"/>
              </w:rPr>
              <w:t>will</w:t>
            </w:r>
            <w:r>
              <w:rPr>
                <w:spacing w:val="-3"/>
                <w:sz w:val="16"/>
              </w:rPr>
              <w:t xml:space="preserve"> </w:t>
            </w:r>
            <w:r>
              <w:rPr>
                <w:sz w:val="16"/>
              </w:rPr>
              <w:t>be</w:t>
            </w:r>
            <w:r>
              <w:rPr>
                <w:spacing w:val="-4"/>
                <w:sz w:val="16"/>
              </w:rPr>
              <w:t xml:space="preserve"> </w:t>
            </w:r>
            <w:r>
              <w:rPr>
                <w:sz w:val="16"/>
              </w:rPr>
              <w:t>dealt</w:t>
            </w:r>
            <w:r>
              <w:rPr>
                <w:spacing w:val="-3"/>
                <w:sz w:val="16"/>
              </w:rPr>
              <w:t xml:space="preserve"> </w:t>
            </w:r>
            <w:r>
              <w:rPr>
                <w:sz w:val="16"/>
              </w:rPr>
              <w:t xml:space="preserve">with outside of this Policy and logged as an Estate </w:t>
            </w:r>
            <w:r>
              <w:rPr>
                <w:spacing w:val="-2"/>
                <w:sz w:val="16"/>
              </w:rPr>
              <w:t>complaint.</w:t>
            </w:r>
          </w:p>
          <w:p w14:paraId="75DCFBD4" w14:textId="77777777" w:rsidR="005B514E" w:rsidRDefault="008C1C61">
            <w:pPr>
              <w:pStyle w:val="TableParagraph"/>
              <w:spacing w:before="181"/>
              <w:ind w:left="108" w:right="624"/>
              <w:jc w:val="both"/>
              <w:rPr>
                <w:sz w:val="16"/>
              </w:rPr>
            </w:pPr>
            <w:r>
              <w:rPr>
                <w:sz w:val="16"/>
              </w:rPr>
              <w:t>If</w:t>
            </w:r>
            <w:r>
              <w:rPr>
                <w:spacing w:val="-3"/>
                <w:sz w:val="16"/>
              </w:rPr>
              <w:t xml:space="preserve"> </w:t>
            </w:r>
            <w:r>
              <w:rPr>
                <w:sz w:val="16"/>
              </w:rPr>
              <w:t>the</w:t>
            </w:r>
            <w:r>
              <w:rPr>
                <w:spacing w:val="-2"/>
                <w:sz w:val="16"/>
              </w:rPr>
              <w:t xml:space="preserve"> </w:t>
            </w:r>
            <w:r>
              <w:rPr>
                <w:sz w:val="16"/>
              </w:rPr>
              <w:t>alleged</w:t>
            </w:r>
            <w:r>
              <w:rPr>
                <w:spacing w:val="-2"/>
                <w:sz w:val="16"/>
              </w:rPr>
              <w:t xml:space="preserve"> </w:t>
            </w:r>
            <w:r>
              <w:rPr>
                <w:sz w:val="16"/>
              </w:rPr>
              <w:t>perpetrator</w:t>
            </w:r>
            <w:r>
              <w:rPr>
                <w:spacing w:val="-2"/>
                <w:sz w:val="16"/>
              </w:rPr>
              <w:t xml:space="preserve"> </w:t>
            </w:r>
            <w:r>
              <w:rPr>
                <w:sz w:val="16"/>
              </w:rPr>
              <w:t>is a</w:t>
            </w:r>
            <w:r>
              <w:rPr>
                <w:spacing w:val="-5"/>
                <w:sz w:val="16"/>
              </w:rPr>
              <w:t xml:space="preserve"> </w:t>
            </w:r>
            <w:r>
              <w:rPr>
                <w:sz w:val="16"/>
              </w:rPr>
              <w:t>Council</w:t>
            </w:r>
            <w:r>
              <w:rPr>
                <w:spacing w:val="-3"/>
                <w:sz w:val="16"/>
              </w:rPr>
              <w:t xml:space="preserve"> </w:t>
            </w:r>
            <w:r>
              <w:rPr>
                <w:sz w:val="16"/>
              </w:rPr>
              <w:t>tenant,</w:t>
            </w:r>
            <w:r>
              <w:rPr>
                <w:spacing w:val="-1"/>
                <w:sz w:val="16"/>
              </w:rPr>
              <w:t xml:space="preserve"> </w:t>
            </w:r>
            <w:r>
              <w:rPr>
                <w:sz w:val="16"/>
              </w:rPr>
              <w:t>the Housing</w:t>
            </w:r>
            <w:r>
              <w:rPr>
                <w:spacing w:val="-6"/>
                <w:sz w:val="16"/>
              </w:rPr>
              <w:t xml:space="preserve"> </w:t>
            </w:r>
            <w:r>
              <w:rPr>
                <w:sz w:val="16"/>
              </w:rPr>
              <w:t>department</w:t>
            </w:r>
            <w:r>
              <w:rPr>
                <w:spacing w:val="-6"/>
                <w:sz w:val="16"/>
              </w:rPr>
              <w:t xml:space="preserve"> </w:t>
            </w:r>
            <w:r>
              <w:rPr>
                <w:sz w:val="16"/>
              </w:rPr>
              <w:t>will</w:t>
            </w:r>
            <w:r>
              <w:rPr>
                <w:spacing w:val="-6"/>
                <w:sz w:val="16"/>
              </w:rPr>
              <w:t xml:space="preserve"> </w:t>
            </w:r>
            <w:r>
              <w:rPr>
                <w:sz w:val="16"/>
              </w:rPr>
              <w:t>discuss</w:t>
            </w:r>
            <w:r>
              <w:rPr>
                <w:spacing w:val="-7"/>
                <w:sz w:val="16"/>
              </w:rPr>
              <w:t xml:space="preserve"> </w:t>
            </w:r>
            <w:r>
              <w:rPr>
                <w:sz w:val="16"/>
              </w:rPr>
              <w:t>the</w:t>
            </w:r>
            <w:r>
              <w:rPr>
                <w:spacing w:val="-6"/>
                <w:sz w:val="16"/>
              </w:rPr>
              <w:t xml:space="preserve"> </w:t>
            </w:r>
            <w:r>
              <w:rPr>
                <w:sz w:val="16"/>
              </w:rPr>
              <w:t>terms</w:t>
            </w:r>
            <w:r>
              <w:rPr>
                <w:spacing w:val="-5"/>
                <w:sz w:val="16"/>
              </w:rPr>
              <w:t xml:space="preserve"> </w:t>
            </w:r>
            <w:r>
              <w:rPr>
                <w:sz w:val="16"/>
              </w:rPr>
              <w:t>of</w:t>
            </w:r>
            <w:r>
              <w:rPr>
                <w:spacing w:val="-6"/>
                <w:sz w:val="16"/>
              </w:rPr>
              <w:t xml:space="preserve"> </w:t>
            </w:r>
            <w:r>
              <w:rPr>
                <w:sz w:val="16"/>
              </w:rPr>
              <w:t xml:space="preserve">the tenancy with the alleged </w:t>
            </w:r>
            <w:proofErr w:type="gramStart"/>
            <w:r>
              <w:rPr>
                <w:sz w:val="16"/>
              </w:rPr>
              <w:t>perpetrator</w:t>
            </w:r>
            <w:proofErr w:type="gramEnd"/>
          </w:p>
          <w:p w14:paraId="75DCFBD5" w14:textId="77777777" w:rsidR="005B514E" w:rsidRDefault="005B514E">
            <w:pPr>
              <w:pStyle w:val="TableParagraph"/>
              <w:ind w:left="0"/>
              <w:rPr>
                <w:b/>
                <w:sz w:val="16"/>
              </w:rPr>
            </w:pPr>
          </w:p>
          <w:p w14:paraId="75DCFBD6" w14:textId="233955CE" w:rsidR="005B514E" w:rsidRDefault="008C1C61" w:rsidP="62388F81">
            <w:pPr>
              <w:pStyle w:val="TableParagraph"/>
              <w:spacing w:before="1"/>
              <w:ind w:left="108"/>
              <w:rPr>
                <w:sz w:val="16"/>
                <w:szCs w:val="16"/>
              </w:rPr>
            </w:pPr>
            <w:r w:rsidRPr="62388F81">
              <w:rPr>
                <w:sz w:val="16"/>
                <w:szCs w:val="16"/>
              </w:rPr>
              <w:t>Should</w:t>
            </w:r>
            <w:r w:rsidRPr="62388F81">
              <w:rPr>
                <w:spacing w:val="-4"/>
                <w:sz w:val="16"/>
                <w:szCs w:val="16"/>
              </w:rPr>
              <w:t xml:space="preserve"> </w:t>
            </w:r>
            <w:r w:rsidR="088B38E5" w:rsidRPr="62388F81">
              <w:rPr>
                <w:sz w:val="16"/>
                <w:szCs w:val="16"/>
              </w:rPr>
              <w:t>matters</w:t>
            </w:r>
            <w:r w:rsidRPr="62388F81">
              <w:rPr>
                <w:spacing w:val="-5"/>
                <w:sz w:val="16"/>
                <w:szCs w:val="16"/>
              </w:rPr>
              <w:t xml:space="preserve"> </w:t>
            </w:r>
            <w:r w:rsidRPr="62388F81">
              <w:rPr>
                <w:sz w:val="16"/>
                <w:szCs w:val="16"/>
              </w:rPr>
              <w:t>escalate</w:t>
            </w:r>
            <w:r w:rsidRPr="62388F81">
              <w:rPr>
                <w:spacing w:val="-3"/>
                <w:sz w:val="16"/>
                <w:szCs w:val="16"/>
              </w:rPr>
              <w:t xml:space="preserve"> </w:t>
            </w:r>
            <w:r w:rsidRPr="62388F81">
              <w:rPr>
                <w:sz w:val="16"/>
                <w:szCs w:val="16"/>
              </w:rPr>
              <w:t>or</w:t>
            </w:r>
            <w:r w:rsidRPr="62388F81">
              <w:rPr>
                <w:spacing w:val="-6"/>
                <w:sz w:val="16"/>
                <w:szCs w:val="16"/>
              </w:rPr>
              <w:t xml:space="preserve"> </w:t>
            </w:r>
            <w:r w:rsidRPr="62388F81">
              <w:rPr>
                <w:sz w:val="16"/>
                <w:szCs w:val="16"/>
              </w:rPr>
              <w:t>change</w:t>
            </w:r>
            <w:r w:rsidRPr="62388F81">
              <w:rPr>
                <w:spacing w:val="-4"/>
                <w:sz w:val="16"/>
                <w:szCs w:val="16"/>
              </w:rPr>
              <w:t xml:space="preserve"> </w:t>
            </w:r>
            <w:r w:rsidRPr="62388F81">
              <w:rPr>
                <w:sz w:val="16"/>
                <w:szCs w:val="16"/>
              </w:rPr>
              <w:t>in</w:t>
            </w:r>
            <w:r w:rsidRPr="62388F81">
              <w:rPr>
                <w:spacing w:val="-4"/>
                <w:sz w:val="16"/>
                <w:szCs w:val="16"/>
              </w:rPr>
              <w:t xml:space="preserve"> </w:t>
            </w:r>
            <w:r w:rsidRPr="62388F81">
              <w:rPr>
                <w:sz w:val="16"/>
                <w:szCs w:val="16"/>
              </w:rPr>
              <w:t>nature,</w:t>
            </w:r>
            <w:r w:rsidRPr="62388F81">
              <w:rPr>
                <w:spacing w:val="-5"/>
                <w:sz w:val="16"/>
                <w:szCs w:val="16"/>
              </w:rPr>
              <w:t xml:space="preserve"> </w:t>
            </w:r>
            <w:r w:rsidRPr="62388F81">
              <w:rPr>
                <w:sz w:val="16"/>
                <w:szCs w:val="16"/>
              </w:rPr>
              <w:t>we</w:t>
            </w:r>
            <w:r w:rsidRPr="62388F81">
              <w:rPr>
                <w:spacing w:val="-4"/>
                <w:sz w:val="16"/>
                <w:szCs w:val="16"/>
              </w:rPr>
              <w:t xml:space="preserve"> </w:t>
            </w:r>
            <w:r w:rsidRPr="62388F81">
              <w:rPr>
                <w:sz w:val="16"/>
                <w:szCs w:val="16"/>
              </w:rPr>
              <w:t>will look to re-</w:t>
            </w:r>
            <w:bookmarkStart w:id="29" w:name="_Int_nYrFFlvH"/>
            <w:proofErr w:type="spellStart"/>
            <w:r w:rsidRPr="62388F81">
              <w:rPr>
                <w:sz w:val="16"/>
                <w:szCs w:val="16"/>
              </w:rPr>
              <w:t>categorise</w:t>
            </w:r>
            <w:bookmarkEnd w:id="29"/>
            <w:proofErr w:type="spellEnd"/>
            <w:r w:rsidRPr="62388F81">
              <w:rPr>
                <w:sz w:val="16"/>
                <w:szCs w:val="16"/>
              </w:rPr>
              <w:t xml:space="preserve"> the </w:t>
            </w:r>
            <w:proofErr w:type="spellStart"/>
            <w:r w:rsidRPr="62388F81">
              <w:rPr>
                <w:sz w:val="16"/>
                <w:szCs w:val="16"/>
              </w:rPr>
              <w:t>behaviour</w:t>
            </w:r>
            <w:proofErr w:type="spellEnd"/>
            <w:r w:rsidRPr="62388F81">
              <w:rPr>
                <w:sz w:val="16"/>
                <w:szCs w:val="16"/>
              </w:rPr>
              <w:t xml:space="preserve"> as </w:t>
            </w:r>
            <w:r w:rsidR="3CA7E950" w:rsidRPr="62388F81">
              <w:rPr>
                <w:sz w:val="16"/>
                <w:szCs w:val="16"/>
              </w:rPr>
              <w:t>anti-social</w:t>
            </w:r>
            <w:r w:rsidRPr="62388F81">
              <w:rPr>
                <w:sz w:val="16"/>
                <w:szCs w:val="16"/>
              </w:rPr>
              <w:t>.</w:t>
            </w:r>
          </w:p>
        </w:tc>
        <w:tc>
          <w:tcPr>
            <w:tcW w:w="2690" w:type="dxa"/>
          </w:tcPr>
          <w:p w14:paraId="75DCFBD7" w14:textId="3C66A5DB" w:rsidR="005B514E" w:rsidRDefault="008C1C61">
            <w:pPr>
              <w:pStyle w:val="TableParagraph"/>
              <w:ind w:left="108" w:right="138"/>
              <w:rPr>
                <w:sz w:val="16"/>
              </w:rPr>
            </w:pPr>
            <w:r>
              <w:rPr>
                <w:sz w:val="16"/>
              </w:rPr>
              <w:t>First</w:t>
            </w:r>
            <w:r>
              <w:rPr>
                <w:spacing w:val="-11"/>
                <w:sz w:val="16"/>
              </w:rPr>
              <w:t xml:space="preserve"> </w:t>
            </w:r>
            <w:r>
              <w:rPr>
                <w:sz w:val="16"/>
              </w:rPr>
              <w:t>contact</w:t>
            </w:r>
            <w:r>
              <w:rPr>
                <w:spacing w:val="-7"/>
                <w:sz w:val="16"/>
              </w:rPr>
              <w:t xml:space="preserve"> </w:t>
            </w:r>
            <w:r>
              <w:rPr>
                <w:sz w:val="16"/>
              </w:rPr>
              <w:t>with</w:t>
            </w:r>
            <w:r>
              <w:rPr>
                <w:spacing w:val="-10"/>
                <w:sz w:val="16"/>
              </w:rPr>
              <w:t xml:space="preserve"> </w:t>
            </w:r>
            <w:r>
              <w:rPr>
                <w:sz w:val="16"/>
              </w:rPr>
              <w:t>the</w:t>
            </w:r>
            <w:r>
              <w:rPr>
                <w:spacing w:val="-9"/>
                <w:sz w:val="16"/>
              </w:rPr>
              <w:t xml:space="preserve"> </w:t>
            </w:r>
            <w:r>
              <w:rPr>
                <w:sz w:val="16"/>
              </w:rPr>
              <w:t xml:space="preserve">investigating officer or advocate within </w:t>
            </w:r>
            <w:r w:rsidR="0022512F">
              <w:rPr>
                <w:sz w:val="16"/>
              </w:rPr>
              <w:t>five</w:t>
            </w:r>
            <w:r>
              <w:rPr>
                <w:sz w:val="16"/>
              </w:rPr>
              <w:t xml:space="preserve"> working days with alleged </w:t>
            </w:r>
            <w:r>
              <w:rPr>
                <w:spacing w:val="-2"/>
                <w:sz w:val="16"/>
              </w:rPr>
              <w:t>perpetrator.</w:t>
            </w:r>
          </w:p>
          <w:p w14:paraId="75DCFBD8" w14:textId="47E30B4E" w:rsidR="005B514E" w:rsidRDefault="008C1C61" w:rsidP="62388F81">
            <w:pPr>
              <w:pStyle w:val="TableParagraph"/>
              <w:ind w:left="108"/>
              <w:rPr>
                <w:sz w:val="16"/>
                <w:szCs w:val="16"/>
              </w:rPr>
            </w:pPr>
            <w:r w:rsidRPr="62388F81">
              <w:rPr>
                <w:sz w:val="16"/>
                <w:szCs w:val="16"/>
              </w:rPr>
              <w:t>Action</w:t>
            </w:r>
            <w:r w:rsidRPr="62388F81">
              <w:rPr>
                <w:spacing w:val="-9"/>
                <w:sz w:val="16"/>
                <w:szCs w:val="16"/>
              </w:rPr>
              <w:t xml:space="preserve"> </w:t>
            </w:r>
            <w:r w:rsidRPr="62388F81">
              <w:rPr>
                <w:sz w:val="16"/>
                <w:szCs w:val="16"/>
              </w:rPr>
              <w:t>plan</w:t>
            </w:r>
            <w:r w:rsidRPr="62388F81">
              <w:rPr>
                <w:spacing w:val="-12"/>
                <w:sz w:val="16"/>
                <w:szCs w:val="16"/>
              </w:rPr>
              <w:t xml:space="preserve"> </w:t>
            </w:r>
            <w:r w:rsidRPr="62388F81">
              <w:rPr>
                <w:sz w:val="16"/>
                <w:szCs w:val="16"/>
              </w:rPr>
              <w:t>to</w:t>
            </w:r>
            <w:r w:rsidRPr="62388F81">
              <w:rPr>
                <w:spacing w:val="-8"/>
                <w:sz w:val="16"/>
                <w:szCs w:val="16"/>
              </w:rPr>
              <w:t xml:space="preserve"> </w:t>
            </w:r>
            <w:r w:rsidRPr="62388F81">
              <w:rPr>
                <w:sz w:val="16"/>
                <w:szCs w:val="16"/>
              </w:rPr>
              <w:t>remedy</w:t>
            </w:r>
            <w:r w:rsidRPr="62388F81">
              <w:rPr>
                <w:spacing w:val="-10"/>
                <w:sz w:val="16"/>
                <w:szCs w:val="16"/>
              </w:rPr>
              <w:t xml:space="preserve"> </w:t>
            </w:r>
            <w:proofErr w:type="spellStart"/>
            <w:r w:rsidRPr="62388F81">
              <w:rPr>
                <w:sz w:val="16"/>
                <w:szCs w:val="16"/>
              </w:rPr>
              <w:t>behaviour</w:t>
            </w:r>
            <w:proofErr w:type="spellEnd"/>
            <w:r w:rsidRPr="62388F81">
              <w:rPr>
                <w:sz w:val="16"/>
                <w:szCs w:val="16"/>
              </w:rPr>
              <w:t xml:space="preserve"> within </w:t>
            </w:r>
            <w:r w:rsidR="0022512F" w:rsidRPr="62388F81">
              <w:rPr>
                <w:sz w:val="16"/>
                <w:szCs w:val="16"/>
              </w:rPr>
              <w:t>5</w:t>
            </w:r>
            <w:r w:rsidRPr="62388F81">
              <w:rPr>
                <w:sz w:val="16"/>
                <w:szCs w:val="16"/>
              </w:rPr>
              <w:t xml:space="preserve"> working days</w:t>
            </w:r>
            <w:r w:rsidR="0022512F" w:rsidRPr="62388F81">
              <w:rPr>
                <w:sz w:val="16"/>
                <w:szCs w:val="16"/>
              </w:rPr>
              <w:t xml:space="preserve"> of this </w:t>
            </w:r>
            <w:bookmarkStart w:id="30" w:name="_Int_T11rgz1q"/>
            <w:r w:rsidR="0022512F" w:rsidRPr="62388F81">
              <w:rPr>
                <w:sz w:val="16"/>
                <w:szCs w:val="16"/>
              </w:rPr>
              <w:t>contact</w:t>
            </w:r>
            <w:bookmarkEnd w:id="30"/>
            <w:r w:rsidR="0022512F" w:rsidRPr="62388F81">
              <w:rPr>
                <w:sz w:val="16"/>
                <w:szCs w:val="16"/>
              </w:rPr>
              <w:t>.</w:t>
            </w:r>
          </w:p>
        </w:tc>
      </w:tr>
    </w:tbl>
    <w:p w14:paraId="75DCFBDA" w14:textId="77777777" w:rsidR="005B514E" w:rsidRDefault="008C1C61">
      <w:pPr>
        <w:pStyle w:val="BodyText"/>
        <w:spacing w:before="5"/>
        <w:rPr>
          <w:b/>
          <w:sz w:val="15"/>
        </w:rPr>
      </w:pPr>
      <w:r>
        <w:rPr>
          <w:noProof/>
        </w:rPr>
        <mc:AlternateContent>
          <mc:Choice Requires="wps">
            <w:drawing>
              <wp:anchor distT="0" distB="0" distL="0" distR="0" simplePos="0" relativeHeight="251658242" behindDoc="1" locked="0" layoutInCell="1" allowOverlap="1" wp14:anchorId="75DCFBE1" wp14:editId="75DCFBE2">
                <wp:simplePos x="0" y="0"/>
                <wp:positionH relativeFrom="page">
                  <wp:posOffset>216408</wp:posOffset>
                </wp:positionH>
                <wp:positionV relativeFrom="paragraph">
                  <wp:posOffset>128346</wp:posOffset>
                </wp:positionV>
                <wp:extent cx="1829435"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19"/>
                              </a:lnTo>
                              <a:lnTo>
                                <a:pt x="1829435" y="7619"/>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BC368D" id="Graphic 14" o:spid="_x0000_s1026" style="position:absolute;margin-left:17.05pt;margin-top:10.1pt;width:144.05pt;height:.6pt;z-index:-25165823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" path="m1829435,l,,,7619r1829435,l1829435,xe" fillcolor="black" stroked="f">
                <v:path arrowok="t"/>
                <w10:wrap type="topAndBottom" anchorx="page"/>
              </v:shape>
            </w:pict>
          </mc:Fallback>
        </mc:AlternateContent>
      </w:r>
    </w:p>
    <w:p w14:paraId="75DCFBDB" w14:textId="77777777" w:rsidR="005B514E" w:rsidRDefault="008C1C61" w:rsidP="62388F81">
      <w:pPr>
        <w:spacing w:before="92"/>
        <w:ind w:left="220"/>
        <w:rPr>
          <w:sz w:val="16"/>
          <w:szCs w:val="16"/>
        </w:rPr>
      </w:pPr>
      <w:r w:rsidRPr="62388F81">
        <w:rPr>
          <w:sz w:val="16"/>
          <w:szCs w:val="16"/>
          <w:vertAlign w:val="superscript"/>
        </w:rPr>
        <w:t>1</w:t>
      </w:r>
      <w:r w:rsidRPr="62388F81">
        <w:rPr>
          <w:spacing w:val="-4"/>
          <w:sz w:val="16"/>
          <w:szCs w:val="16"/>
        </w:rPr>
        <w:t xml:space="preserve"> </w:t>
      </w:r>
      <w:r w:rsidRPr="62388F81">
        <w:rPr>
          <w:sz w:val="16"/>
          <w:szCs w:val="16"/>
        </w:rPr>
        <w:t>Interventions</w:t>
      </w:r>
      <w:r w:rsidRPr="62388F81">
        <w:rPr>
          <w:spacing w:val="-5"/>
          <w:sz w:val="16"/>
          <w:szCs w:val="16"/>
        </w:rPr>
        <w:t xml:space="preserve"> </w:t>
      </w:r>
      <w:r w:rsidRPr="62388F81">
        <w:rPr>
          <w:sz w:val="16"/>
          <w:szCs w:val="16"/>
        </w:rPr>
        <w:t>marked</w:t>
      </w:r>
      <w:r w:rsidRPr="62388F81">
        <w:rPr>
          <w:spacing w:val="-3"/>
          <w:sz w:val="16"/>
          <w:szCs w:val="16"/>
        </w:rPr>
        <w:t xml:space="preserve"> </w:t>
      </w:r>
      <w:r w:rsidRPr="62388F81">
        <w:rPr>
          <w:sz w:val="16"/>
          <w:szCs w:val="16"/>
        </w:rPr>
        <w:t>with</w:t>
      </w:r>
      <w:r w:rsidRPr="62388F81">
        <w:rPr>
          <w:spacing w:val="-4"/>
          <w:sz w:val="16"/>
          <w:szCs w:val="16"/>
        </w:rPr>
        <w:t xml:space="preserve"> </w:t>
      </w:r>
      <w:r w:rsidRPr="62388F81">
        <w:rPr>
          <w:sz w:val="16"/>
          <w:szCs w:val="16"/>
        </w:rPr>
        <w:t>an</w:t>
      </w:r>
      <w:r w:rsidRPr="62388F81">
        <w:rPr>
          <w:spacing w:val="-6"/>
          <w:sz w:val="16"/>
          <w:szCs w:val="16"/>
        </w:rPr>
        <w:t xml:space="preserve"> </w:t>
      </w:r>
      <w:r w:rsidR="30C52172" w:rsidRPr="62388F81">
        <w:rPr>
          <w:sz w:val="16"/>
          <w:szCs w:val="16"/>
        </w:rPr>
        <w:t>Asterix</w:t>
      </w:r>
      <w:r w:rsidRPr="62388F81">
        <w:rPr>
          <w:spacing w:val="-6"/>
          <w:sz w:val="16"/>
          <w:szCs w:val="16"/>
        </w:rPr>
        <w:t xml:space="preserve"> </w:t>
      </w:r>
      <w:r w:rsidRPr="62388F81">
        <w:rPr>
          <w:sz w:val="16"/>
          <w:szCs w:val="16"/>
        </w:rPr>
        <w:t>(*)</w:t>
      </w:r>
      <w:r w:rsidRPr="62388F81">
        <w:rPr>
          <w:spacing w:val="-4"/>
          <w:sz w:val="16"/>
          <w:szCs w:val="16"/>
        </w:rPr>
        <w:t xml:space="preserve"> </w:t>
      </w:r>
      <w:r w:rsidRPr="62388F81">
        <w:rPr>
          <w:sz w:val="16"/>
          <w:szCs w:val="16"/>
        </w:rPr>
        <w:t>are</w:t>
      </w:r>
      <w:r w:rsidRPr="62388F81">
        <w:rPr>
          <w:spacing w:val="-3"/>
          <w:sz w:val="16"/>
          <w:szCs w:val="16"/>
        </w:rPr>
        <w:t xml:space="preserve"> </w:t>
      </w:r>
      <w:r w:rsidRPr="62388F81">
        <w:rPr>
          <w:sz w:val="16"/>
          <w:szCs w:val="16"/>
        </w:rPr>
        <w:t>only</w:t>
      </w:r>
      <w:r w:rsidRPr="62388F81">
        <w:rPr>
          <w:spacing w:val="-4"/>
          <w:sz w:val="16"/>
          <w:szCs w:val="16"/>
        </w:rPr>
        <w:t xml:space="preserve"> </w:t>
      </w:r>
      <w:r w:rsidRPr="62388F81">
        <w:rPr>
          <w:sz w:val="16"/>
          <w:szCs w:val="16"/>
        </w:rPr>
        <w:t>available</w:t>
      </w:r>
      <w:r w:rsidRPr="62388F81">
        <w:rPr>
          <w:spacing w:val="-4"/>
          <w:sz w:val="16"/>
          <w:szCs w:val="16"/>
        </w:rPr>
        <w:t xml:space="preserve"> </w:t>
      </w:r>
      <w:r w:rsidRPr="62388F81">
        <w:rPr>
          <w:sz w:val="16"/>
          <w:szCs w:val="16"/>
        </w:rPr>
        <w:t>to</w:t>
      </w:r>
      <w:r w:rsidRPr="62388F81">
        <w:rPr>
          <w:spacing w:val="-3"/>
          <w:sz w:val="16"/>
          <w:szCs w:val="16"/>
        </w:rPr>
        <w:t xml:space="preserve"> </w:t>
      </w:r>
      <w:r w:rsidRPr="62388F81">
        <w:rPr>
          <w:sz w:val="16"/>
          <w:szCs w:val="16"/>
        </w:rPr>
        <w:t>the</w:t>
      </w:r>
      <w:r w:rsidRPr="62388F81">
        <w:rPr>
          <w:spacing w:val="-6"/>
          <w:sz w:val="16"/>
          <w:szCs w:val="16"/>
        </w:rPr>
        <w:t xml:space="preserve"> </w:t>
      </w:r>
      <w:r w:rsidRPr="62388F81">
        <w:rPr>
          <w:sz w:val="16"/>
          <w:szCs w:val="16"/>
        </w:rPr>
        <w:t>Housing</w:t>
      </w:r>
      <w:r w:rsidRPr="62388F81">
        <w:rPr>
          <w:spacing w:val="-4"/>
          <w:sz w:val="16"/>
          <w:szCs w:val="16"/>
        </w:rPr>
        <w:t xml:space="preserve"> </w:t>
      </w:r>
      <w:r w:rsidRPr="62388F81">
        <w:rPr>
          <w:spacing w:val="-2"/>
          <w:sz w:val="16"/>
          <w:szCs w:val="16"/>
        </w:rPr>
        <w:t>Department</w:t>
      </w:r>
    </w:p>
    <w:sectPr w:rsidR="005B514E">
      <w:headerReference w:type="even" r:id="rId21"/>
      <w:headerReference w:type="default" r:id="rId22"/>
      <w:footerReference w:type="default" r:id="rId23"/>
      <w:headerReference w:type="first" r:id="rId24"/>
      <w:pgSz w:w="11910" w:h="16840"/>
      <w:pgMar w:top="180" w:right="240" w:bottom="840" w:left="12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BF2D23" w14:textId="77777777" w:rsidR="00CB715B" w:rsidRDefault="00CB715B">
      <w:r>
        <w:separator/>
      </w:r>
    </w:p>
  </w:endnote>
  <w:endnote w:type="continuationSeparator" w:id="0">
    <w:p w14:paraId="781C34CC" w14:textId="77777777" w:rsidR="00CB715B" w:rsidRDefault="00CB715B">
      <w:r>
        <w:continuationSeparator/>
      </w:r>
    </w:p>
  </w:endnote>
  <w:endnote w:type="continuationNotice" w:id="1">
    <w:p w14:paraId="5B2DAEBF" w14:textId="77777777" w:rsidR="00CB715B" w:rsidRDefault="00CB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CFBE3" w14:textId="16EA3E99" w:rsidR="005B514E" w:rsidRDefault="005B514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EB90C" w14:textId="4EFEB121" w:rsidR="00144D69" w:rsidRPr="00CD2BAD" w:rsidRDefault="00144D69" w:rsidP="00144D69">
    <w:pPr>
      <w:pStyle w:val="Footer"/>
    </w:pPr>
  </w:p>
  <w:p w14:paraId="75DCFBE4" w14:textId="647A5D6B" w:rsidR="005B514E" w:rsidRDefault="005B514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DCFBE5" w14:textId="36971CA2" w:rsidR="005B514E" w:rsidRPr="00CD2BAD" w:rsidRDefault="005B514E" w:rsidP="00CD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61BF9" w14:textId="77777777" w:rsidR="00CB715B" w:rsidRDefault="00CB715B">
      <w:r>
        <w:separator/>
      </w:r>
    </w:p>
  </w:footnote>
  <w:footnote w:type="continuationSeparator" w:id="0">
    <w:p w14:paraId="61C8162E" w14:textId="77777777" w:rsidR="00CB715B" w:rsidRDefault="00CB715B">
      <w:r>
        <w:continuationSeparator/>
      </w:r>
    </w:p>
  </w:footnote>
  <w:footnote w:type="continuationNotice" w:id="1">
    <w:p w14:paraId="4A37C39B" w14:textId="77777777" w:rsidR="00CB715B" w:rsidRDefault="00CB7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58E32" w14:textId="678FABF7" w:rsidR="009D4AE8" w:rsidRDefault="00FE40C8">
    <w:pPr>
      <w:pStyle w:val="Header"/>
    </w:pPr>
    <w:r>
      <w:rPr>
        <w:noProof/>
      </w:rPr>
      <w:pict w14:anchorId="2B25E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26" o:spid="_x0000_s1026" type="#_x0000_t136" style="position:absolute;margin-left:0;margin-top:0;width:678.55pt;height:135.7pt;rotation:315;z-index:-251658239;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30C9D" w14:textId="5D5C3396" w:rsidR="009D4AE8" w:rsidRDefault="00FE40C8">
    <w:pPr>
      <w:pStyle w:val="Header"/>
    </w:pPr>
    <w:r>
      <w:rPr>
        <w:noProof/>
      </w:rPr>
      <w:pict w14:anchorId="4DF57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27" o:spid="_x0000_s1027" type="#_x0000_t136" style="position:absolute;margin-left:0;margin-top:0;width:678.55pt;height:135.7pt;rotation:315;z-index:-251658238;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FE80E" w14:textId="288C1CE8" w:rsidR="009D4AE8" w:rsidRDefault="00FE40C8">
    <w:pPr>
      <w:pStyle w:val="Header"/>
    </w:pPr>
    <w:r>
      <w:rPr>
        <w:noProof/>
      </w:rPr>
      <w:pict w14:anchorId="11273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25" o:spid="_x0000_s1025" type="#_x0000_t136" style="position:absolute;margin-left:0;margin-top:0;width:678.55pt;height:135.7pt;rotation:315;z-index:-251658240;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23E7E" w14:textId="71FCCD52" w:rsidR="009D4AE8" w:rsidRDefault="00FE40C8">
    <w:pPr>
      <w:pStyle w:val="Header"/>
    </w:pPr>
    <w:r>
      <w:rPr>
        <w:noProof/>
      </w:rPr>
      <w:pict w14:anchorId="4C18E4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29" o:spid="_x0000_s1029" type="#_x0000_t136" style="position:absolute;margin-left:0;margin-top:0;width:678.55pt;height:135.7pt;rotation:315;z-index:-251658236;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E879B" w14:textId="1CDD066C" w:rsidR="009D4AE8" w:rsidRDefault="00FE40C8">
    <w:pPr>
      <w:pStyle w:val="Header"/>
    </w:pPr>
    <w:r>
      <w:rPr>
        <w:noProof/>
      </w:rPr>
      <w:pict w14:anchorId="50670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30" o:spid="_x0000_s1030" type="#_x0000_t136" style="position:absolute;margin-left:0;margin-top:0;width:678.55pt;height:135.7pt;rotation:315;z-index:-251658235;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699A6" w14:textId="3EAA9816" w:rsidR="009D4AE8" w:rsidRDefault="00FE40C8">
    <w:pPr>
      <w:pStyle w:val="Header"/>
    </w:pPr>
    <w:r>
      <w:rPr>
        <w:noProof/>
      </w:rPr>
      <w:pict w14:anchorId="68772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28" o:spid="_x0000_s1028" type="#_x0000_t136" style="position:absolute;margin-left:0;margin-top:0;width:678.55pt;height:135.7pt;rotation:315;z-index:-251658237;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AD324" w14:textId="1230FB5F" w:rsidR="009D4AE8" w:rsidRDefault="00FE40C8">
    <w:pPr>
      <w:pStyle w:val="Header"/>
    </w:pPr>
    <w:r>
      <w:rPr>
        <w:noProof/>
      </w:rPr>
      <w:pict w14:anchorId="5F77C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32" o:spid="_x0000_s1032" type="#_x0000_t136" style="position:absolute;margin-left:0;margin-top:0;width:678.55pt;height:135.7pt;rotation:315;z-index:-251658233;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88DDF" w14:textId="0895D99B" w:rsidR="009D4AE8" w:rsidRDefault="00FE40C8">
    <w:pPr>
      <w:pStyle w:val="Header"/>
    </w:pPr>
    <w:r>
      <w:rPr>
        <w:noProof/>
      </w:rPr>
      <w:pict w14:anchorId="043F39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33" o:spid="_x0000_s1033" type="#_x0000_t136" style="position:absolute;margin-left:0;margin-top:0;width:678.55pt;height:135.7pt;rotation:315;z-index:-251658232;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77E26" w14:textId="36E5AF65" w:rsidR="009D4AE8" w:rsidRDefault="00FE40C8">
    <w:pPr>
      <w:pStyle w:val="Header"/>
    </w:pPr>
    <w:r>
      <w:rPr>
        <w:noProof/>
      </w:rPr>
      <w:pict w14:anchorId="2BFD7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631" o:spid="_x0000_s1031" type="#_x0000_t136" style="position:absolute;margin-left:0;margin-top:0;width:678.55pt;height:135.7pt;rotation:315;z-index:-251658234;mso-position-horizontal:center;mso-position-horizontal-relative:margin;mso-position-vertical:center;mso-position-vertical-relative:margin" o:allowincell="f" fillcolor="silver" stroked="f">
          <v:fill opacity=".5"/>
          <v:textpath style="font-family:&quot;Arial&quot;;font-size:1pt" string="2024 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M7171Jxs" int2:invalidationBookmarkName="" int2:hashCode="WEVOQS+jLKkvoq" int2:id="npBvqCx5">
      <int2:state int2:value="Rejected" int2:type="AugLoop_Text_Critique"/>
    </int2:bookmark>
    <int2:bookmark int2:bookmarkName="_Int_CTKnDhmH" int2:invalidationBookmarkName="" int2:hashCode="sWArplyZbmyz2l" int2:id="MKu2YvFX">
      <int2:state int2:value="Rejected" int2:type="AugLoop_Text_Critique"/>
    </int2:bookmark>
    <int2:bookmark int2:bookmarkName="_Int_uKJulnAq" int2:invalidationBookmarkName="" int2:hashCode="sWArplyZbmyz2l" int2:id="RxgsqzZ8">
      <int2:state int2:value="Rejected" int2:type="AugLoop_Text_Critique"/>
    </int2:bookmark>
    <int2:bookmark int2:bookmarkName="_Int_0G0v2fxl" int2:invalidationBookmarkName="" int2:hashCode="sWArplyZbmyz2l" int2:id="CTP2EtkC">
      <int2:state int2:value="Rejected" int2:type="AugLoop_Text_Critique"/>
    </int2:bookmark>
    <int2:bookmark int2:bookmarkName="_Int_9EbdgTgV" int2:invalidationBookmarkName="" int2:hashCode="sWArplyZbmyz2l" int2:id="PuL1bhec">
      <int2:state int2:value="Rejected" int2:type="AugLoop_Text_Critique"/>
    </int2:bookmark>
    <int2:bookmark int2:bookmarkName="_Int_cr6Hx0A0" int2:invalidationBookmarkName="" int2:hashCode="sWArplyZbmyz2l" int2:id="zjIQnHgs">
      <int2:state int2:value="Rejected" int2:type="AugLoop_Text_Critique"/>
    </int2:bookmark>
    <int2:bookmark int2:bookmarkName="_Int_iI4RD9D2" int2:invalidationBookmarkName="" int2:hashCode="sWArplyZbmyz2l" int2:id="JTfwDx7T">
      <int2:state int2:value="Rejected" int2:type="AugLoop_Text_Critique"/>
    </int2:bookmark>
    <int2:bookmark int2:bookmarkName="_Int_IuTww3v9" int2:invalidationBookmarkName="" int2:hashCode="DZRtro0hq3kZVA" int2:id="ZDWwEQ9Q">
      <int2:state int2:value="Rejected" int2:type="AugLoop_Text_Critique"/>
    </int2:bookmark>
    <int2:bookmark int2:bookmarkName="_Int_HLkE1lFs" int2:invalidationBookmarkName="" int2:hashCode="sWArplyZbmyz2l" int2:id="GVhvt5t7">
      <int2:state int2:value="Rejected" int2:type="AugLoop_Text_Critique"/>
    </int2:bookmark>
    <int2:bookmark int2:bookmarkName="_Int_qA3VutFi" int2:invalidationBookmarkName="" int2:hashCode="rxDvIN2QYLvurQ" int2:id="YpSszxaU">
      <int2:state int2:value="Rejected" int2:type="AugLoop_Text_Critique"/>
    </int2:bookmark>
    <int2:bookmark int2:bookmarkName="_Int_Jv4Op4nP" int2:invalidationBookmarkName="" int2:hashCode="sWArplyZbmyz2l" int2:id="o9Rw2kix">
      <int2:state int2:value="Rejected" int2:type="AugLoop_Text_Critique"/>
    </int2:bookmark>
    <int2:bookmark int2:bookmarkName="_Int_xQamrtZe" int2:invalidationBookmarkName="" int2:hashCode="wMsTnM40dp+37Z" int2:id="uuoBB17d">
      <int2:state int2:value="Rejected" int2:type="AugLoop_Text_Critique"/>
    </int2:bookmark>
    <int2:bookmark int2:bookmarkName="_Int_BUc9Aq2o" int2:invalidationBookmarkName="" int2:hashCode="2z1AWxBnWZjAMC" int2:id="cax7zSfZ">
      <int2:state int2:value="Rejected" int2:type="AugLoop_Text_Critique"/>
    </int2:bookmark>
    <int2:bookmark int2:bookmarkName="_Int_JudG2iEI" int2:invalidationBookmarkName="" int2:hashCode="sWArplyZbmyz2l" int2:id="yQDRSrSa">
      <int2:state int2:value="Rejected" int2:type="AugLoop_Text_Critique"/>
    </int2:bookmark>
    <int2:bookmark int2:bookmarkName="_Int_ph0mof4d" int2:invalidationBookmarkName="" int2:hashCode="sWArplyZbmyz2l" int2:id="XqwHm1HP">
      <int2:state int2:value="Rejected" int2:type="AugLoop_Text_Critique"/>
    </int2:bookmark>
    <int2:bookmark int2:bookmarkName="_Int_sgVx0bG5" int2:invalidationBookmarkName="" int2:hashCode="ITBO/0kbz3lEEA" int2:id="t9eq3eWm">
      <int2:state int2:value="Rejected" int2:type="AugLoop_Text_Critique"/>
    </int2:bookmark>
    <int2:bookmark int2:bookmarkName="_Int_6cbrtmgb" int2:invalidationBookmarkName="" int2:hashCode="/XhVk+Lpu74qX2" int2:id="1IYVPhyM">
      <int2:state int2:value="Rejected" int2:type="AugLoop_Text_Critique"/>
    </int2:bookmark>
    <int2:bookmark int2:bookmarkName="_Int_qXlg9ItN" int2:invalidationBookmarkName="" int2:hashCode="f7tyfbSytnFbCS" int2:id="lHshUYab">
      <int2:state int2:value="Rejected" int2:type="AugLoop_Text_Critique"/>
    </int2:bookmark>
    <int2:bookmark int2:bookmarkName="_Int_Fy50Ge3b" int2:invalidationBookmarkName="" int2:hashCode="GnOvnnrgAYJzOy" int2:id="1hxnwBdk">
      <int2:state int2:value="Rejected" int2:type="AugLoop_Text_Critique"/>
    </int2:bookmark>
    <int2:bookmark int2:bookmarkName="_Int_T11rgz1q" int2:invalidationBookmarkName="" int2:hashCode="GnOvnnrgAYJzOy" int2:id="P4PNhzM9">
      <int2:state int2:value="Rejected" int2:type="AugLoop_Text_Critique"/>
    </int2:bookmark>
    <int2:bookmark int2:bookmarkName="_Int_nYrFFlvH" int2:invalidationBookmarkName="" int2:hashCode="SC8GV1M0XVpe5C" int2:id="e5hcvkXo">
      <int2:state int2:value="Rejected" int2:type="AugLoop_Text_Critique"/>
    </int2:bookmark>
    <int2:bookmark int2:bookmarkName="_Int_fAIZPwBA" int2:invalidationBookmarkName="" int2:hashCode="5XDRCdvPuC+WfK" int2:id="d5TU6oTd">
      <int2:state int2:value="Rejected" int2:type="AugLoop_Text_Critique"/>
    </int2:bookmark>
    <int2:bookmark int2:bookmarkName="_Int_qdWBp8PB" int2:invalidationBookmarkName="" int2:hashCode="m/C6mGJeQTWOW1" int2:id="Gi6vC31y">
      <int2:state int2:value="Rejected" int2:type="AugLoop_Text_Critique"/>
    </int2:bookmark>
    <int2:bookmark int2:bookmarkName="_Int_4io2mc9e" int2:invalidationBookmarkName="" int2:hashCode="Sqiipc8wLmnATv" int2:id="XA26Q8Ni">
      <int2:state int2:value="Rejected" int2:type="AugLoop_Text_Critique"/>
    </int2:bookmark>
    <int2:bookmark int2:bookmarkName="_Int_MLgHuBXJ" int2:invalidationBookmarkName="" int2:hashCode="mvseN4kaPOWVRo" int2:id="TO8HDlCz">
      <int2:state int2:value="Rejected" int2:type="AugLoop_Text_Critique"/>
    </int2:bookmark>
    <int2:bookmark int2:bookmarkName="_Int_Kc4s87Xg" int2:invalidationBookmarkName="" int2:hashCode="kByidkXaRxGvMx" int2:id="gYcS6DXL">
      <int2:state int2:value="Rejected" int2:type="AugLoop_Text_Critique"/>
    </int2:bookmark>
    <int2:bookmark int2:bookmarkName="_Int_gFDwz4UT" int2:invalidationBookmarkName="" int2:hashCode="03m26N6c9m8z09" int2:id="zwoJsL0S">
      <int2:state int2:value="Rejected" int2:type="AugLoop_Text_Critique"/>
    </int2:bookmark>
    <int2:bookmark int2:bookmarkName="_Int_57NAREQi" int2:invalidationBookmarkName="" int2:hashCode="uKgYhXy+Y+G5ke" int2:id="vLTifIm7">
      <int2:state int2:value="Rejected" int2:type="AugLoop_Text_Critique"/>
    </int2:bookmark>
    <int2:bookmark int2:bookmarkName="_Int_W26Op8Pi" int2:invalidationBookmarkName="" int2:hashCode="SlYFDncvjWIs3o" int2:id="FKPvgTCu">
      <int2:state int2:value="Rejected" int2:type="AugLoop_Text_Critique"/>
    </int2:bookmark>
    <int2:bookmark int2:bookmarkName="_Int_yoi0SAw4" int2:invalidationBookmarkName="" int2:hashCode="C8gGweLSeQIY62" int2:id="bvJlJJ6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C67499"/>
    <w:multiLevelType w:val="hybridMultilevel"/>
    <w:tmpl w:val="E10AC702"/>
    <w:lvl w:ilvl="0" w:tplc="4C001C02">
      <w:numFmt w:val="bullet"/>
      <w:lvlText w:val=""/>
      <w:lvlJc w:val="left"/>
      <w:pPr>
        <w:ind w:left="468" w:hanging="360"/>
      </w:pPr>
      <w:rPr>
        <w:rFonts w:ascii="Symbol" w:eastAsia="Symbol" w:hAnsi="Symbol" w:cs="Symbol" w:hint="default"/>
        <w:b w:val="0"/>
        <w:bCs w:val="0"/>
        <w:i w:val="0"/>
        <w:iCs w:val="0"/>
        <w:spacing w:val="0"/>
        <w:w w:val="100"/>
        <w:sz w:val="16"/>
        <w:szCs w:val="16"/>
        <w:lang w:val="en-US" w:eastAsia="en-US" w:bidi="ar-SA"/>
      </w:rPr>
    </w:lvl>
    <w:lvl w:ilvl="1" w:tplc="B87CF7E8">
      <w:numFmt w:val="bullet"/>
      <w:lvlText w:val="•"/>
      <w:lvlJc w:val="left"/>
      <w:pPr>
        <w:ind w:left="831" w:hanging="360"/>
      </w:pPr>
      <w:rPr>
        <w:rFonts w:hint="default"/>
        <w:lang w:val="en-US" w:eastAsia="en-US" w:bidi="ar-SA"/>
      </w:rPr>
    </w:lvl>
    <w:lvl w:ilvl="2" w:tplc="0BC27EEE">
      <w:numFmt w:val="bullet"/>
      <w:lvlText w:val="•"/>
      <w:lvlJc w:val="left"/>
      <w:pPr>
        <w:ind w:left="1203" w:hanging="360"/>
      </w:pPr>
      <w:rPr>
        <w:rFonts w:hint="default"/>
        <w:lang w:val="en-US" w:eastAsia="en-US" w:bidi="ar-SA"/>
      </w:rPr>
    </w:lvl>
    <w:lvl w:ilvl="3" w:tplc="07827642">
      <w:numFmt w:val="bullet"/>
      <w:lvlText w:val="•"/>
      <w:lvlJc w:val="left"/>
      <w:pPr>
        <w:ind w:left="1574" w:hanging="360"/>
      </w:pPr>
      <w:rPr>
        <w:rFonts w:hint="default"/>
        <w:lang w:val="en-US" w:eastAsia="en-US" w:bidi="ar-SA"/>
      </w:rPr>
    </w:lvl>
    <w:lvl w:ilvl="4" w:tplc="494C80F0">
      <w:numFmt w:val="bullet"/>
      <w:lvlText w:val="•"/>
      <w:lvlJc w:val="left"/>
      <w:pPr>
        <w:ind w:left="1946" w:hanging="360"/>
      </w:pPr>
      <w:rPr>
        <w:rFonts w:hint="default"/>
        <w:lang w:val="en-US" w:eastAsia="en-US" w:bidi="ar-SA"/>
      </w:rPr>
    </w:lvl>
    <w:lvl w:ilvl="5" w:tplc="13620FFC">
      <w:numFmt w:val="bullet"/>
      <w:lvlText w:val="•"/>
      <w:lvlJc w:val="left"/>
      <w:pPr>
        <w:ind w:left="2318" w:hanging="360"/>
      </w:pPr>
      <w:rPr>
        <w:rFonts w:hint="default"/>
        <w:lang w:val="en-US" w:eastAsia="en-US" w:bidi="ar-SA"/>
      </w:rPr>
    </w:lvl>
    <w:lvl w:ilvl="6" w:tplc="B308BD52">
      <w:numFmt w:val="bullet"/>
      <w:lvlText w:val="•"/>
      <w:lvlJc w:val="left"/>
      <w:pPr>
        <w:ind w:left="2689" w:hanging="360"/>
      </w:pPr>
      <w:rPr>
        <w:rFonts w:hint="default"/>
        <w:lang w:val="en-US" w:eastAsia="en-US" w:bidi="ar-SA"/>
      </w:rPr>
    </w:lvl>
    <w:lvl w:ilvl="7" w:tplc="894EF7B6">
      <w:numFmt w:val="bullet"/>
      <w:lvlText w:val="•"/>
      <w:lvlJc w:val="left"/>
      <w:pPr>
        <w:ind w:left="3061" w:hanging="360"/>
      </w:pPr>
      <w:rPr>
        <w:rFonts w:hint="default"/>
        <w:lang w:val="en-US" w:eastAsia="en-US" w:bidi="ar-SA"/>
      </w:rPr>
    </w:lvl>
    <w:lvl w:ilvl="8" w:tplc="84FE71B0">
      <w:numFmt w:val="bullet"/>
      <w:lvlText w:val="•"/>
      <w:lvlJc w:val="left"/>
      <w:pPr>
        <w:ind w:left="3432" w:hanging="360"/>
      </w:pPr>
      <w:rPr>
        <w:rFonts w:hint="default"/>
        <w:lang w:val="en-US" w:eastAsia="en-US" w:bidi="ar-SA"/>
      </w:rPr>
    </w:lvl>
  </w:abstractNum>
  <w:abstractNum w:abstractNumId="1" w15:restartNumberingAfterBreak="0">
    <w:nsid w:val="2B910B7F"/>
    <w:multiLevelType w:val="hybridMultilevel"/>
    <w:tmpl w:val="512C9140"/>
    <w:lvl w:ilvl="0" w:tplc="D9CADD86">
      <w:numFmt w:val="bullet"/>
      <w:lvlText w:val=""/>
      <w:lvlJc w:val="left"/>
      <w:pPr>
        <w:ind w:left="468" w:hanging="360"/>
      </w:pPr>
      <w:rPr>
        <w:rFonts w:ascii="Symbol" w:eastAsia="Symbol" w:hAnsi="Symbol" w:cs="Symbol" w:hint="default"/>
        <w:b w:val="0"/>
        <w:bCs w:val="0"/>
        <w:i w:val="0"/>
        <w:iCs w:val="0"/>
        <w:spacing w:val="0"/>
        <w:w w:val="100"/>
        <w:sz w:val="16"/>
        <w:szCs w:val="16"/>
        <w:lang w:val="en-US" w:eastAsia="en-US" w:bidi="ar-SA"/>
      </w:rPr>
    </w:lvl>
    <w:lvl w:ilvl="1" w:tplc="EE665962">
      <w:numFmt w:val="bullet"/>
      <w:lvlText w:val="•"/>
      <w:lvlJc w:val="left"/>
      <w:pPr>
        <w:ind w:left="831" w:hanging="360"/>
      </w:pPr>
      <w:rPr>
        <w:rFonts w:hint="default"/>
        <w:lang w:val="en-US" w:eastAsia="en-US" w:bidi="ar-SA"/>
      </w:rPr>
    </w:lvl>
    <w:lvl w:ilvl="2" w:tplc="6408279A">
      <w:numFmt w:val="bullet"/>
      <w:lvlText w:val="•"/>
      <w:lvlJc w:val="left"/>
      <w:pPr>
        <w:ind w:left="1203" w:hanging="360"/>
      </w:pPr>
      <w:rPr>
        <w:rFonts w:hint="default"/>
        <w:lang w:val="en-US" w:eastAsia="en-US" w:bidi="ar-SA"/>
      </w:rPr>
    </w:lvl>
    <w:lvl w:ilvl="3" w:tplc="AAB801E2">
      <w:numFmt w:val="bullet"/>
      <w:lvlText w:val="•"/>
      <w:lvlJc w:val="left"/>
      <w:pPr>
        <w:ind w:left="1574" w:hanging="360"/>
      </w:pPr>
      <w:rPr>
        <w:rFonts w:hint="default"/>
        <w:lang w:val="en-US" w:eastAsia="en-US" w:bidi="ar-SA"/>
      </w:rPr>
    </w:lvl>
    <w:lvl w:ilvl="4" w:tplc="78D4F40C">
      <w:numFmt w:val="bullet"/>
      <w:lvlText w:val="•"/>
      <w:lvlJc w:val="left"/>
      <w:pPr>
        <w:ind w:left="1946" w:hanging="360"/>
      </w:pPr>
      <w:rPr>
        <w:rFonts w:hint="default"/>
        <w:lang w:val="en-US" w:eastAsia="en-US" w:bidi="ar-SA"/>
      </w:rPr>
    </w:lvl>
    <w:lvl w:ilvl="5" w:tplc="0EDC9184">
      <w:numFmt w:val="bullet"/>
      <w:lvlText w:val="•"/>
      <w:lvlJc w:val="left"/>
      <w:pPr>
        <w:ind w:left="2318" w:hanging="360"/>
      </w:pPr>
      <w:rPr>
        <w:rFonts w:hint="default"/>
        <w:lang w:val="en-US" w:eastAsia="en-US" w:bidi="ar-SA"/>
      </w:rPr>
    </w:lvl>
    <w:lvl w:ilvl="6" w:tplc="1FA44D52">
      <w:numFmt w:val="bullet"/>
      <w:lvlText w:val="•"/>
      <w:lvlJc w:val="left"/>
      <w:pPr>
        <w:ind w:left="2689" w:hanging="360"/>
      </w:pPr>
      <w:rPr>
        <w:rFonts w:hint="default"/>
        <w:lang w:val="en-US" w:eastAsia="en-US" w:bidi="ar-SA"/>
      </w:rPr>
    </w:lvl>
    <w:lvl w:ilvl="7" w:tplc="B2DAE554">
      <w:numFmt w:val="bullet"/>
      <w:lvlText w:val="•"/>
      <w:lvlJc w:val="left"/>
      <w:pPr>
        <w:ind w:left="3061" w:hanging="360"/>
      </w:pPr>
      <w:rPr>
        <w:rFonts w:hint="default"/>
        <w:lang w:val="en-US" w:eastAsia="en-US" w:bidi="ar-SA"/>
      </w:rPr>
    </w:lvl>
    <w:lvl w:ilvl="8" w:tplc="87F40224">
      <w:numFmt w:val="bullet"/>
      <w:lvlText w:val="•"/>
      <w:lvlJc w:val="left"/>
      <w:pPr>
        <w:ind w:left="3432" w:hanging="360"/>
      </w:pPr>
      <w:rPr>
        <w:rFonts w:hint="default"/>
        <w:lang w:val="en-US" w:eastAsia="en-US" w:bidi="ar-SA"/>
      </w:rPr>
    </w:lvl>
  </w:abstractNum>
  <w:abstractNum w:abstractNumId="2" w15:restartNumberingAfterBreak="0">
    <w:nsid w:val="32EC4D26"/>
    <w:multiLevelType w:val="hybridMultilevel"/>
    <w:tmpl w:val="EBAE0AE0"/>
    <w:lvl w:ilvl="0" w:tplc="74881824">
      <w:numFmt w:val="bullet"/>
      <w:lvlText w:val=""/>
      <w:lvlJc w:val="left"/>
      <w:pPr>
        <w:ind w:left="107" w:hanging="120"/>
      </w:pPr>
      <w:rPr>
        <w:rFonts w:ascii="Symbol" w:eastAsia="Symbol" w:hAnsi="Symbol" w:cs="Symbol" w:hint="default"/>
        <w:b w:val="0"/>
        <w:bCs w:val="0"/>
        <w:i w:val="0"/>
        <w:iCs w:val="0"/>
        <w:spacing w:val="0"/>
        <w:w w:val="100"/>
        <w:sz w:val="16"/>
        <w:szCs w:val="16"/>
        <w:lang w:val="en-US" w:eastAsia="en-US" w:bidi="ar-SA"/>
      </w:rPr>
    </w:lvl>
    <w:lvl w:ilvl="1" w:tplc="8C60DA98">
      <w:numFmt w:val="bullet"/>
      <w:lvlText w:val="•"/>
      <w:lvlJc w:val="left"/>
      <w:pPr>
        <w:ind w:left="489" w:hanging="120"/>
      </w:pPr>
      <w:rPr>
        <w:rFonts w:hint="default"/>
        <w:lang w:val="en-US" w:eastAsia="en-US" w:bidi="ar-SA"/>
      </w:rPr>
    </w:lvl>
    <w:lvl w:ilvl="2" w:tplc="A764182C">
      <w:numFmt w:val="bullet"/>
      <w:lvlText w:val="•"/>
      <w:lvlJc w:val="left"/>
      <w:pPr>
        <w:ind w:left="878" w:hanging="120"/>
      </w:pPr>
      <w:rPr>
        <w:rFonts w:hint="default"/>
        <w:lang w:val="en-US" w:eastAsia="en-US" w:bidi="ar-SA"/>
      </w:rPr>
    </w:lvl>
    <w:lvl w:ilvl="3" w:tplc="AA1CA0B0">
      <w:numFmt w:val="bullet"/>
      <w:lvlText w:val="•"/>
      <w:lvlJc w:val="left"/>
      <w:pPr>
        <w:ind w:left="1268" w:hanging="120"/>
      </w:pPr>
      <w:rPr>
        <w:rFonts w:hint="default"/>
        <w:lang w:val="en-US" w:eastAsia="en-US" w:bidi="ar-SA"/>
      </w:rPr>
    </w:lvl>
    <w:lvl w:ilvl="4" w:tplc="29DAE0E0">
      <w:numFmt w:val="bullet"/>
      <w:lvlText w:val="•"/>
      <w:lvlJc w:val="left"/>
      <w:pPr>
        <w:ind w:left="1657" w:hanging="120"/>
      </w:pPr>
      <w:rPr>
        <w:rFonts w:hint="default"/>
        <w:lang w:val="en-US" w:eastAsia="en-US" w:bidi="ar-SA"/>
      </w:rPr>
    </w:lvl>
    <w:lvl w:ilvl="5" w:tplc="AC9A020A">
      <w:numFmt w:val="bullet"/>
      <w:lvlText w:val="•"/>
      <w:lvlJc w:val="left"/>
      <w:pPr>
        <w:ind w:left="2047" w:hanging="120"/>
      </w:pPr>
      <w:rPr>
        <w:rFonts w:hint="default"/>
        <w:lang w:val="en-US" w:eastAsia="en-US" w:bidi="ar-SA"/>
      </w:rPr>
    </w:lvl>
    <w:lvl w:ilvl="6" w:tplc="B6F8F858">
      <w:numFmt w:val="bullet"/>
      <w:lvlText w:val="•"/>
      <w:lvlJc w:val="left"/>
      <w:pPr>
        <w:ind w:left="2436" w:hanging="120"/>
      </w:pPr>
      <w:rPr>
        <w:rFonts w:hint="default"/>
        <w:lang w:val="en-US" w:eastAsia="en-US" w:bidi="ar-SA"/>
      </w:rPr>
    </w:lvl>
    <w:lvl w:ilvl="7" w:tplc="E6C25288">
      <w:numFmt w:val="bullet"/>
      <w:lvlText w:val="•"/>
      <w:lvlJc w:val="left"/>
      <w:pPr>
        <w:ind w:left="2825" w:hanging="120"/>
      </w:pPr>
      <w:rPr>
        <w:rFonts w:hint="default"/>
        <w:lang w:val="en-US" w:eastAsia="en-US" w:bidi="ar-SA"/>
      </w:rPr>
    </w:lvl>
    <w:lvl w:ilvl="8" w:tplc="C0701218">
      <w:numFmt w:val="bullet"/>
      <w:lvlText w:val="•"/>
      <w:lvlJc w:val="left"/>
      <w:pPr>
        <w:ind w:left="3215" w:hanging="120"/>
      </w:pPr>
      <w:rPr>
        <w:rFonts w:hint="default"/>
        <w:lang w:val="en-US" w:eastAsia="en-US" w:bidi="ar-SA"/>
      </w:rPr>
    </w:lvl>
  </w:abstractNum>
  <w:abstractNum w:abstractNumId="3" w15:restartNumberingAfterBreak="0">
    <w:nsid w:val="36DF3D66"/>
    <w:multiLevelType w:val="hybridMultilevel"/>
    <w:tmpl w:val="6B8A04A6"/>
    <w:lvl w:ilvl="0" w:tplc="B3101AEE">
      <w:numFmt w:val="bullet"/>
      <w:lvlText w:val=""/>
      <w:lvlJc w:val="left"/>
      <w:pPr>
        <w:ind w:left="227" w:hanging="120"/>
      </w:pPr>
      <w:rPr>
        <w:rFonts w:ascii="Symbol" w:eastAsia="Symbol" w:hAnsi="Symbol" w:cs="Symbol" w:hint="default"/>
        <w:b w:val="0"/>
        <w:bCs w:val="0"/>
        <w:i w:val="0"/>
        <w:iCs w:val="0"/>
        <w:spacing w:val="0"/>
        <w:w w:val="100"/>
        <w:sz w:val="16"/>
        <w:szCs w:val="16"/>
        <w:lang w:val="en-US" w:eastAsia="en-US" w:bidi="ar-SA"/>
      </w:rPr>
    </w:lvl>
    <w:lvl w:ilvl="1" w:tplc="7F50BC44">
      <w:numFmt w:val="bullet"/>
      <w:lvlText w:val="•"/>
      <w:lvlJc w:val="left"/>
      <w:pPr>
        <w:ind w:left="597" w:hanging="120"/>
      </w:pPr>
      <w:rPr>
        <w:rFonts w:hint="default"/>
        <w:lang w:val="en-US" w:eastAsia="en-US" w:bidi="ar-SA"/>
      </w:rPr>
    </w:lvl>
    <w:lvl w:ilvl="2" w:tplc="FAE6DC58">
      <w:numFmt w:val="bullet"/>
      <w:lvlText w:val="•"/>
      <w:lvlJc w:val="left"/>
      <w:pPr>
        <w:ind w:left="974" w:hanging="120"/>
      </w:pPr>
      <w:rPr>
        <w:rFonts w:hint="default"/>
        <w:lang w:val="en-US" w:eastAsia="en-US" w:bidi="ar-SA"/>
      </w:rPr>
    </w:lvl>
    <w:lvl w:ilvl="3" w:tplc="987E8ED2">
      <w:numFmt w:val="bullet"/>
      <w:lvlText w:val="•"/>
      <w:lvlJc w:val="left"/>
      <w:pPr>
        <w:ind w:left="1352" w:hanging="120"/>
      </w:pPr>
      <w:rPr>
        <w:rFonts w:hint="default"/>
        <w:lang w:val="en-US" w:eastAsia="en-US" w:bidi="ar-SA"/>
      </w:rPr>
    </w:lvl>
    <w:lvl w:ilvl="4" w:tplc="70865CA6">
      <w:numFmt w:val="bullet"/>
      <w:lvlText w:val="•"/>
      <w:lvlJc w:val="left"/>
      <w:pPr>
        <w:ind w:left="1729" w:hanging="120"/>
      </w:pPr>
      <w:rPr>
        <w:rFonts w:hint="default"/>
        <w:lang w:val="en-US" w:eastAsia="en-US" w:bidi="ar-SA"/>
      </w:rPr>
    </w:lvl>
    <w:lvl w:ilvl="5" w:tplc="C694B484">
      <w:numFmt w:val="bullet"/>
      <w:lvlText w:val="•"/>
      <w:lvlJc w:val="left"/>
      <w:pPr>
        <w:ind w:left="2107" w:hanging="120"/>
      </w:pPr>
      <w:rPr>
        <w:rFonts w:hint="default"/>
        <w:lang w:val="en-US" w:eastAsia="en-US" w:bidi="ar-SA"/>
      </w:rPr>
    </w:lvl>
    <w:lvl w:ilvl="6" w:tplc="9A54F4A0">
      <w:numFmt w:val="bullet"/>
      <w:lvlText w:val="•"/>
      <w:lvlJc w:val="left"/>
      <w:pPr>
        <w:ind w:left="2484" w:hanging="120"/>
      </w:pPr>
      <w:rPr>
        <w:rFonts w:hint="default"/>
        <w:lang w:val="en-US" w:eastAsia="en-US" w:bidi="ar-SA"/>
      </w:rPr>
    </w:lvl>
    <w:lvl w:ilvl="7" w:tplc="2EA4CE2C">
      <w:numFmt w:val="bullet"/>
      <w:lvlText w:val="•"/>
      <w:lvlJc w:val="left"/>
      <w:pPr>
        <w:ind w:left="2861" w:hanging="120"/>
      </w:pPr>
      <w:rPr>
        <w:rFonts w:hint="default"/>
        <w:lang w:val="en-US" w:eastAsia="en-US" w:bidi="ar-SA"/>
      </w:rPr>
    </w:lvl>
    <w:lvl w:ilvl="8" w:tplc="2C82D14E">
      <w:numFmt w:val="bullet"/>
      <w:lvlText w:val="•"/>
      <w:lvlJc w:val="left"/>
      <w:pPr>
        <w:ind w:left="3239" w:hanging="120"/>
      </w:pPr>
      <w:rPr>
        <w:rFonts w:hint="default"/>
        <w:lang w:val="en-US" w:eastAsia="en-US" w:bidi="ar-SA"/>
      </w:rPr>
    </w:lvl>
  </w:abstractNum>
  <w:abstractNum w:abstractNumId="4" w15:restartNumberingAfterBreak="0">
    <w:nsid w:val="397865F2"/>
    <w:multiLevelType w:val="hybridMultilevel"/>
    <w:tmpl w:val="A4562104"/>
    <w:lvl w:ilvl="0" w:tplc="F062867C">
      <w:numFmt w:val="bullet"/>
      <w:lvlText w:val=""/>
      <w:lvlJc w:val="left"/>
      <w:pPr>
        <w:ind w:left="227" w:hanging="120"/>
      </w:pPr>
      <w:rPr>
        <w:rFonts w:ascii="Symbol" w:eastAsia="Symbol" w:hAnsi="Symbol" w:cs="Symbol" w:hint="default"/>
        <w:b w:val="0"/>
        <w:bCs w:val="0"/>
        <w:i w:val="0"/>
        <w:iCs w:val="0"/>
        <w:spacing w:val="0"/>
        <w:w w:val="100"/>
        <w:sz w:val="16"/>
        <w:szCs w:val="16"/>
        <w:lang w:val="en-US" w:eastAsia="en-US" w:bidi="ar-SA"/>
      </w:rPr>
    </w:lvl>
    <w:lvl w:ilvl="1" w:tplc="C8A4B362">
      <w:numFmt w:val="bullet"/>
      <w:lvlText w:val="•"/>
      <w:lvlJc w:val="left"/>
      <w:pPr>
        <w:ind w:left="597" w:hanging="120"/>
      </w:pPr>
      <w:rPr>
        <w:rFonts w:hint="default"/>
        <w:lang w:val="en-US" w:eastAsia="en-US" w:bidi="ar-SA"/>
      </w:rPr>
    </w:lvl>
    <w:lvl w:ilvl="2" w:tplc="4394EDB8">
      <w:numFmt w:val="bullet"/>
      <w:lvlText w:val="•"/>
      <w:lvlJc w:val="left"/>
      <w:pPr>
        <w:ind w:left="974" w:hanging="120"/>
      </w:pPr>
      <w:rPr>
        <w:rFonts w:hint="default"/>
        <w:lang w:val="en-US" w:eastAsia="en-US" w:bidi="ar-SA"/>
      </w:rPr>
    </w:lvl>
    <w:lvl w:ilvl="3" w:tplc="3A3EB8D4">
      <w:numFmt w:val="bullet"/>
      <w:lvlText w:val="•"/>
      <w:lvlJc w:val="left"/>
      <w:pPr>
        <w:ind w:left="1352" w:hanging="120"/>
      </w:pPr>
      <w:rPr>
        <w:rFonts w:hint="default"/>
        <w:lang w:val="en-US" w:eastAsia="en-US" w:bidi="ar-SA"/>
      </w:rPr>
    </w:lvl>
    <w:lvl w:ilvl="4" w:tplc="2406641E">
      <w:numFmt w:val="bullet"/>
      <w:lvlText w:val="•"/>
      <w:lvlJc w:val="left"/>
      <w:pPr>
        <w:ind w:left="1729" w:hanging="120"/>
      </w:pPr>
      <w:rPr>
        <w:rFonts w:hint="default"/>
        <w:lang w:val="en-US" w:eastAsia="en-US" w:bidi="ar-SA"/>
      </w:rPr>
    </w:lvl>
    <w:lvl w:ilvl="5" w:tplc="3BF694B0">
      <w:numFmt w:val="bullet"/>
      <w:lvlText w:val="•"/>
      <w:lvlJc w:val="left"/>
      <w:pPr>
        <w:ind w:left="2107" w:hanging="120"/>
      </w:pPr>
      <w:rPr>
        <w:rFonts w:hint="default"/>
        <w:lang w:val="en-US" w:eastAsia="en-US" w:bidi="ar-SA"/>
      </w:rPr>
    </w:lvl>
    <w:lvl w:ilvl="6" w:tplc="9FE24BDA">
      <w:numFmt w:val="bullet"/>
      <w:lvlText w:val="•"/>
      <w:lvlJc w:val="left"/>
      <w:pPr>
        <w:ind w:left="2484" w:hanging="120"/>
      </w:pPr>
      <w:rPr>
        <w:rFonts w:hint="default"/>
        <w:lang w:val="en-US" w:eastAsia="en-US" w:bidi="ar-SA"/>
      </w:rPr>
    </w:lvl>
    <w:lvl w:ilvl="7" w:tplc="57328C02">
      <w:numFmt w:val="bullet"/>
      <w:lvlText w:val="•"/>
      <w:lvlJc w:val="left"/>
      <w:pPr>
        <w:ind w:left="2861" w:hanging="120"/>
      </w:pPr>
      <w:rPr>
        <w:rFonts w:hint="default"/>
        <w:lang w:val="en-US" w:eastAsia="en-US" w:bidi="ar-SA"/>
      </w:rPr>
    </w:lvl>
    <w:lvl w:ilvl="8" w:tplc="8932C984">
      <w:numFmt w:val="bullet"/>
      <w:lvlText w:val="•"/>
      <w:lvlJc w:val="left"/>
      <w:pPr>
        <w:ind w:left="3239" w:hanging="120"/>
      </w:pPr>
      <w:rPr>
        <w:rFonts w:hint="default"/>
        <w:lang w:val="en-US" w:eastAsia="en-US" w:bidi="ar-SA"/>
      </w:rPr>
    </w:lvl>
  </w:abstractNum>
  <w:abstractNum w:abstractNumId="5" w15:restartNumberingAfterBreak="0">
    <w:nsid w:val="3EBC6D3F"/>
    <w:multiLevelType w:val="hybridMultilevel"/>
    <w:tmpl w:val="D7EE7D2A"/>
    <w:lvl w:ilvl="0" w:tplc="4E0EBED0">
      <w:start w:val="1"/>
      <w:numFmt w:val="decimal"/>
      <w:lvlText w:val="%1."/>
      <w:lvlJc w:val="left"/>
      <w:pPr>
        <w:ind w:left="2040" w:hanging="360"/>
      </w:pPr>
      <w:rPr>
        <w:rFonts w:ascii="Arial" w:eastAsia="Arial" w:hAnsi="Arial" w:cs="Arial" w:hint="default"/>
        <w:b w:val="0"/>
        <w:bCs w:val="0"/>
        <w:i w:val="0"/>
        <w:iCs w:val="0"/>
        <w:spacing w:val="0"/>
        <w:w w:val="100"/>
        <w:sz w:val="24"/>
        <w:szCs w:val="24"/>
        <w:lang w:val="en-US" w:eastAsia="en-US" w:bidi="ar-SA"/>
      </w:rPr>
    </w:lvl>
    <w:lvl w:ilvl="1" w:tplc="E32EED74">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2" w:tplc="162622BA">
      <w:numFmt w:val="bullet"/>
      <w:lvlText w:val="•"/>
      <w:lvlJc w:val="left"/>
      <w:pPr>
        <w:ind w:left="3941" w:hanging="360"/>
      </w:pPr>
      <w:rPr>
        <w:rFonts w:hint="default"/>
        <w:lang w:val="en-US" w:eastAsia="en-US" w:bidi="ar-SA"/>
      </w:rPr>
    </w:lvl>
    <w:lvl w:ilvl="3" w:tplc="AC3ACCCE">
      <w:numFmt w:val="bullet"/>
      <w:lvlText w:val="•"/>
      <w:lvlJc w:val="left"/>
      <w:pPr>
        <w:ind w:left="4891" w:hanging="360"/>
      </w:pPr>
      <w:rPr>
        <w:rFonts w:hint="default"/>
        <w:lang w:val="en-US" w:eastAsia="en-US" w:bidi="ar-SA"/>
      </w:rPr>
    </w:lvl>
    <w:lvl w:ilvl="4" w:tplc="B13017E4">
      <w:numFmt w:val="bullet"/>
      <w:lvlText w:val="•"/>
      <w:lvlJc w:val="left"/>
      <w:pPr>
        <w:ind w:left="5842" w:hanging="360"/>
      </w:pPr>
      <w:rPr>
        <w:rFonts w:hint="default"/>
        <w:lang w:val="en-US" w:eastAsia="en-US" w:bidi="ar-SA"/>
      </w:rPr>
    </w:lvl>
    <w:lvl w:ilvl="5" w:tplc="FA5AE2DC">
      <w:numFmt w:val="bullet"/>
      <w:lvlText w:val="•"/>
      <w:lvlJc w:val="left"/>
      <w:pPr>
        <w:ind w:left="6793" w:hanging="360"/>
      </w:pPr>
      <w:rPr>
        <w:rFonts w:hint="default"/>
        <w:lang w:val="en-US" w:eastAsia="en-US" w:bidi="ar-SA"/>
      </w:rPr>
    </w:lvl>
    <w:lvl w:ilvl="6" w:tplc="8E8ADD70">
      <w:numFmt w:val="bullet"/>
      <w:lvlText w:val="•"/>
      <w:lvlJc w:val="left"/>
      <w:pPr>
        <w:ind w:left="7743" w:hanging="360"/>
      </w:pPr>
      <w:rPr>
        <w:rFonts w:hint="default"/>
        <w:lang w:val="en-US" w:eastAsia="en-US" w:bidi="ar-SA"/>
      </w:rPr>
    </w:lvl>
    <w:lvl w:ilvl="7" w:tplc="AB58CCC6">
      <w:numFmt w:val="bullet"/>
      <w:lvlText w:val="•"/>
      <w:lvlJc w:val="left"/>
      <w:pPr>
        <w:ind w:left="8694" w:hanging="360"/>
      </w:pPr>
      <w:rPr>
        <w:rFonts w:hint="default"/>
        <w:lang w:val="en-US" w:eastAsia="en-US" w:bidi="ar-SA"/>
      </w:rPr>
    </w:lvl>
    <w:lvl w:ilvl="8" w:tplc="725EF472">
      <w:numFmt w:val="bullet"/>
      <w:lvlText w:val="•"/>
      <w:lvlJc w:val="left"/>
      <w:pPr>
        <w:ind w:left="9645" w:hanging="360"/>
      </w:pPr>
      <w:rPr>
        <w:rFonts w:hint="default"/>
        <w:lang w:val="en-US" w:eastAsia="en-US" w:bidi="ar-SA"/>
      </w:rPr>
    </w:lvl>
  </w:abstractNum>
  <w:abstractNum w:abstractNumId="6" w15:restartNumberingAfterBreak="0">
    <w:nsid w:val="40F00516"/>
    <w:multiLevelType w:val="hybridMultilevel"/>
    <w:tmpl w:val="89527F82"/>
    <w:lvl w:ilvl="0" w:tplc="1D8A9932">
      <w:numFmt w:val="bullet"/>
      <w:lvlText w:val=""/>
      <w:lvlJc w:val="left"/>
      <w:pPr>
        <w:ind w:left="227" w:hanging="120"/>
      </w:pPr>
      <w:rPr>
        <w:rFonts w:ascii="Symbol" w:eastAsia="Symbol" w:hAnsi="Symbol" w:cs="Symbol" w:hint="default"/>
        <w:b w:val="0"/>
        <w:bCs w:val="0"/>
        <w:i w:val="0"/>
        <w:iCs w:val="0"/>
        <w:spacing w:val="0"/>
        <w:w w:val="100"/>
        <w:sz w:val="16"/>
        <w:szCs w:val="16"/>
        <w:lang w:val="en-US" w:eastAsia="en-US" w:bidi="ar-SA"/>
      </w:rPr>
    </w:lvl>
    <w:lvl w:ilvl="1" w:tplc="7EB8C74E">
      <w:numFmt w:val="bullet"/>
      <w:lvlText w:val="•"/>
      <w:lvlJc w:val="left"/>
      <w:pPr>
        <w:ind w:left="597" w:hanging="120"/>
      </w:pPr>
      <w:rPr>
        <w:rFonts w:hint="default"/>
        <w:lang w:val="en-US" w:eastAsia="en-US" w:bidi="ar-SA"/>
      </w:rPr>
    </w:lvl>
    <w:lvl w:ilvl="2" w:tplc="8E421EE6">
      <w:numFmt w:val="bullet"/>
      <w:lvlText w:val="•"/>
      <w:lvlJc w:val="left"/>
      <w:pPr>
        <w:ind w:left="974" w:hanging="120"/>
      </w:pPr>
      <w:rPr>
        <w:rFonts w:hint="default"/>
        <w:lang w:val="en-US" w:eastAsia="en-US" w:bidi="ar-SA"/>
      </w:rPr>
    </w:lvl>
    <w:lvl w:ilvl="3" w:tplc="B5C037C6">
      <w:numFmt w:val="bullet"/>
      <w:lvlText w:val="•"/>
      <w:lvlJc w:val="left"/>
      <w:pPr>
        <w:ind w:left="1352" w:hanging="120"/>
      </w:pPr>
      <w:rPr>
        <w:rFonts w:hint="default"/>
        <w:lang w:val="en-US" w:eastAsia="en-US" w:bidi="ar-SA"/>
      </w:rPr>
    </w:lvl>
    <w:lvl w:ilvl="4" w:tplc="EE9A18D4">
      <w:numFmt w:val="bullet"/>
      <w:lvlText w:val="•"/>
      <w:lvlJc w:val="left"/>
      <w:pPr>
        <w:ind w:left="1729" w:hanging="120"/>
      </w:pPr>
      <w:rPr>
        <w:rFonts w:hint="default"/>
        <w:lang w:val="en-US" w:eastAsia="en-US" w:bidi="ar-SA"/>
      </w:rPr>
    </w:lvl>
    <w:lvl w:ilvl="5" w:tplc="C48A8C1A">
      <w:numFmt w:val="bullet"/>
      <w:lvlText w:val="•"/>
      <w:lvlJc w:val="left"/>
      <w:pPr>
        <w:ind w:left="2107" w:hanging="120"/>
      </w:pPr>
      <w:rPr>
        <w:rFonts w:hint="default"/>
        <w:lang w:val="en-US" w:eastAsia="en-US" w:bidi="ar-SA"/>
      </w:rPr>
    </w:lvl>
    <w:lvl w:ilvl="6" w:tplc="47145D5C">
      <w:numFmt w:val="bullet"/>
      <w:lvlText w:val="•"/>
      <w:lvlJc w:val="left"/>
      <w:pPr>
        <w:ind w:left="2484" w:hanging="120"/>
      </w:pPr>
      <w:rPr>
        <w:rFonts w:hint="default"/>
        <w:lang w:val="en-US" w:eastAsia="en-US" w:bidi="ar-SA"/>
      </w:rPr>
    </w:lvl>
    <w:lvl w:ilvl="7" w:tplc="F9828EF0">
      <w:numFmt w:val="bullet"/>
      <w:lvlText w:val="•"/>
      <w:lvlJc w:val="left"/>
      <w:pPr>
        <w:ind w:left="2861" w:hanging="120"/>
      </w:pPr>
      <w:rPr>
        <w:rFonts w:hint="default"/>
        <w:lang w:val="en-US" w:eastAsia="en-US" w:bidi="ar-SA"/>
      </w:rPr>
    </w:lvl>
    <w:lvl w:ilvl="8" w:tplc="FE465FE2">
      <w:numFmt w:val="bullet"/>
      <w:lvlText w:val="•"/>
      <w:lvlJc w:val="left"/>
      <w:pPr>
        <w:ind w:left="3239" w:hanging="120"/>
      </w:pPr>
      <w:rPr>
        <w:rFonts w:hint="default"/>
        <w:lang w:val="en-US" w:eastAsia="en-US" w:bidi="ar-SA"/>
      </w:rPr>
    </w:lvl>
  </w:abstractNum>
  <w:abstractNum w:abstractNumId="7" w15:restartNumberingAfterBreak="0">
    <w:nsid w:val="56607110"/>
    <w:multiLevelType w:val="hybridMultilevel"/>
    <w:tmpl w:val="6464E762"/>
    <w:lvl w:ilvl="0" w:tplc="49860C9E">
      <w:start w:val="1"/>
      <w:numFmt w:val="decimal"/>
      <w:lvlText w:val="%1."/>
      <w:lvlJc w:val="left"/>
      <w:pPr>
        <w:ind w:left="2040" w:hanging="360"/>
      </w:pPr>
      <w:rPr>
        <w:rFonts w:ascii="Arial" w:eastAsia="Arial" w:hAnsi="Arial" w:cs="Arial" w:hint="default"/>
        <w:b w:val="0"/>
        <w:bCs w:val="0"/>
        <w:i w:val="0"/>
        <w:iCs w:val="0"/>
        <w:spacing w:val="0"/>
        <w:w w:val="100"/>
        <w:sz w:val="24"/>
        <w:szCs w:val="24"/>
        <w:lang w:val="en-US" w:eastAsia="en-US" w:bidi="ar-SA"/>
      </w:rPr>
    </w:lvl>
    <w:lvl w:ilvl="1" w:tplc="80E2D2D6">
      <w:numFmt w:val="bullet"/>
      <w:lvlText w:val="•"/>
      <w:lvlJc w:val="left"/>
      <w:pPr>
        <w:ind w:left="2990" w:hanging="360"/>
      </w:pPr>
      <w:rPr>
        <w:rFonts w:hint="default"/>
        <w:lang w:val="en-US" w:eastAsia="en-US" w:bidi="ar-SA"/>
      </w:rPr>
    </w:lvl>
    <w:lvl w:ilvl="2" w:tplc="DC902018">
      <w:numFmt w:val="bullet"/>
      <w:lvlText w:val="•"/>
      <w:lvlJc w:val="left"/>
      <w:pPr>
        <w:ind w:left="3941" w:hanging="360"/>
      </w:pPr>
      <w:rPr>
        <w:rFonts w:hint="default"/>
        <w:lang w:val="en-US" w:eastAsia="en-US" w:bidi="ar-SA"/>
      </w:rPr>
    </w:lvl>
    <w:lvl w:ilvl="3" w:tplc="7D7EE056">
      <w:numFmt w:val="bullet"/>
      <w:lvlText w:val="•"/>
      <w:lvlJc w:val="left"/>
      <w:pPr>
        <w:ind w:left="4891" w:hanging="360"/>
      </w:pPr>
      <w:rPr>
        <w:rFonts w:hint="default"/>
        <w:lang w:val="en-US" w:eastAsia="en-US" w:bidi="ar-SA"/>
      </w:rPr>
    </w:lvl>
    <w:lvl w:ilvl="4" w:tplc="C9987510">
      <w:numFmt w:val="bullet"/>
      <w:lvlText w:val="•"/>
      <w:lvlJc w:val="left"/>
      <w:pPr>
        <w:ind w:left="5842" w:hanging="360"/>
      </w:pPr>
      <w:rPr>
        <w:rFonts w:hint="default"/>
        <w:lang w:val="en-US" w:eastAsia="en-US" w:bidi="ar-SA"/>
      </w:rPr>
    </w:lvl>
    <w:lvl w:ilvl="5" w:tplc="85185F30">
      <w:numFmt w:val="bullet"/>
      <w:lvlText w:val="•"/>
      <w:lvlJc w:val="left"/>
      <w:pPr>
        <w:ind w:left="6793" w:hanging="360"/>
      </w:pPr>
      <w:rPr>
        <w:rFonts w:hint="default"/>
        <w:lang w:val="en-US" w:eastAsia="en-US" w:bidi="ar-SA"/>
      </w:rPr>
    </w:lvl>
    <w:lvl w:ilvl="6" w:tplc="30B85E3C">
      <w:numFmt w:val="bullet"/>
      <w:lvlText w:val="•"/>
      <w:lvlJc w:val="left"/>
      <w:pPr>
        <w:ind w:left="7743" w:hanging="360"/>
      </w:pPr>
      <w:rPr>
        <w:rFonts w:hint="default"/>
        <w:lang w:val="en-US" w:eastAsia="en-US" w:bidi="ar-SA"/>
      </w:rPr>
    </w:lvl>
    <w:lvl w:ilvl="7" w:tplc="95F8C150">
      <w:numFmt w:val="bullet"/>
      <w:lvlText w:val="•"/>
      <w:lvlJc w:val="left"/>
      <w:pPr>
        <w:ind w:left="8694" w:hanging="360"/>
      </w:pPr>
      <w:rPr>
        <w:rFonts w:hint="default"/>
        <w:lang w:val="en-US" w:eastAsia="en-US" w:bidi="ar-SA"/>
      </w:rPr>
    </w:lvl>
    <w:lvl w:ilvl="8" w:tplc="B91044B6">
      <w:numFmt w:val="bullet"/>
      <w:lvlText w:val="•"/>
      <w:lvlJc w:val="left"/>
      <w:pPr>
        <w:ind w:left="9645" w:hanging="360"/>
      </w:pPr>
      <w:rPr>
        <w:rFonts w:hint="default"/>
        <w:lang w:val="en-US" w:eastAsia="en-US" w:bidi="ar-SA"/>
      </w:rPr>
    </w:lvl>
  </w:abstractNum>
  <w:abstractNum w:abstractNumId="8" w15:restartNumberingAfterBreak="0">
    <w:nsid w:val="571D2A9E"/>
    <w:multiLevelType w:val="hybridMultilevel"/>
    <w:tmpl w:val="557E2C12"/>
    <w:lvl w:ilvl="0" w:tplc="228A798A">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1" w:tplc="19E4B946">
      <w:numFmt w:val="bullet"/>
      <w:lvlText w:val="•"/>
      <w:lvlJc w:val="left"/>
      <w:pPr>
        <w:ind w:left="2990" w:hanging="360"/>
      </w:pPr>
      <w:rPr>
        <w:rFonts w:hint="default"/>
        <w:lang w:val="en-US" w:eastAsia="en-US" w:bidi="ar-SA"/>
      </w:rPr>
    </w:lvl>
    <w:lvl w:ilvl="2" w:tplc="3FA64BC2">
      <w:numFmt w:val="bullet"/>
      <w:lvlText w:val="•"/>
      <w:lvlJc w:val="left"/>
      <w:pPr>
        <w:ind w:left="3941" w:hanging="360"/>
      </w:pPr>
      <w:rPr>
        <w:rFonts w:hint="default"/>
        <w:lang w:val="en-US" w:eastAsia="en-US" w:bidi="ar-SA"/>
      </w:rPr>
    </w:lvl>
    <w:lvl w:ilvl="3" w:tplc="9F78701C">
      <w:numFmt w:val="bullet"/>
      <w:lvlText w:val="•"/>
      <w:lvlJc w:val="left"/>
      <w:pPr>
        <w:ind w:left="4891" w:hanging="360"/>
      </w:pPr>
      <w:rPr>
        <w:rFonts w:hint="default"/>
        <w:lang w:val="en-US" w:eastAsia="en-US" w:bidi="ar-SA"/>
      </w:rPr>
    </w:lvl>
    <w:lvl w:ilvl="4" w:tplc="47AC1430">
      <w:numFmt w:val="bullet"/>
      <w:lvlText w:val="•"/>
      <w:lvlJc w:val="left"/>
      <w:pPr>
        <w:ind w:left="5842" w:hanging="360"/>
      </w:pPr>
      <w:rPr>
        <w:rFonts w:hint="default"/>
        <w:lang w:val="en-US" w:eastAsia="en-US" w:bidi="ar-SA"/>
      </w:rPr>
    </w:lvl>
    <w:lvl w:ilvl="5" w:tplc="F0A8005E">
      <w:numFmt w:val="bullet"/>
      <w:lvlText w:val="•"/>
      <w:lvlJc w:val="left"/>
      <w:pPr>
        <w:ind w:left="6793" w:hanging="360"/>
      </w:pPr>
      <w:rPr>
        <w:rFonts w:hint="default"/>
        <w:lang w:val="en-US" w:eastAsia="en-US" w:bidi="ar-SA"/>
      </w:rPr>
    </w:lvl>
    <w:lvl w:ilvl="6" w:tplc="7E1C8492">
      <w:numFmt w:val="bullet"/>
      <w:lvlText w:val="•"/>
      <w:lvlJc w:val="left"/>
      <w:pPr>
        <w:ind w:left="7743" w:hanging="360"/>
      </w:pPr>
      <w:rPr>
        <w:rFonts w:hint="default"/>
        <w:lang w:val="en-US" w:eastAsia="en-US" w:bidi="ar-SA"/>
      </w:rPr>
    </w:lvl>
    <w:lvl w:ilvl="7" w:tplc="74320542">
      <w:numFmt w:val="bullet"/>
      <w:lvlText w:val="•"/>
      <w:lvlJc w:val="left"/>
      <w:pPr>
        <w:ind w:left="8694" w:hanging="360"/>
      </w:pPr>
      <w:rPr>
        <w:rFonts w:hint="default"/>
        <w:lang w:val="en-US" w:eastAsia="en-US" w:bidi="ar-SA"/>
      </w:rPr>
    </w:lvl>
    <w:lvl w:ilvl="8" w:tplc="2F7C000E">
      <w:numFmt w:val="bullet"/>
      <w:lvlText w:val="•"/>
      <w:lvlJc w:val="left"/>
      <w:pPr>
        <w:ind w:left="9645" w:hanging="360"/>
      </w:pPr>
      <w:rPr>
        <w:rFonts w:hint="default"/>
        <w:lang w:val="en-US" w:eastAsia="en-US" w:bidi="ar-SA"/>
      </w:rPr>
    </w:lvl>
  </w:abstractNum>
  <w:abstractNum w:abstractNumId="9" w15:restartNumberingAfterBreak="0">
    <w:nsid w:val="5EB52151"/>
    <w:multiLevelType w:val="hybridMultilevel"/>
    <w:tmpl w:val="B62EA282"/>
    <w:lvl w:ilvl="0" w:tplc="F5320144">
      <w:start w:val="1"/>
      <w:numFmt w:val="lowerLetter"/>
      <w:lvlText w:val="(%1)"/>
      <w:lvlJc w:val="left"/>
      <w:pPr>
        <w:ind w:left="1320" w:hanging="360"/>
      </w:pPr>
      <w:rPr>
        <w:rFonts w:ascii="Arial" w:eastAsia="Arial" w:hAnsi="Arial" w:cs="Arial" w:hint="default"/>
        <w:b w:val="0"/>
        <w:bCs w:val="0"/>
        <w:i/>
        <w:iCs/>
        <w:spacing w:val="0"/>
        <w:w w:val="100"/>
        <w:sz w:val="24"/>
        <w:szCs w:val="24"/>
        <w:lang w:val="en-US" w:eastAsia="en-US" w:bidi="ar-SA"/>
      </w:rPr>
    </w:lvl>
    <w:lvl w:ilvl="1" w:tplc="DC040EDE">
      <w:numFmt w:val="bullet"/>
      <w:lvlText w:val=""/>
      <w:lvlJc w:val="left"/>
      <w:pPr>
        <w:ind w:left="2040" w:hanging="360"/>
      </w:pPr>
      <w:rPr>
        <w:rFonts w:ascii="Symbol" w:eastAsia="Symbol" w:hAnsi="Symbol" w:cs="Symbol" w:hint="default"/>
        <w:b w:val="0"/>
        <w:bCs w:val="0"/>
        <w:i w:val="0"/>
        <w:iCs w:val="0"/>
        <w:spacing w:val="0"/>
        <w:w w:val="100"/>
        <w:sz w:val="24"/>
        <w:szCs w:val="24"/>
        <w:lang w:val="en-US" w:eastAsia="en-US" w:bidi="ar-SA"/>
      </w:rPr>
    </w:lvl>
    <w:lvl w:ilvl="2" w:tplc="D430F1EC">
      <w:numFmt w:val="bullet"/>
      <w:lvlText w:val="•"/>
      <w:lvlJc w:val="left"/>
      <w:pPr>
        <w:ind w:left="3096" w:hanging="360"/>
      </w:pPr>
      <w:rPr>
        <w:rFonts w:hint="default"/>
        <w:lang w:val="en-US" w:eastAsia="en-US" w:bidi="ar-SA"/>
      </w:rPr>
    </w:lvl>
    <w:lvl w:ilvl="3" w:tplc="846ED812">
      <w:numFmt w:val="bullet"/>
      <w:lvlText w:val="•"/>
      <w:lvlJc w:val="left"/>
      <w:pPr>
        <w:ind w:left="4152" w:hanging="360"/>
      </w:pPr>
      <w:rPr>
        <w:rFonts w:hint="default"/>
        <w:lang w:val="en-US" w:eastAsia="en-US" w:bidi="ar-SA"/>
      </w:rPr>
    </w:lvl>
    <w:lvl w:ilvl="4" w:tplc="E6E0B526">
      <w:numFmt w:val="bullet"/>
      <w:lvlText w:val="•"/>
      <w:lvlJc w:val="left"/>
      <w:pPr>
        <w:ind w:left="5208" w:hanging="360"/>
      </w:pPr>
      <w:rPr>
        <w:rFonts w:hint="default"/>
        <w:lang w:val="en-US" w:eastAsia="en-US" w:bidi="ar-SA"/>
      </w:rPr>
    </w:lvl>
    <w:lvl w:ilvl="5" w:tplc="E50EDDE2">
      <w:numFmt w:val="bullet"/>
      <w:lvlText w:val="•"/>
      <w:lvlJc w:val="left"/>
      <w:pPr>
        <w:ind w:left="6265" w:hanging="360"/>
      </w:pPr>
      <w:rPr>
        <w:rFonts w:hint="default"/>
        <w:lang w:val="en-US" w:eastAsia="en-US" w:bidi="ar-SA"/>
      </w:rPr>
    </w:lvl>
    <w:lvl w:ilvl="6" w:tplc="AF10A4AC">
      <w:numFmt w:val="bullet"/>
      <w:lvlText w:val="•"/>
      <w:lvlJc w:val="left"/>
      <w:pPr>
        <w:ind w:left="7321" w:hanging="360"/>
      </w:pPr>
      <w:rPr>
        <w:rFonts w:hint="default"/>
        <w:lang w:val="en-US" w:eastAsia="en-US" w:bidi="ar-SA"/>
      </w:rPr>
    </w:lvl>
    <w:lvl w:ilvl="7" w:tplc="02860E2C">
      <w:numFmt w:val="bullet"/>
      <w:lvlText w:val="•"/>
      <w:lvlJc w:val="left"/>
      <w:pPr>
        <w:ind w:left="8377" w:hanging="360"/>
      </w:pPr>
      <w:rPr>
        <w:rFonts w:hint="default"/>
        <w:lang w:val="en-US" w:eastAsia="en-US" w:bidi="ar-SA"/>
      </w:rPr>
    </w:lvl>
    <w:lvl w:ilvl="8" w:tplc="EC96E198">
      <w:numFmt w:val="bullet"/>
      <w:lvlText w:val="•"/>
      <w:lvlJc w:val="left"/>
      <w:pPr>
        <w:ind w:left="9433" w:hanging="360"/>
      </w:pPr>
      <w:rPr>
        <w:rFonts w:hint="default"/>
        <w:lang w:val="en-US" w:eastAsia="en-US" w:bidi="ar-SA"/>
      </w:rPr>
    </w:lvl>
  </w:abstractNum>
  <w:abstractNum w:abstractNumId="10" w15:restartNumberingAfterBreak="0">
    <w:nsid w:val="76CE035F"/>
    <w:multiLevelType w:val="hybridMultilevel"/>
    <w:tmpl w:val="1BD0511E"/>
    <w:lvl w:ilvl="0" w:tplc="6E6E06BA">
      <w:numFmt w:val="bullet"/>
      <w:lvlText w:val=""/>
      <w:lvlJc w:val="left"/>
      <w:pPr>
        <w:ind w:left="468" w:hanging="360"/>
      </w:pPr>
      <w:rPr>
        <w:rFonts w:ascii="Symbol" w:eastAsia="Symbol" w:hAnsi="Symbol" w:cs="Symbol" w:hint="default"/>
        <w:b w:val="0"/>
        <w:bCs w:val="0"/>
        <w:i w:val="0"/>
        <w:iCs w:val="0"/>
        <w:spacing w:val="0"/>
        <w:w w:val="100"/>
        <w:sz w:val="16"/>
        <w:szCs w:val="16"/>
        <w:lang w:val="en-US" w:eastAsia="en-US" w:bidi="ar-SA"/>
      </w:rPr>
    </w:lvl>
    <w:lvl w:ilvl="1" w:tplc="5C4EA2DE">
      <w:numFmt w:val="bullet"/>
      <w:lvlText w:val="•"/>
      <w:lvlJc w:val="left"/>
      <w:pPr>
        <w:ind w:left="831" w:hanging="360"/>
      </w:pPr>
      <w:rPr>
        <w:rFonts w:hint="default"/>
        <w:lang w:val="en-US" w:eastAsia="en-US" w:bidi="ar-SA"/>
      </w:rPr>
    </w:lvl>
    <w:lvl w:ilvl="2" w:tplc="8D8A5D90">
      <w:numFmt w:val="bullet"/>
      <w:lvlText w:val="•"/>
      <w:lvlJc w:val="left"/>
      <w:pPr>
        <w:ind w:left="1203" w:hanging="360"/>
      </w:pPr>
      <w:rPr>
        <w:rFonts w:hint="default"/>
        <w:lang w:val="en-US" w:eastAsia="en-US" w:bidi="ar-SA"/>
      </w:rPr>
    </w:lvl>
    <w:lvl w:ilvl="3" w:tplc="C5B8A77C">
      <w:numFmt w:val="bullet"/>
      <w:lvlText w:val="•"/>
      <w:lvlJc w:val="left"/>
      <w:pPr>
        <w:ind w:left="1574" w:hanging="360"/>
      </w:pPr>
      <w:rPr>
        <w:rFonts w:hint="default"/>
        <w:lang w:val="en-US" w:eastAsia="en-US" w:bidi="ar-SA"/>
      </w:rPr>
    </w:lvl>
    <w:lvl w:ilvl="4" w:tplc="AAAC0F5A">
      <w:numFmt w:val="bullet"/>
      <w:lvlText w:val="•"/>
      <w:lvlJc w:val="left"/>
      <w:pPr>
        <w:ind w:left="1946" w:hanging="360"/>
      </w:pPr>
      <w:rPr>
        <w:rFonts w:hint="default"/>
        <w:lang w:val="en-US" w:eastAsia="en-US" w:bidi="ar-SA"/>
      </w:rPr>
    </w:lvl>
    <w:lvl w:ilvl="5" w:tplc="339091BE">
      <w:numFmt w:val="bullet"/>
      <w:lvlText w:val="•"/>
      <w:lvlJc w:val="left"/>
      <w:pPr>
        <w:ind w:left="2318" w:hanging="360"/>
      </w:pPr>
      <w:rPr>
        <w:rFonts w:hint="default"/>
        <w:lang w:val="en-US" w:eastAsia="en-US" w:bidi="ar-SA"/>
      </w:rPr>
    </w:lvl>
    <w:lvl w:ilvl="6" w:tplc="A5ECBD02">
      <w:numFmt w:val="bullet"/>
      <w:lvlText w:val="•"/>
      <w:lvlJc w:val="left"/>
      <w:pPr>
        <w:ind w:left="2689" w:hanging="360"/>
      </w:pPr>
      <w:rPr>
        <w:rFonts w:hint="default"/>
        <w:lang w:val="en-US" w:eastAsia="en-US" w:bidi="ar-SA"/>
      </w:rPr>
    </w:lvl>
    <w:lvl w:ilvl="7" w:tplc="93325546">
      <w:numFmt w:val="bullet"/>
      <w:lvlText w:val="•"/>
      <w:lvlJc w:val="left"/>
      <w:pPr>
        <w:ind w:left="3061" w:hanging="360"/>
      </w:pPr>
      <w:rPr>
        <w:rFonts w:hint="default"/>
        <w:lang w:val="en-US" w:eastAsia="en-US" w:bidi="ar-SA"/>
      </w:rPr>
    </w:lvl>
    <w:lvl w:ilvl="8" w:tplc="EDD0D7CE">
      <w:numFmt w:val="bullet"/>
      <w:lvlText w:val="•"/>
      <w:lvlJc w:val="left"/>
      <w:pPr>
        <w:ind w:left="3432" w:hanging="360"/>
      </w:pPr>
      <w:rPr>
        <w:rFonts w:hint="default"/>
        <w:lang w:val="en-US" w:eastAsia="en-US" w:bidi="ar-SA"/>
      </w:rPr>
    </w:lvl>
  </w:abstractNum>
  <w:num w:numId="1" w16cid:durableId="83846933">
    <w:abstractNumId w:val="4"/>
  </w:num>
  <w:num w:numId="2" w16cid:durableId="1380547935">
    <w:abstractNumId w:val="10"/>
  </w:num>
  <w:num w:numId="3" w16cid:durableId="998270731">
    <w:abstractNumId w:val="2"/>
  </w:num>
  <w:num w:numId="4" w16cid:durableId="1726560636">
    <w:abstractNumId w:val="0"/>
  </w:num>
  <w:num w:numId="5" w16cid:durableId="931161981">
    <w:abstractNumId w:val="6"/>
  </w:num>
  <w:num w:numId="6" w16cid:durableId="2002003078">
    <w:abstractNumId w:val="1"/>
  </w:num>
  <w:num w:numId="7" w16cid:durableId="1188640652">
    <w:abstractNumId w:val="3"/>
  </w:num>
  <w:num w:numId="8" w16cid:durableId="872839861">
    <w:abstractNumId w:val="8"/>
  </w:num>
  <w:num w:numId="9" w16cid:durableId="1764493994">
    <w:abstractNumId w:val="9"/>
  </w:num>
  <w:num w:numId="10" w16cid:durableId="1920872057">
    <w:abstractNumId w:val="5"/>
  </w:num>
  <w:num w:numId="11" w16cid:durableId="14493516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7"/>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E"/>
    <w:rsid w:val="00042F39"/>
    <w:rsid w:val="00117EA7"/>
    <w:rsid w:val="00144D69"/>
    <w:rsid w:val="001E7E9D"/>
    <w:rsid w:val="001F5F8E"/>
    <w:rsid w:val="002120E5"/>
    <w:rsid w:val="0022512F"/>
    <w:rsid w:val="002779AF"/>
    <w:rsid w:val="002D6652"/>
    <w:rsid w:val="00311337"/>
    <w:rsid w:val="0031611A"/>
    <w:rsid w:val="004854ED"/>
    <w:rsid w:val="004A5686"/>
    <w:rsid w:val="004B2B74"/>
    <w:rsid w:val="005847CE"/>
    <w:rsid w:val="00587037"/>
    <w:rsid w:val="005A63D6"/>
    <w:rsid w:val="005B514E"/>
    <w:rsid w:val="00662799"/>
    <w:rsid w:val="00731D25"/>
    <w:rsid w:val="00792FC0"/>
    <w:rsid w:val="00793ED9"/>
    <w:rsid w:val="0082336F"/>
    <w:rsid w:val="00844D87"/>
    <w:rsid w:val="00897441"/>
    <w:rsid w:val="008C1C61"/>
    <w:rsid w:val="008E4BB6"/>
    <w:rsid w:val="009D4AE8"/>
    <w:rsid w:val="00A04C7E"/>
    <w:rsid w:val="00A364DC"/>
    <w:rsid w:val="00A65F5B"/>
    <w:rsid w:val="00A74820"/>
    <w:rsid w:val="00AB414E"/>
    <w:rsid w:val="00AE03E7"/>
    <w:rsid w:val="00AE4BF7"/>
    <w:rsid w:val="00B215B7"/>
    <w:rsid w:val="00B400EA"/>
    <w:rsid w:val="00B905A7"/>
    <w:rsid w:val="00BC3402"/>
    <w:rsid w:val="00C17D2D"/>
    <w:rsid w:val="00C35E5A"/>
    <w:rsid w:val="00CB715B"/>
    <w:rsid w:val="00CC04F8"/>
    <w:rsid w:val="00CD2892"/>
    <w:rsid w:val="00CD2BAD"/>
    <w:rsid w:val="00DEBF8B"/>
    <w:rsid w:val="00E80AC0"/>
    <w:rsid w:val="00EA17CA"/>
    <w:rsid w:val="00EA702A"/>
    <w:rsid w:val="00FC07B3"/>
    <w:rsid w:val="00FE40C8"/>
    <w:rsid w:val="021F90FD"/>
    <w:rsid w:val="0415A2EC"/>
    <w:rsid w:val="06E72EFA"/>
    <w:rsid w:val="07B30F2C"/>
    <w:rsid w:val="088B38E5"/>
    <w:rsid w:val="0A1C7D90"/>
    <w:rsid w:val="0A4D0E32"/>
    <w:rsid w:val="0E644DEF"/>
    <w:rsid w:val="0E6B56AB"/>
    <w:rsid w:val="0F979F9D"/>
    <w:rsid w:val="10E9F2EA"/>
    <w:rsid w:val="129A465C"/>
    <w:rsid w:val="12B40802"/>
    <w:rsid w:val="17BDEC74"/>
    <w:rsid w:val="1ACA3882"/>
    <w:rsid w:val="23F720DA"/>
    <w:rsid w:val="24B8D1AE"/>
    <w:rsid w:val="26ABF0F3"/>
    <w:rsid w:val="272AD5F4"/>
    <w:rsid w:val="2E0793D5"/>
    <w:rsid w:val="2E3A6AF3"/>
    <w:rsid w:val="2FD04369"/>
    <w:rsid w:val="30452D04"/>
    <w:rsid w:val="30A2C9EA"/>
    <w:rsid w:val="30C52172"/>
    <w:rsid w:val="32E493A5"/>
    <w:rsid w:val="33AA822D"/>
    <w:rsid w:val="34A9ED50"/>
    <w:rsid w:val="350DAB27"/>
    <w:rsid w:val="35134E5F"/>
    <w:rsid w:val="369BFD28"/>
    <w:rsid w:val="380DDCF5"/>
    <w:rsid w:val="39F0D2BB"/>
    <w:rsid w:val="39FEDD60"/>
    <w:rsid w:val="3B024A9A"/>
    <w:rsid w:val="3B76B67C"/>
    <w:rsid w:val="3C31F048"/>
    <w:rsid w:val="3CA7E950"/>
    <w:rsid w:val="3DE9CA2F"/>
    <w:rsid w:val="3EAC646E"/>
    <w:rsid w:val="40A4E9AE"/>
    <w:rsid w:val="42539BFF"/>
    <w:rsid w:val="42955865"/>
    <w:rsid w:val="468FE3D2"/>
    <w:rsid w:val="46EF0DDE"/>
    <w:rsid w:val="4AFCE3E9"/>
    <w:rsid w:val="4FE251F9"/>
    <w:rsid w:val="51F8467F"/>
    <w:rsid w:val="52131792"/>
    <w:rsid w:val="53A9FF75"/>
    <w:rsid w:val="557AE1AC"/>
    <w:rsid w:val="5E03091D"/>
    <w:rsid w:val="5E62619E"/>
    <w:rsid w:val="5F150588"/>
    <w:rsid w:val="5F73B1DB"/>
    <w:rsid w:val="5F91D8D7"/>
    <w:rsid w:val="61852E57"/>
    <w:rsid w:val="62388F81"/>
    <w:rsid w:val="66F34693"/>
    <w:rsid w:val="66F995F9"/>
    <w:rsid w:val="687140A0"/>
    <w:rsid w:val="6D9AE007"/>
    <w:rsid w:val="714FD499"/>
    <w:rsid w:val="72D1A91B"/>
    <w:rsid w:val="7469C80D"/>
    <w:rsid w:val="75217D7B"/>
    <w:rsid w:val="7697C971"/>
    <w:rsid w:val="77AFB858"/>
    <w:rsid w:val="7969FF90"/>
    <w:rsid w:val="79F488B8"/>
    <w:rsid w:val="7B5C6D1F"/>
    <w:rsid w:val="7BC56A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FA3B"/>
  <w15:docId w15:val="{D7BB66F5-FB74-4AD7-8512-75A82E9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0" w:hanging="360"/>
    </w:pPr>
  </w:style>
  <w:style w:type="paragraph" w:customStyle="1" w:styleId="TableParagraph">
    <w:name w:val="Table Paragraph"/>
    <w:basedOn w:val="Normal"/>
    <w:uiPriority w:val="1"/>
    <w:qFormat/>
    <w:pPr>
      <w:ind w:left="467"/>
    </w:pPr>
  </w:style>
  <w:style w:type="paragraph" w:styleId="Header">
    <w:name w:val="header"/>
    <w:basedOn w:val="Normal"/>
    <w:link w:val="HeaderChar"/>
    <w:uiPriority w:val="99"/>
    <w:unhideWhenUsed/>
    <w:rsid w:val="009D4AE8"/>
    <w:pPr>
      <w:tabs>
        <w:tab w:val="center" w:pos="4513"/>
        <w:tab w:val="right" w:pos="9026"/>
      </w:tabs>
    </w:pPr>
  </w:style>
  <w:style w:type="character" w:customStyle="1" w:styleId="HeaderChar">
    <w:name w:val="Header Char"/>
    <w:basedOn w:val="DefaultParagraphFont"/>
    <w:link w:val="Header"/>
    <w:uiPriority w:val="99"/>
    <w:rsid w:val="009D4AE8"/>
    <w:rPr>
      <w:rFonts w:ascii="Arial" w:eastAsia="Arial" w:hAnsi="Arial" w:cs="Arial"/>
    </w:rPr>
  </w:style>
  <w:style w:type="paragraph" w:styleId="Footer">
    <w:name w:val="footer"/>
    <w:basedOn w:val="Normal"/>
    <w:link w:val="FooterChar"/>
    <w:uiPriority w:val="99"/>
    <w:unhideWhenUsed/>
    <w:rsid w:val="009D4AE8"/>
    <w:pPr>
      <w:tabs>
        <w:tab w:val="center" w:pos="4513"/>
        <w:tab w:val="right" w:pos="9026"/>
      </w:tabs>
    </w:pPr>
  </w:style>
  <w:style w:type="character" w:customStyle="1" w:styleId="FooterChar">
    <w:name w:val="Footer Char"/>
    <w:basedOn w:val="DefaultParagraphFont"/>
    <w:link w:val="Footer"/>
    <w:uiPriority w:val="99"/>
    <w:rsid w:val="009D4AE8"/>
    <w:rPr>
      <w:rFonts w:ascii="Arial" w:eastAsia="Arial" w:hAnsi="Arial" w:cs="Arial"/>
    </w:rPr>
  </w:style>
  <w:style w:type="character" w:styleId="Hyperlink">
    <w:name w:val="Hyperlink"/>
    <w:basedOn w:val="DefaultParagraphFont"/>
    <w:uiPriority w:val="99"/>
    <w:unhideWhenUsed/>
    <w:rsid w:val="0082336F"/>
    <w:rPr>
      <w:color w:val="0000FF" w:themeColor="hyperlink"/>
      <w:u w:val="single"/>
    </w:rPr>
  </w:style>
  <w:style w:type="character" w:styleId="UnresolvedMention">
    <w:name w:val="Unresolved Mention"/>
    <w:basedOn w:val="DefaultParagraphFont"/>
    <w:uiPriority w:val="99"/>
    <w:semiHidden/>
    <w:unhideWhenUsed/>
    <w:rsid w:val="0082336F"/>
    <w:rPr>
      <w:color w:val="605E5C"/>
      <w:shd w:val="clear" w:color="auto" w:fill="E1DFDD"/>
    </w:rPr>
  </w:style>
  <w:style w:type="paragraph" w:styleId="TOCHeading">
    <w:name w:val="TOC Heading"/>
    <w:basedOn w:val="Heading1"/>
    <w:next w:val="Normal"/>
    <w:uiPriority w:val="39"/>
    <w:unhideWhenUsed/>
    <w:qFormat/>
    <w:rsid w:val="004B2B7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B2B7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https://crimestoppers-u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eics.police.uk/advice/advice-and-information/hco/hate-crime/how-to-report-hate-cri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nwleics.gov.uk/pages/get_a_review_of_an_anti_social_behaviour_or_hate_incident_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www.nwleics.gov.uk/as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8.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7537-54CB-40FA-AFAD-0D7FC67D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23052</Characters>
  <Application>Microsoft Office Word</Application>
  <DocSecurity>0</DocSecurity>
  <Lines>192</Lines>
  <Paragraphs>54</Paragraphs>
  <ScaleCrop>false</ScaleCrop>
  <Company/>
  <LinksUpToDate>false</LinksUpToDate>
  <CharactersWithSpaces>27042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Behavioiur Policy</dc:title>
  <dc:subject/>
  <dc:creator>awallace</dc:creator>
  <cp:keywords/>
  <cp:lastModifiedBy>DAVID SCRUTON</cp:lastModifiedBy>
  <cp:revision>2</cp:revision>
  <dcterms:created xsi:type="dcterms:W3CDTF">2024-03-18T11:39:00Z</dcterms:created>
  <dcterms:modified xsi:type="dcterms:W3CDTF">2024-03-18T11:39:00Z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Aspose Ltd.</vt:lpwstr>
  </property>
  <property fmtid="{D5CDD505-2E9C-101B-9397-08002B2CF9AE}" pid="4" name="LastSaved">
    <vt:filetime>2024-03-06T00:00:00Z</vt:filetime>
  </property>
  <property fmtid="{D5CDD505-2E9C-101B-9397-08002B2CF9AE}" pid="5" name="Producer">
    <vt:lpwstr>Aspose.Pdf for .NET 11.4.0</vt:lpwstr>
  </property>
</Properties>
</file>